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31AF" w14:textId="77777777" w:rsidR="004465B6" w:rsidRDefault="004465B6" w:rsidP="004465B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НАДЕЖДИНСКОГО СЕЛЬСКОГО ПОСЕЛЕНИЯ</w:t>
      </w:r>
    </w:p>
    <w:p w14:paraId="1008FB17" w14:textId="77777777" w:rsidR="004465B6" w:rsidRDefault="004465B6" w:rsidP="004465B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ОМСКОГО МУНИЦИПАЛЬНОГО РАЙОНА ОМСКОЙ ОБЛАСТИ</w:t>
      </w:r>
    </w:p>
    <w:p w14:paraId="43956637" w14:textId="77777777" w:rsidR="004465B6" w:rsidRDefault="004465B6" w:rsidP="004465B6">
      <w:pPr>
        <w:pStyle w:val="ConsPlusNonformat"/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14:paraId="557F230C" w14:textId="77777777" w:rsidR="004465B6" w:rsidRDefault="004465B6" w:rsidP="004465B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9705FC0" w14:textId="77777777" w:rsidR="004465B6" w:rsidRDefault="004465B6" w:rsidP="004465B6">
      <w:pPr>
        <w:pStyle w:val="ConsPlusNonformat"/>
        <w:widowControl/>
        <w:rPr>
          <w:sz w:val="26"/>
          <w:szCs w:val="26"/>
        </w:rPr>
      </w:pPr>
    </w:p>
    <w:p w14:paraId="3715FACE" w14:textId="2E380D84" w:rsidR="004465B6" w:rsidRPr="00592F44" w:rsidRDefault="000B5643" w:rsidP="004465B6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05</w:t>
      </w:r>
      <w:r w:rsidR="004465B6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8</w:t>
      </w:r>
      <w:r w:rsidR="004465B6">
        <w:rPr>
          <w:rFonts w:ascii="Times New Roman" w:hAnsi="Times New Roman" w:cs="Times New Roman"/>
          <w:sz w:val="26"/>
          <w:szCs w:val="26"/>
        </w:rPr>
        <w:t>.202</w:t>
      </w:r>
      <w:r w:rsidR="00281BB6">
        <w:rPr>
          <w:rFonts w:ascii="Times New Roman" w:hAnsi="Times New Roman" w:cs="Times New Roman"/>
          <w:sz w:val="26"/>
          <w:szCs w:val="26"/>
        </w:rPr>
        <w:t>5</w:t>
      </w:r>
      <w:r w:rsidR="004465B6">
        <w:rPr>
          <w:rFonts w:ascii="Times New Roman" w:hAnsi="Times New Roman" w:cs="Times New Roman"/>
          <w:sz w:val="26"/>
          <w:szCs w:val="26"/>
        </w:rPr>
        <w:t xml:space="preserve"> г</w:t>
      </w:r>
      <w:r w:rsidR="004465B6" w:rsidRPr="00592F44">
        <w:rPr>
          <w:rFonts w:ascii="Times New Roman" w:hAnsi="Times New Roman" w:cs="Times New Roman"/>
          <w:sz w:val="26"/>
          <w:szCs w:val="26"/>
        </w:rPr>
        <w:t xml:space="preserve">.   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6"/>
          <w:szCs w:val="26"/>
        </w:rPr>
        <w:t>210</w:t>
      </w:r>
    </w:p>
    <w:p w14:paraId="61437133" w14:textId="77777777" w:rsidR="004465B6" w:rsidRPr="005E42C5" w:rsidRDefault="004465B6" w:rsidP="004465B6">
      <w:pPr>
        <w:jc w:val="both"/>
        <w:rPr>
          <w:color w:val="C00000"/>
          <w:sz w:val="26"/>
          <w:szCs w:val="26"/>
        </w:rPr>
      </w:pPr>
    </w:p>
    <w:p w14:paraId="12CA623F" w14:textId="77777777" w:rsidR="004465B6" w:rsidRDefault="00722A36" w:rsidP="00722A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вида разрешённого </w:t>
      </w:r>
    </w:p>
    <w:p w14:paraId="202785B9" w14:textId="4A3C9FC7" w:rsidR="00722A36" w:rsidRDefault="00722A36" w:rsidP="00722A36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использования земельного участка</w:t>
      </w:r>
    </w:p>
    <w:p w14:paraId="70A2C5BA" w14:textId="54043968" w:rsidR="00265CCA" w:rsidRPr="00265CCA" w:rsidRDefault="00265CCA" w:rsidP="00E0368E">
      <w:pPr>
        <w:jc w:val="both"/>
        <w:rPr>
          <w:sz w:val="28"/>
          <w:szCs w:val="28"/>
        </w:rPr>
      </w:pPr>
      <w:r w:rsidRPr="00265CCA">
        <w:rPr>
          <w:color w:val="000000"/>
          <w:sz w:val="28"/>
          <w:szCs w:val="28"/>
        </w:rPr>
        <w:t xml:space="preserve">  </w:t>
      </w:r>
    </w:p>
    <w:p w14:paraId="2F886E9A" w14:textId="1A1A5086" w:rsidR="00265CCA" w:rsidRPr="00265CCA" w:rsidRDefault="00265CCA" w:rsidP="00265CCA">
      <w:pPr>
        <w:ind w:firstLine="708"/>
        <w:jc w:val="both"/>
        <w:rPr>
          <w:sz w:val="28"/>
          <w:szCs w:val="28"/>
        </w:rPr>
      </w:pPr>
      <w:r w:rsidRPr="00265CCA">
        <w:rPr>
          <w:sz w:val="28"/>
          <w:szCs w:val="28"/>
        </w:rPr>
        <w:t xml:space="preserve">В соответствии с Градостроительным кодексом РФ, Федеральным законом от 06.10.2003 г. № 131-ФЗ «Об общих принципах организации местного самоуправления в Российской Федерации», Правилами землепользования и застройки, утвержденными решением Совета  Надеждинского сельского поселения от  26.03.2009 года № 9 (в редакции </w:t>
      </w:r>
      <w:r w:rsidRPr="00265CCA">
        <w:t xml:space="preserve"> </w:t>
      </w:r>
      <w:r w:rsidRPr="00265CCA">
        <w:rPr>
          <w:sz w:val="28"/>
          <w:szCs w:val="28"/>
        </w:rPr>
        <w:t>утвержденной</w:t>
      </w:r>
      <w:r w:rsidRPr="00265CCA">
        <w:rPr>
          <w:sz w:val="24"/>
          <w:szCs w:val="24"/>
        </w:rPr>
        <w:t xml:space="preserve"> </w:t>
      </w:r>
      <w:r w:rsidRPr="00265CCA">
        <w:rPr>
          <w:sz w:val="28"/>
          <w:szCs w:val="28"/>
        </w:rPr>
        <w:t xml:space="preserve">решением Совета  Надеждинского сельского поселения от  05.12.2019  года № 37),  согласно Уставу Надеждинского сельского поселения Омского муниципального района Омской области, с учетом результатов публичных слушаний, проведенных </w:t>
      </w:r>
      <w:r w:rsidR="000B5643">
        <w:rPr>
          <w:sz w:val="28"/>
          <w:szCs w:val="28"/>
        </w:rPr>
        <w:t>04</w:t>
      </w:r>
      <w:r w:rsidRPr="00265CCA">
        <w:rPr>
          <w:sz w:val="28"/>
          <w:szCs w:val="28"/>
        </w:rPr>
        <w:t>.</w:t>
      </w:r>
      <w:r w:rsidR="00722A36">
        <w:rPr>
          <w:sz w:val="28"/>
          <w:szCs w:val="28"/>
        </w:rPr>
        <w:t>0</w:t>
      </w:r>
      <w:r w:rsidR="000B5643">
        <w:rPr>
          <w:sz w:val="28"/>
          <w:szCs w:val="28"/>
        </w:rPr>
        <w:t>8</w:t>
      </w:r>
      <w:r w:rsidRPr="00265CCA">
        <w:rPr>
          <w:sz w:val="28"/>
          <w:szCs w:val="28"/>
        </w:rPr>
        <w:t>.202</w:t>
      </w:r>
      <w:r w:rsidR="00281BB6">
        <w:rPr>
          <w:sz w:val="28"/>
          <w:szCs w:val="28"/>
        </w:rPr>
        <w:t>5</w:t>
      </w:r>
      <w:r w:rsidRPr="00265CCA">
        <w:rPr>
          <w:sz w:val="28"/>
          <w:szCs w:val="28"/>
        </w:rPr>
        <w:t xml:space="preserve"> г., мнения комиссии по проведению публичных слушаний</w:t>
      </w:r>
    </w:p>
    <w:p w14:paraId="2007D181" w14:textId="77777777" w:rsidR="00265CCA" w:rsidRPr="00265CCA" w:rsidRDefault="00265CCA" w:rsidP="00265CCA">
      <w:pPr>
        <w:jc w:val="both"/>
        <w:rPr>
          <w:sz w:val="16"/>
          <w:szCs w:val="16"/>
        </w:rPr>
      </w:pPr>
    </w:p>
    <w:p w14:paraId="66FD073F" w14:textId="77777777" w:rsidR="00265CCA" w:rsidRPr="00265CCA" w:rsidRDefault="00265CCA" w:rsidP="00265CCA">
      <w:pPr>
        <w:jc w:val="both"/>
        <w:rPr>
          <w:sz w:val="36"/>
          <w:szCs w:val="36"/>
        </w:rPr>
      </w:pPr>
      <w:r w:rsidRPr="00265CCA">
        <w:rPr>
          <w:sz w:val="36"/>
          <w:szCs w:val="36"/>
        </w:rPr>
        <w:t>ПОСТАНОВЛЯЮ:</w:t>
      </w:r>
    </w:p>
    <w:p w14:paraId="140BDD5F" w14:textId="77777777" w:rsidR="00265CCA" w:rsidRPr="00265CCA" w:rsidRDefault="00265CCA" w:rsidP="00265CCA">
      <w:pPr>
        <w:jc w:val="both"/>
        <w:rPr>
          <w:sz w:val="16"/>
          <w:szCs w:val="16"/>
        </w:rPr>
      </w:pPr>
    </w:p>
    <w:p w14:paraId="2C2C2D5B" w14:textId="42A7608B" w:rsidR="00281BB6" w:rsidRPr="00281BB6" w:rsidRDefault="00281BB6" w:rsidP="00281BB6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281BB6">
        <w:rPr>
          <w:sz w:val="28"/>
          <w:szCs w:val="28"/>
        </w:rPr>
        <w:t>Предостав</w:t>
      </w:r>
      <w:r>
        <w:rPr>
          <w:sz w:val="28"/>
          <w:szCs w:val="28"/>
        </w:rPr>
        <w:t>ить</w:t>
      </w:r>
      <w:r w:rsidRPr="00281BB6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е</w:t>
      </w:r>
      <w:r w:rsidRPr="00281BB6">
        <w:rPr>
          <w:sz w:val="28"/>
          <w:szCs w:val="28"/>
        </w:rPr>
        <w:t xml:space="preserve"> на условно разрешенный вид использования </w:t>
      </w:r>
      <w:r w:rsidR="000B5643" w:rsidRPr="000B5643">
        <w:rPr>
          <w:sz w:val="28"/>
          <w:szCs w:val="28"/>
        </w:rPr>
        <w:t xml:space="preserve">«Ведение огородничества» (код классификатора 13.1), «Осуществление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культур» земельного участка с кадастровым номером 55:20:131101:1205, площадью 302 </w:t>
      </w:r>
      <w:proofErr w:type="spellStart"/>
      <w:r w:rsidR="000B5643" w:rsidRPr="000B5643">
        <w:rPr>
          <w:sz w:val="28"/>
          <w:szCs w:val="28"/>
        </w:rPr>
        <w:t>кв.м</w:t>
      </w:r>
      <w:proofErr w:type="spellEnd"/>
      <w:r w:rsidR="000B5643" w:rsidRPr="000B5643">
        <w:rPr>
          <w:sz w:val="28"/>
          <w:szCs w:val="28"/>
        </w:rPr>
        <w:t>, расположенного в Жилой зоне (Ж).  Местоположение установлено относительно ориентира, расположенного за пределами участка. Ориентир дом. Участок находится примерно в 596 м, по направлению на юго-восток от ориентира. Почтовый адрес ориентира: Омская область, Омский район, д Большекулачье, ул. Благодатная, д 45</w:t>
      </w:r>
      <w:r w:rsidRPr="00281BB6">
        <w:rPr>
          <w:sz w:val="28"/>
          <w:szCs w:val="28"/>
        </w:rPr>
        <w:t>;</w:t>
      </w:r>
    </w:p>
    <w:p w14:paraId="378C6FDC" w14:textId="4EAC91D3" w:rsidR="00E0368E" w:rsidRPr="00E0368E" w:rsidRDefault="00281BB6" w:rsidP="00281BB6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281BB6">
        <w:rPr>
          <w:sz w:val="28"/>
          <w:szCs w:val="28"/>
        </w:rPr>
        <w:t>Предостав</w:t>
      </w:r>
      <w:r>
        <w:rPr>
          <w:sz w:val="28"/>
          <w:szCs w:val="28"/>
        </w:rPr>
        <w:t>ить</w:t>
      </w:r>
      <w:r w:rsidRPr="00281BB6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е</w:t>
      </w:r>
      <w:r w:rsidRPr="00281BB6">
        <w:rPr>
          <w:sz w:val="28"/>
          <w:szCs w:val="28"/>
        </w:rPr>
        <w:t xml:space="preserve"> на условно разрешенный вид использования </w:t>
      </w:r>
      <w:r w:rsidR="000B5643" w:rsidRPr="000B5643">
        <w:rPr>
          <w:sz w:val="28"/>
          <w:szCs w:val="28"/>
        </w:rPr>
        <w:t xml:space="preserve">«Ведение огородничества» (код классификатора 13.1), «Осуществление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культур» земельного участка с кадастровым номером 55:20:131101:1206, площадью 732 </w:t>
      </w:r>
      <w:proofErr w:type="spellStart"/>
      <w:r w:rsidR="000B5643" w:rsidRPr="000B5643">
        <w:rPr>
          <w:sz w:val="28"/>
          <w:szCs w:val="28"/>
        </w:rPr>
        <w:t>кв.м</w:t>
      </w:r>
      <w:proofErr w:type="spellEnd"/>
      <w:r w:rsidR="000B5643" w:rsidRPr="000B5643">
        <w:rPr>
          <w:sz w:val="28"/>
          <w:szCs w:val="28"/>
        </w:rPr>
        <w:t>, расположенного в Жилой зоне (Ж).  Местоположение установлено относительно ориентира, расположенного за пределами участка. Ориентир дом. Участок находится примерно в 241 м, по направлению на юго-восток от ориентира. Почтовый адрес ориентира: Омская область, Омский район, д. Большекулачье, ул. Казанская, д.23</w:t>
      </w:r>
      <w:r w:rsidR="00E0368E">
        <w:rPr>
          <w:sz w:val="28"/>
          <w:szCs w:val="28"/>
        </w:rPr>
        <w:t>.</w:t>
      </w:r>
    </w:p>
    <w:p w14:paraId="57BDDEC2" w14:textId="796C3653" w:rsidR="00265CCA" w:rsidRDefault="00265CCA" w:rsidP="00281BB6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E0368E">
        <w:rPr>
          <w:sz w:val="28"/>
          <w:szCs w:val="28"/>
        </w:rPr>
        <w:lastRenderedPageBreak/>
        <w:t>Опубликовать настоящее постановление в газете «Омский муниципальный вестник» и разместить в сети «Интернет» на официальном сайте Администрации Надеждинского сельского поселения Омского муниципального района Омской области.</w:t>
      </w:r>
    </w:p>
    <w:p w14:paraId="2A17ACEB" w14:textId="3CE3B55B" w:rsidR="00265CCA" w:rsidRPr="00E0368E" w:rsidRDefault="00265CCA" w:rsidP="00281BB6">
      <w:pPr>
        <w:pStyle w:val="a3"/>
        <w:numPr>
          <w:ilvl w:val="0"/>
          <w:numId w:val="3"/>
        </w:numPr>
        <w:tabs>
          <w:tab w:val="left" w:pos="0"/>
        </w:tabs>
        <w:ind w:left="0" w:firstLine="142"/>
        <w:jc w:val="both"/>
        <w:rPr>
          <w:sz w:val="28"/>
          <w:szCs w:val="28"/>
        </w:rPr>
      </w:pPr>
      <w:r w:rsidRPr="00E0368E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6951712F" w14:textId="12BE435C" w:rsidR="00265CCA" w:rsidRDefault="00265CCA" w:rsidP="00281BB6">
      <w:pPr>
        <w:tabs>
          <w:tab w:val="left" w:pos="0"/>
        </w:tabs>
        <w:jc w:val="both"/>
        <w:rPr>
          <w:sz w:val="28"/>
          <w:szCs w:val="28"/>
        </w:rPr>
      </w:pPr>
    </w:p>
    <w:p w14:paraId="282AE3A2" w14:textId="106B9512" w:rsidR="000B5643" w:rsidRDefault="000B5643" w:rsidP="00281BB6">
      <w:pPr>
        <w:tabs>
          <w:tab w:val="left" w:pos="0"/>
        </w:tabs>
        <w:jc w:val="both"/>
        <w:rPr>
          <w:sz w:val="28"/>
          <w:szCs w:val="28"/>
        </w:rPr>
      </w:pPr>
    </w:p>
    <w:p w14:paraId="0A429781" w14:textId="77777777" w:rsidR="000B5643" w:rsidRPr="00265CCA" w:rsidRDefault="000B5643" w:rsidP="00281BB6">
      <w:pPr>
        <w:tabs>
          <w:tab w:val="left" w:pos="0"/>
        </w:tabs>
        <w:jc w:val="both"/>
        <w:rPr>
          <w:sz w:val="28"/>
          <w:szCs w:val="28"/>
        </w:rPr>
      </w:pPr>
    </w:p>
    <w:p w14:paraId="0A88972B" w14:textId="6BFE382F" w:rsidR="00265CCA" w:rsidRPr="00265CCA" w:rsidRDefault="000B5643" w:rsidP="00265CC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65CCA" w:rsidRPr="00265CC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65CCA" w:rsidRPr="00265CCA">
        <w:rPr>
          <w:sz w:val="28"/>
          <w:szCs w:val="28"/>
        </w:rPr>
        <w:t xml:space="preserve"> сельского поселения                                      </w:t>
      </w:r>
      <w:r w:rsidR="00281BB6">
        <w:rPr>
          <w:sz w:val="28"/>
          <w:szCs w:val="28"/>
        </w:rPr>
        <w:t xml:space="preserve">   </w:t>
      </w:r>
      <w:r w:rsidR="00265CCA" w:rsidRPr="00265CC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</w:t>
      </w:r>
      <w:r w:rsidR="00265CCA" w:rsidRPr="00265CCA">
        <w:rPr>
          <w:sz w:val="28"/>
          <w:szCs w:val="28"/>
        </w:rPr>
        <w:t xml:space="preserve">  </w:t>
      </w:r>
      <w:r>
        <w:rPr>
          <w:sz w:val="28"/>
          <w:szCs w:val="28"/>
        </w:rPr>
        <w:t>А.И. Миронова</w:t>
      </w:r>
      <w:r w:rsidR="00265CCA" w:rsidRPr="00265CCA">
        <w:rPr>
          <w:sz w:val="28"/>
          <w:szCs w:val="28"/>
        </w:rPr>
        <w:t xml:space="preserve"> </w:t>
      </w:r>
    </w:p>
    <w:p w14:paraId="0E818DA7" w14:textId="77777777" w:rsidR="00CA6106" w:rsidRDefault="00CA6106"/>
    <w:sectPr w:rsidR="00CA6106" w:rsidSect="00722A3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A683F"/>
    <w:multiLevelType w:val="hybridMultilevel"/>
    <w:tmpl w:val="00926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C14B8"/>
    <w:multiLevelType w:val="hybridMultilevel"/>
    <w:tmpl w:val="F2E61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A12F4"/>
    <w:multiLevelType w:val="hybridMultilevel"/>
    <w:tmpl w:val="FCEECBC6"/>
    <w:lvl w:ilvl="0" w:tplc="E910B3D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2A5"/>
    <w:rsid w:val="00004B8A"/>
    <w:rsid w:val="000B5643"/>
    <w:rsid w:val="0010103B"/>
    <w:rsid w:val="002342A5"/>
    <w:rsid w:val="00265CCA"/>
    <w:rsid w:val="00281BB6"/>
    <w:rsid w:val="004465B6"/>
    <w:rsid w:val="004B6B89"/>
    <w:rsid w:val="00563454"/>
    <w:rsid w:val="006E674F"/>
    <w:rsid w:val="00722A36"/>
    <w:rsid w:val="007E42FA"/>
    <w:rsid w:val="008E4CEE"/>
    <w:rsid w:val="00C276FC"/>
    <w:rsid w:val="00CA6106"/>
    <w:rsid w:val="00D14E96"/>
    <w:rsid w:val="00E0368E"/>
    <w:rsid w:val="00E45AAD"/>
    <w:rsid w:val="00E6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48F4"/>
  <w15:docId w15:val="{558756FE-3BA4-4C0C-91B6-23079C13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6FC"/>
    <w:pPr>
      <w:ind w:left="720"/>
      <w:contextualSpacing/>
    </w:pPr>
  </w:style>
  <w:style w:type="character" w:styleId="a4">
    <w:name w:val="Emphasis"/>
    <w:basedOn w:val="a0"/>
    <w:uiPriority w:val="20"/>
    <w:qFormat/>
    <w:rsid w:val="00D14E96"/>
    <w:rPr>
      <w:i/>
      <w:iCs/>
    </w:rPr>
  </w:style>
  <w:style w:type="character" w:styleId="a5">
    <w:name w:val="Hyperlink"/>
    <w:basedOn w:val="a0"/>
    <w:uiPriority w:val="99"/>
    <w:semiHidden/>
    <w:unhideWhenUsed/>
    <w:rsid w:val="00D14E96"/>
    <w:rPr>
      <w:color w:val="0000FF"/>
      <w:u w:val="single"/>
    </w:rPr>
  </w:style>
  <w:style w:type="character" w:styleId="a6">
    <w:name w:val="Strong"/>
    <w:basedOn w:val="a0"/>
    <w:uiPriority w:val="22"/>
    <w:qFormat/>
    <w:rsid w:val="00D14E96"/>
    <w:rPr>
      <w:b/>
      <w:bCs/>
    </w:rPr>
  </w:style>
  <w:style w:type="paragraph" w:customStyle="1" w:styleId="ConsPlusNonformat">
    <w:name w:val="ConsPlusNonformat"/>
    <w:rsid w:val="004465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user</cp:lastModifiedBy>
  <cp:revision>13</cp:revision>
  <dcterms:created xsi:type="dcterms:W3CDTF">2020-07-14T08:42:00Z</dcterms:created>
  <dcterms:modified xsi:type="dcterms:W3CDTF">2025-08-05T04:05:00Z</dcterms:modified>
</cp:coreProperties>
</file>