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6"/>
      </w:tblGrid>
      <w:tr w:rsidR="009B150C" w:rsidRPr="00EB330D" w:rsidTr="00CD4E67">
        <w:tc>
          <w:tcPr>
            <w:tcW w:w="956" w:type="dxa"/>
            <w:shd w:val="clear" w:color="auto" w:fill="FFFF00"/>
            <w:vAlign w:val="center"/>
          </w:tcPr>
          <w:p w:rsidR="009B150C" w:rsidRPr="00EB330D" w:rsidRDefault="009B150C" w:rsidP="00CD4E67">
            <w:pPr>
              <w:spacing w:line="276" w:lineRule="auto"/>
              <w:ind w:hanging="80"/>
              <w:jc w:val="center"/>
            </w:pPr>
            <w:bookmarkStart w:id="0" w:name="_Toc494456731"/>
            <w:bookmarkStart w:id="1" w:name="_Toc494793622"/>
            <w:bookmarkStart w:id="2" w:name="_Toc494794153"/>
            <w:bookmarkStart w:id="3" w:name="_Toc494876010"/>
            <w:r w:rsidRPr="00EB330D">
              <w:t>Проект</w:t>
            </w:r>
            <w:bookmarkEnd w:id="0"/>
            <w:bookmarkEnd w:id="1"/>
            <w:bookmarkEnd w:id="2"/>
            <w:bookmarkEnd w:id="3"/>
          </w:p>
        </w:tc>
      </w:tr>
    </w:tbl>
    <w:p w:rsidR="009B150C" w:rsidRPr="00EB330D" w:rsidRDefault="009B150C" w:rsidP="009B150C">
      <w:pPr>
        <w:jc w:val="right"/>
      </w:pPr>
    </w:p>
    <w:p w:rsidR="009B150C" w:rsidRPr="00EB330D" w:rsidRDefault="009B150C" w:rsidP="009B150C">
      <w:pPr>
        <w:jc w:val="center"/>
      </w:pPr>
    </w:p>
    <w:p w:rsidR="009B150C" w:rsidRPr="00EB330D" w:rsidRDefault="009B150C" w:rsidP="009B150C">
      <w:pPr>
        <w:jc w:val="center"/>
      </w:pPr>
    </w:p>
    <w:p w:rsidR="009B150C" w:rsidRPr="00EB330D" w:rsidRDefault="009B150C" w:rsidP="009B150C">
      <w:pPr>
        <w:jc w:val="center"/>
        <w:outlineLvl w:val="0"/>
        <w:rPr>
          <w:b/>
          <w:sz w:val="28"/>
          <w:szCs w:val="28"/>
        </w:rPr>
      </w:pPr>
    </w:p>
    <w:p w:rsidR="009B150C" w:rsidRPr="00EB330D" w:rsidRDefault="009B150C" w:rsidP="009B150C">
      <w:pPr>
        <w:jc w:val="center"/>
        <w:rPr>
          <w:b/>
          <w:caps/>
          <w:sz w:val="28"/>
          <w:szCs w:val="28"/>
        </w:rPr>
      </w:pPr>
      <w:r w:rsidRPr="00EB330D">
        <w:rPr>
          <w:b/>
          <w:caps/>
          <w:sz w:val="28"/>
          <w:szCs w:val="28"/>
        </w:rPr>
        <w:t>Совет депутатов</w:t>
      </w:r>
    </w:p>
    <w:p w:rsidR="009B150C" w:rsidRPr="00EB330D" w:rsidRDefault="009B150C" w:rsidP="009B150C">
      <w:pPr>
        <w:jc w:val="center"/>
        <w:rPr>
          <w:b/>
          <w:caps/>
          <w:sz w:val="28"/>
          <w:szCs w:val="28"/>
        </w:rPr>
      </w:pPr>
      <w:r>
        <w:rPr>
          <w:b/>
          <w:caps/>
          <w:sz w:val="28"/>
          <w:szCs w:val="28"/>
        </w:rPr>
        <w:t>НАДЕЖДИНСКОГО</w:t>
      </w:r>
      <w:r w:rsidRPr="00EB330D">
        <w:rPr>
          <w:b/>
          <w:caps/>
          <w:sz w:val="28"/>
          <w:szCs w:val="28"/>
        </w:rPr>
        <w:t xml:space="preserve"> </w:t>
      </w:r>
      <w:r>
        <w:rPr>
          <w:b/>
          <w:caps/>
          <w:sz w:val="28"/>
          <w:szCs w:val="28"/>
        </w:rPr>
        <w:t>СЕЛЬСКОГО</w:t>
      </w:r>
      <w:r w:rsidRPr="00EB330D">
        <w:rPr>
          <w:b/>
          <w:caps/>
          <w:sz w:val="28"/>
          <w:szCs w:val="28"/>
        </w:rPr>
        <w:t xml:space="preserve"> поселения</w:t>
      </w:r>
    </w:p>
    <w:p w:rsidR="009B150C" w:rsidRPr="00EB330D" w:rsidRDefault="009B150C" w:rsidP="009B150C">
      <w:pPr>
        <w:jc w:val="center"/>
        <w:rPr>
          <w:b/>
          <w:sz w:val="28"/>
          <w:szCs w:val="28"/>
        </w:rPr>
      </w:pPr>
      <w:r>
        <w:rPr>
          <w:b/>
          <w:sz w:val="28"/>
          <w:szCs w:val="28"/>
        </w:rPr>
        <w:t>Омского муниципального района Омской</w:t>
      </w:r>
      <w:r w:rsidRPr="00EB330D">
        <w:rPr>
          <w:b/>
          <w:sz w:val="28"/>
          <w:szCs w:val="28"/>
        </w:rPr>
        <w:t xml:space="preserve"> области</w:t>
      </w:r>
    </w:p>
    <w:p w:rsidR="009B150C" w:rsidRPr="00EB330D" w:rsidRDefault="009B150C" w:rsidP="009B150C">
      <w:pPr>
        <w:jc w:val="center"/>
        <w:rPr>
          <w:sz w:val="36"/>
          <w:szCs w:val="36"/>
        </w:rPr>
      </w:pPr>
      <w:r w:rsidRPr="00EB330D">
        <w:rPr>
          <w:b/>
          <w:sz w:val="36"/>
          <w:szCs w:val="36"/>
        </w:rPr>
        <w:t>Р Е Ш Е Н И Е</w:t>
      </w:r>
    </w:p>
    <w:p w:rsidR="009B150C" w:rsidRPr="00EB330D" w:rsidRDefault="009B150C" w:rsidP="009B150C">
      <w:pPr>
        <w:jc w:val="center"/>
        <w:rPr>
          <w:b/>
          <w:caps/>
          <w:sz w:val="28"/>
          <w:szCs w:val="28"/>
        </w:rPr>
      </w:pPr>
      <w:r>
        <w:rPr>
          <w:b/>
          <w:noProof/>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83185</wp:posOffset>
                </wp:positionH>
                <wp:positionV relativeFrom="paragraph">
                  <wp:posOffset>106679</wp:posOffset>
                </wp:positionV>
                <wp:extent cx="605790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F6194"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5pt,8.4pt" to="483.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" strokeweight="4.5pt">
                <v:stroke linestyle="thinThick"/>
              </v:line>
            </w:pict>
          </mc:Fallback>
        </mc:AlternateContent>
      </w:r>
    </w:p>
    <w:p w:rsidR="009B150C" w:rsidRPr="00EB330D" w:rsidRDefault="009B150C" w:rsidP="009B150C">
      <w:pPr>
        <w:jc w:val="center"/>
        <w:rPr>
          <w:b/>
          <w:sz w:val="28"/>
          <w:szCs w:val="28"/>
        </w:rPr>
      </w:pPr>
    </w:p>
    <w:p w:rsidR="009B150C" w:rsidRPr="00EB330D" w:rsidRDefault="009B150C" w:rsidP="009B150C">
      <w:r w:rsidRPr="00EB330D">
        <w:t>«____» ___________ 20</w:t>
      </w:r>
      <w:r>
        <w:t>21</w:t>
      </w:r>
      <w:r w:rsidRPr="00EB330D">
        <w:t xml:space="preserve"> г. № ___ </w:t>
      </w:r>
    </w:p>
    <w:p w:rsidR="009B150C" w:rsidRPr="00EB330D" w:rsidRDefault="009B150C" w:rsidP="009B150C">
      <w:pPr>
        <w:ind w:firstLine="851"/>
      </w:pPr>
      <w:r>
        <w:t>с</w:t>
      </w:r>
      <w:r w:rsidRPr="00EB330D">
        <w:t xml:space="preserve">. </w:t>
      </w:r>
      <w:r>
        <w:t>Надеждино</w:t>
      </w:r>
    </w:p>
    <w:p w:rsidR="009B150C" w:rsidRPr="00EB330D" w:rsidRDefault="009B150C" w:rsidP="009B150C">
      <w:pPr>
        <w:pStyle w:val="afd"/>
        <w:tabs>
          <w:tab w:val="left" w:pos="1134"/>
        </w:tabs>
        <w:spacing w:after="0"/>
        <w:ind w:firstLine="0"/>
        <w:outlineLvl w:val="0"/>
      </w:pPr>
    </w:p>
    <w:p w:rsidR="009B150C" w:rsidRPr="00EB330D" w:rsidRDefault="009B150C" w:rsidP="009B150C">
      <w:bookmarkStart w:id="4" w:name="_GoBack"/>
      <w:r w:rsidRPr="00EB330D">
        <w:t>Об утверждении Правил землепользования</w:t>
      </w:r>
    </w:p>
    <w:p w:rsidR="009B150C" w:rsidRPr="00EB330D" w:rsidRDefault="009B150C" w:rsidP="009B150C">
      <w:r w:rsidRPr="00EB330D">
        <w:t xml:space="preserve">и застройки </w:t>
      </w:r>
      <w:r>
        <w:t>Надеждинского</w:t>
      </w:r>
      <w:r w:rsidRPr="00EB330D">
        <w:t xml:space="preserve"> </w:t>
      </w:r>
      <w:r>
        <w:t>сельского</w:t>
      </w:r>
      <w:r w:rsidRPr="00EB330D">
        <w:t xml:space="preserve"> поселения</w:t>
      </w:r>
    </w:p>
    <w:p w:rsidR="009B150C" w:rsidRPr="00EB330D" w:rsidRDefault="009B150C" w:rsidP="009B150C">
      <w:r>
        <w:t>Омского муниципального района Омской</w:t>
      </w:r>
      <w:r w:rsidRPr="00EB330D">
        <w:t xml:space="preserve"> области</w:t>
      </w:r>
    </w:p>
    <w:bookmarkEnd w:id="4"/>
    <w:p w:rsidR="009B150C" w:rsidRPr="00EB330D" w:rsidRDefault="009B150C" w:rsidP="009B150C">
      <w:pPr>
        <w:rPr>
          <w:sz w:val="28"/>
          <w:szCs w:val="28"/>
        </w:rPr>
      </w:pPr>
    </w:p>
    <w:p w:rsidR="009B150C" w:rsidRPr="00EB330D" w:rsidRDefault="009B150C" w:rsidP="009B150C">
      <w:pPr>
        <w:tabs>
          <w:tab w:val="left" w:pos="1935"/>
        </w:tabs>
        <w:ind w:right="5104"/>
        <w:jc w:val="center"/>
      </w:pPr>
    </w:p>
    <w:p w:rsidR="009B150C" w:rsidRPr="00EB330D" w:rsidRDefault="009B150C" w:rsidP="009B150C">
      <w:pPr>
        <w:tabs>
          <w:tab w:val="left" w:pos="709"/>
        </w:tabs>
        <w:spacing w:line="276" w:lineRule="auto"/>
        <w:ind w:right="37" w:firstLine="567"/>
        <w:jc w:val="both"/>
      </w:pPr>
      <w:r w:rsidRPr="00EB330D">
        <w:t xml:space="preserve">В целях создания условий для устойчивого развития территории </w:t>
      </w:r>
      <w:r>
        <w:t>Надеждинского</w:t>
      </w:r>
      <w:r w:rsidRPr="00EB330D">
        <w:t xml:space="preserve"> </w:t>
      </w:r>
      <w:r>
        <w:t>сельского</w:t>
      </w:r>
      <w:r w:rsidRPr="00EB330D">
        <w:t xml:space="preserve"> поселения, эффективного землепользования и застройки, планировки территории, обеспечения прав и законных интересов физических и юридических лиц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ст. 5 Устава </w:t>
      </w:r>
      <w:r>
        <w:t>Надеждинского сельского</w:t>
      </w:r>
      <w:r w:rsidRPr="00EB330D">
        <w:t xml:space="preserve"> поселения, с учетом результатов публичных слушаний  </w:t>
      </w:r>
    </w:p>
    <w:p w:rsidR="009B150C" w:rsidRPr="00EB330D" w:rsidRDefault="009B150C" w:rsidP="009B150C">
      <w:pPr>
        <w:tabs>
          <w:tab w:val="left" w:pos="709"/>
        </w:tabs>
        <w:spacing w:line="276" w:lineRule="auto"/>
        <w:ind w:right="37" w:firstLine="600"/>
        <w:jc w:val="both"/>
      </w:pPr>
    </w:p>
    <w:p w:rsidR="009B150C" w:rsidRPr="00EB330D" w:rsidRDefault="009B150C" w:rsidP="009B150C">
      <w:pPr>
        <w:tabs>
          <w:tab w:val="left" w:pos="709"/>
        </w:tabs>
        <w:spacing w:line="276" w:lineRule="auto"/>
        <w:ind w:right="37" w:firstLine="600"/>
        <w:jc w:val="both"/>
        <w:rPr>
          <w:b/>
          <w:sz w:val="28"/>
          <w:szCs w:val="28"/>
        </w:rPr>
      </w:pPr>
      <w:r w:rsidRPr="00EB330D">
        <w:rPr>
          <w:b/>
        </w:rPr>
        <w:t xml:space="preserve">Совет депутатов </w:t>
      </w:r>
      <w:r>
        <w:rPr>
          <w:b/>
        </w:rPr>
        <w:t>Надеждинского сельского</w:t>
      </w:r>
      <w:r w:rsidRPr="00EB330D">
        <w:rPr>
          <w:b/>
        </w:rPr>
        <w:t xml:space="preserve"> поселения РЕШАЕТ:</w:t>
      </w:r>
    </w:p>
    <w:p w:rsidR="009B150C" w:rsidRPr="00EB330D" w:rsidRDefault="009B150C" w:rsidP="009B150C">
      <w:pPr>
        <w:pStyle w:val="S"/>
      </w:pPr>
      <w:r w:rsidRPr="00EB330D">
        <w:t xml:space="preserve">1. Утвердить Правила землепользования и застройки </w:t>
      </w:r>
      <w:r>
        <w:rPr>
          <w:lang w:val="ru-RU"/>
        </w:rPr>
        <w:t>Надеждинского сельского</w:t>
      </w:r>
      <w:r w:rsidRPr="00EB330D">
        <w:rPr>
          <w:lang w:val="ru-RU"/>
        </w:rPr>
        <w:t xml:space="preserve"> поселения  </w:t>
      </w:r>
      <w:r w:rsidRPr="00EB330D">
        <w:t>(приложение №</w:t>
      </w:r>
      <w:r w:rsidRPr="00EB330D">
        <w:rPr>
          <w:lang w:val="ru-RU"/>
        </w:rPr>
        <w:t>1</w:t>
      </w:r>
      <w:r w:rsidRPr="00EB330D">
        <w:t xml:space="preserve"> к настоящему решению).</w:t>
      </w:r>
    </w:p>
    <w:p w:rsidR="009B150C" w:rsidRPr="00EB330D" w:rsidRDefault="009B150C" w:rsidP="009B150C">
      <w:pPr>
        <w:pStyle w:val="S"/>
      </w:pPr>
      <w:r w:rsidRPr="00EB330D">
        <w:t>2. Утвердить карту градостроительного зонирования (приложение №2 к настоящему решению).</w:t>
      </w:r>
    </w:p>
    <w:p w:rsidR="009B150C" w:rsidRPr="00EB330D" w:rsidRDefault="009B150C" w:rsidP="009B150C">
      <w:pPr>
        <w:pStyle w:val="S"/>
      </w:pPr>
      <w:r w:rsidRPr="00EB330D">
        <w:t xml:space="preserve">3. Утвердить сведения, содержащие графическое описание местоположения границ территориальных зон, а также перечень координат характерных точек границ территориальных зон в системе координат, используемой для ведения ЕГРН на территории </w:t>
      </w:r>
      <w:r>
        <w:rPr>
          <w:lang w:val="ru-RU"/>
        </w:rPr>
        <w:t>Надеждинского сельского</w:t>
      </w:r>
      <w:r w:rsidRPr="00EB330D">
        <w:rPr>
          <w:lang w:val="ru-RU"/>
        </w:rPr>
        <w:t xml:space="preserve"> поселения</w:t>
      </w:r>
      <w:r w:rsidRPr="00EB330D">
        <w:t xml:space="preserve">  (приложение №3 к настоящему решению).</w:t>
      </w:r>
    </w:p>
    <w:p w:rsidR="009B150C" w:rsidRPr="00EB330D" w:rsidRDefault="009B150C" w:rsidP="009B150C">
      <w:pPr>
        <w:pStyle w:val="S"/>
        <w:rPr>
          <w:lang w:val="ru-RU"/>
        </w:rPr>
      </w:pPr>
      <w:r w:rsidRPr="00EB330D">
        <w:rPr>
          <w:lang w:val="ru-RU"/>
        </w:rPr>
        <w:t>4</w:t>
      </w:r>
      <w:r w:rsidRPr="00EB330D">
        <w:t xml:space="preserve">. Администрации </w:t>
      </w:r>
      <w:r>
        <w:rPr>
          <w:lang w:val="ru-RU"/>
        </w:rPr>
        <w:t>Надеждинского сельского</w:t>
      </w:r>
      <w:r w:rsidRPr="00EB330D">
        <w:rPr>
          <w:lang w:val="ru-RU"/>
        </w:rPr>
        <w:t xml:space="preserve"> поселения</w:t>
      </w:r>
      <w:r w:rsidRPr="00EB330D">
        <w:t xml:space="preserve"> </w:t>
      </w:r>
      <w:r w:rsidRPr="00EB330D">
        <w:rPr>
          <w:lang w:val="ru-RU"/>
        </w:rPr>
        <w:t xml:space="preserve">в порядке </w:t>
      </w:r>
      <w:r w:rsidRPr="00EB330D">
        <w:t xml:space="preserve">межведомственного информационного взаимодействия представить в Управление Федеральной службы государственной регистрации, кадастра и картографии по </w:t>
      </w:r>
      <w:r>
        <w:rPr>
          <w:lang w:val="ru-RU"/>
        </w:rPr>
        <w:t>Омской</w:t>
      </w:r>
      <w:r w:rsidRPr="00EB330D">
        <w:t xml:space="preserve"> области  настоящее решение в течение пяти рабочих дней со дня вступления его в силу</w:t>
      </w:r>
      <w:r w:rsidRPr="00EB330D">
        <w:rPr>
          <w:lang w:val="ru-RU"/>
        </w:rPr>
        <w:t>.</w:t>
      </w:r>
    </w:p>
    <w:p w:rsidR="009B150C" w:rsidRPr="00EB330D" w:rsidRDefault="009B150C" w:rsidP="009B150C">
      <w:pPr>
        <w:pStyle w:val="S"/>
      </w:pPr>
      <w:r w:rsidRPr="00EB330D">
        <w:rPr>
          <w:lang w:val="ru-RU"/>
        </w:rPr>
        <w:t xml:space="preserve">5. </w:t>
      </w:r>
      <w:r w:rsidRPr="00EB330D">
        <w:t xml:space="preserve">Администрации </w:t>
      </w:r>
      <w:r>
        <w:rPr>
          <w:lang w:val="ru-RU"/>
        </w:rPr>
        <w:t>Надеждинского сельского</w:t>
      </w:r>
      <w:r w:rsidRPr="00EB330D">
        <w:t xml:space="preserve"> поселения </w:t>
      </w:r>
      <w:r w:rsidRPr="00EB330D">
        <w:rPr>
          <w:lang w:val="ru-RU"/>
        </w:rPr>
        <w:t xml:space="preserve"> в порядке </w:t>
      </w:r>
      <w:r w:rsidRPr="00EB330D">
        <w:t>межведомственного информационного взаимодействия</w:t>
      </w:r>
      <w:r w:rsidRPr="00EB330D">
        <w:rPr>
          <w:lang w:val="ru-RU"/>
        </w:rPr>
        <w:t xml:space="preserve"> </w:t>
      </w:r>
      <w:r w:rsidRPr="00EB330D">
        <w:t xml:space="preserve">представить в Управление Федеральной службы государственной регистрации, кадастра и картографии по </w:t>
      </w:r>
      <w:r>
        <w:rPr>
          <w:lang w:val="ru-RU"/>
        </w:rPr>
        <w:t>Омской</w:t>
      </w:r>
      <w:r w:rsidRPr="00EB330D">
        <w:t xml:space="preserve"> области </w:t>
      </w:r>
      <w:r w:rsidRPr="00EB330D">
        <w:rPr>
          <w:lang w:val="ru-RU"/>
        </w:rPr>
        <w:t xml:space="preserve"> </w:t>
      </w:r>
      <w:r w:rsidRPr="00EB330D">
        <w:t xml:space="preserve">сведения, содержащие графическое описание местоположения границ территориальных зон, и перечень координат характерных точек границ территориальных зон в системе координат, используемой для ведения ЕГРН на территории </w:t>
      </w:r>
      <w:r>
        <w:rPr>
          <w:lang w:val="ru-RU"/>
        </w:rPr>
        <w:t>Надеждинского сельского</w:t>
      </w:r>
      <w:r w:rsidRPr="00EB330D">
        <w:t xml:space="preserve"> поселения, подготовленные в </w:t>
      </w:r>
      <w:r w:rsidRPr="00EB330D">
        <w:lastRenderedPageBreak/>
        <w:t xml:space="preserve">соответствии с требованиями, установленными </w:t>
      </w:r>
      <w:hyperlink r:id="rId8" w:history="1">
        <w:r w:rsidRPr="00EB330D">
          <w:t>Федеральным законо</w:t>
        </w:r>
      </w:hyperlink>
      <w:r w:rsidRPr="00EB330D">
        <w:rPr>
          <w:lang w:val="ru-RU"/>
        </w:rPr>
        <w:t>дательством</w:t>
      </w:r>
      <w:r w:rsidRPr="00EB330D">
        <w:t xml:space="preserve"> в течение шести месяцев с даты принятия настоящего решения.</w:t>
      </w:r>
    </w:p>
    <w:p w:rsidR="009B150C" w:rsidRPr="00EB330D" w:rsidRDefault="009B150C" w:rsidP="009B150C">
      <w:pPr>
        <w:pStyle w:val="aff7"/>
      </w:pPr>
      <w:r w:rsidRPr="00EB330D">
        <w:t>6. Признать утратившими силу следующие решени</w:t>
      </w:r>
      <w:r w:rsidR="00234AF6">
        <w:t>е</w:t>
      </w:r>
      <w:r w:rsidRPr="00EB330D">
        <w:t xml:space="preserve"> Совета депутатов </w:t>
      </w:r>
      <w:r>
        <w:t>Надеждинского сельского</w:t>
      </w:r>
      <w:r w:rsidRPr="00EB330D">
        <w:t xml:space="preserve"> </w:t>
      </w:r>
      <w:proofErr w:type="gramStart"/>
      <w:r w:rsidRPr="00EB330D">
        <w:t>поселения  (</w:t>
      </w:r>
      <w:proofErr w:type="spellStart"/>
      <w:proofErr w:type="gramEnd"/>
      <w:r w:rsidRPr="00EB330D">
        <w:t>опубликован</w:t>
      </w:r>
      <w:r w:rsidR="00234AF6">
        <w:t>ое</w:t>
      </w:r>
      <w:proofErr w:type="spellEnd"/>
      <w:r w:rsidRPr="00EB330D">
        <w:t xml:space="preserve"> на официальном сайте Администрации </w:t>
      </w:r>
      <w:r>
        <w:t>Надеждинского сельского</w:t>
      </w:r>
      <w:r w:rsidRPr="00EB330D">
        <w:t xml:space="preserve"> поселения </w:t>
      </w:r>
      <w:hyperlink r:id="rId9" w:history="1">
        <w:r>
          <w:rPr>
            <w:rStyle w:val="afc"/>
            <w:rFonts w:ascii="Arial" w:hAnsi="Arial" w:cs="Arial"/>
            <w:color w:val="1A0DAB"/>
            <w:sz w:val="20"/>
            <w:szCs w:val="20"/>
            <w:bdr w:val="none" w:sz="0" w:space="0" w:color="auto" w:frame="1"/>
            <w:shd w:val="clear" w:color="auto" w:fill="F8F9FA"/>
          </w:rPr>
          <w:t>http://nadejdino.ru/</w:t>
        </w:r>
      </w:hyperlink>
      <w:r>
        <w:rPr>
          <w:rFonts w:ascii="Arial" w:hAnsi="Arial" w:cs="Arial"/>
          <w:color w:val="202124"/>
          <w:sz w:val="20"/>
          <w:szCs w:val="20"/>
          <w:shd w:val="clear" w:color="auto" w:fill="F8F9FA"/>
        </w:rPr>
        <w:t> </w:t>
      </w:r>
      <w:r w:rsidRPr="00EB330D">
        <w:t>):</w:t>
      </w:r>
    </w:p>
    <w:p w:rsidR="009B150C" w:rsidRPr="00EB330D" w:rsidRDefault="009B150C" w:rsidP="009B150C">
      <w:pPr>
        <w:pStyle w:val="aff7"/>
      </w:pPr>
      <w:r w:rsidRPr="00EB330D">
        <w:t xml:space="preserve">6.1. Решение Совета депутатов </w:t>
      </w:r>
      <w:r>
        <w:t>Надеждинского сельского</w:t>
      </w:r>
      <w:r w:rsidRPr="00EB330D">
        <w:t xml:space="preserve"> поселения от </w:t>
      </w:r>
      <w:r w:rsidR="00234AF6">
        <w:t>26</w:t>
      </w:r>
      <w:r w:rsidRPr="00EB330D">
        <w:t>.</w:t>
      </w:r>
      <w:r w:rsidR="00234AF6">
        <w:t>03</w:t>
      </w:r>
      <w:r w:rsidRPr="00EB330D">
        <w:t>.</w:t>
      </w:r>
      <w:r w:rsidR="00234AF6">
        <w:t>2009</w:t>
      </w:r>
      <w:r w:rsidRPr="00EB330D">
        <w:t xml:space="preserve"> г. №</w:t>
      </w:r>
      <w:r w:rsidR="00234AF6">
        <w:t xml:space="preserve"> 9</w:t>
      </w:r>
      <w:r w:rsidRPr="00EB330D">
        <w:t xml:space="preserve"> «Об утверждении правил землепользования и застройки </w:t>
      </w:r>
      <w:r w:rsidR="00234AF6">
        <w:t xml:space="preserve">с. Надеждино, д. </w:t>
      </w:r>
      <w:proofErr w:type="gramStart"/>
      <w:r w:rsidR="00234AF6">
        <w:t xml:space="preserve">Большекулачье </w:t>
      </w:r>
      <w:r>
        <w:t xml:space="preserve"> Надеждинск</w:t>
      </w:r>
      <w:r w:rsidR="00234AF6">
        <w:t>ого</w:t>
      </w:r>
      <w:proofErr w:type="gramEnd"/>
      <w:r w:rsidR="00234AF6">
        <w:t xml:space="preserve"> сельского поселения</w:t>
      </w:r>
      <w:r w:rsidRPr="00EB330D">
        <w:t xml:space="preserve"> </w:t>
      </w:r>
      <w:r>
        <w:t>Омского</w:t>
      </w:r>
      <w:r w:rsidRPr="00EB330D">
        <w:t xml:space="preserve"> муниципального района </w:t>
      </w:r>
      <w:r>
        <w:t xml:space="preserve">Омской </w:t>
      </w:r>
      <w:r w:rsidRPr="00EB330D">
        <w:t>области».</w:t>
      </w:r>
    </w:p>
    <w:p w:rsidR="009B150C" w:rsidRPr="00EB330D" w:rsidRDefault="009B150C" w:rsidP="009B150C">
      <w:pPr>
        <w:pStyle w:val="aff7"/>
      </w:pPr>
      <w:r w:rsidRPr="00EB330D">
        <w:t xml:space="preserve">7. Опубликовать настоящее решение на официальном сайте </w:t>
      </w:r>
      <w:r w:rsidR="00234AF6">
        <w:t>Надеждинского сельского</w:t>
      </w:r>
      <w:r w:rsidRPr="00EB330D">
        <w:t xml:space="preserve"> поселения в разделе «Совет депутатов».</w:t>
      </w:r>
    </w:p>
    <w:p w:rsidR="009B150C" w:rsidRPr="00EB330D" w:rsidRDefault="009B150C" w:rsidP="009B150C">
      <w:pPr>
        <w:pStyle w:val="S"/>
      </w:pPr>
      <w:r w:rsidRPr="00EB330D">
        <w:rPr>
          <w:lang w:val="ru-RU"/>
        </w:rPr>
        <w:t>8</w:t>
      </w:r>
      <w:r w:rsidRPr="00EB330D">
        <w:t>. Контроль за исполнением настоящего решения возложить на</w:t>
      </w:r>
      <w:r w:rsidRPr="00EB330D">
        <w:rPr>
          <w:lang w:val="ru-RU"/>
        </w:rPr>
        <w:t xml:space="preserve"> </w:t>
      </w:r>
      <w:r w:rsidRPr="00EB330D">
        <w:rPr>
          <w:bCs/>
          <w:lang w:val="ru-RU"/>
        </w:rPr>
        <w:t>отдел по имущественным и земельным отношениям</w:t>
      </w:r>
      <w:r w:rsidRPr="00EB330D">
        <w:t>.</w:t>
      </w:r>
    </w:p>
    <w:p w:rsidR="009B150C" w:rsidRPr="00EB330D" w:rsidRDefault="009B150C" w:rsidP="009B150C">
      <w:pPr>
        <w:pStyle w:val="S"/>
        <w:rPr>
          <w:lang w:val="ru-RU"/>
        </w:rPr>
      </w:pPr>
      <w:r w:rsidRPr="00EB330D">
        <w:rPr>
          <w:lang w:val="ru-RU"/>
        </w:rPr>
        <w:t>9</w:t>
      </w:r>
      <w:r w:rsidRPr="00EB330D">
        <w:t>. Настоящее решение вступает в силу со дня</w:t>
      </w:r>
      <w:r w:rsidRPr="00EB330D">
        <w:rPr>
          <w:lang w:val="ru-RU"/>
        </w:rPr>
        <w:t xml:space="preserve"> его</w:t>
      </w:r>
      <w:r w:rsidRPr="00EB330D">
        <w:t xml:space="preserve"> официального </w:t>
      </w:r>
      <w:r w:rsidRPr="00EB330D">
        <w:rPr>
          <w:lang w:val="ru-RU"/>
        </w:rPr>
        <w:t>опубликования</w:t>
      </w:r>
      <w:r w:rsidRPr="00EB330D">
        <w:t>.</w:t>
      </w:r>
    </w:p>
    <w:p w:rsidR="009B150C" w:rsidRPr="00EB330D" w:rsidRDefault="009B150C" w:rsidP="009B150C"/>
    <w:p w:rsidR="009B150C" w:rsidRPr="00EB330D" w:rsidRDefault="009B150C" w:rsidP="009B150C">
      <w:pPr>
        <w:rPr>
          <w:b/>
        </w:rPr>
      </w:pPr>
    </w:p>
    <w:p w:rsidR="009B150C" w:rsidRPr="00EB330D" w:rsidRDefault="009B150C" w:rsidP="009B150C">
      <w:pPr>
        <w:rPr>
          <w:b/>
        </w:rPr>
      </w:pPr>
      <w:r w:rsidRPr="00EB330D">
        <w:rPr>
          <w:b/>
        </w:rPr>
        <w:tab/>
      </w:r>
      <w:r w:rsidRPr="00EB330D">
        <w:rPr>
          <w:b/>
        </w:rPr>
        <w:tab/>
      </w:r>
      <w:r w:rsidRPr="00EB330D">
        <w:rPr>
          <w:b/>
        </w:rPr>
        <w:tab/>
      </w:r>
    </w:p>
    <w:p w:rsidR="009B150C" w:rsidRPr="00EB330D" w:rsidRDefault="00234AF6" w:rsidP="009B150C">
      <w:pPr>
        <w:rPr>
          <w:b/>
        </w:rPr>
      </w:pPr>
      <w:r>
        <w:rPr>
          <w:b/>
        </w:rPr>
        <w:t>Глава</w:t>
      </w:r>
    </w:p>
    <w:p w:rsidR="009B150C" w:rsidRPr="00EB330D" w:rsidRDefault="00234AF6" w:rsidP="009B150C">
      <w:pPr>
        <w:rPr>
          <w:b/>
        </w:rPr>
      </w:pPr>
      <w:r>
        <w:rPr>
          <w:b/>
        </w:rPr>
        <w:t>Надеждинского сельского</w:t>
      </w:r>
      <w:r w:rsidR="009B150C" w:rsidRPr="00EB330D">
        <w:rPr>
          <w:b/>
        </w:rPr>
        <w:t xml:space="preserve"> поселения                              </w:t>
      </w:r>
      <w:r>
        <w:rPr>
          <w:b/>
        </w:rPr>
        <w:t xml:space="preserve">       </w:t>
      </w:r>
      <w:r w:rsidR="009B150C" w:rsidRPr="00EB330D">
        <w:rPr>
          <w:b/>
        </w:rPr>
        <w:t xml:space="preserve">                                 </w:t>
      </w:r>
      <w:r>
        <w:rPr>
          <w:b/>
        </w:rPr>
        <w:t>А</w:t>
      </w:r>
      <w:r w:rsidR="009B150C" w:rsidRPr="00EB330D">
        <w:rPr>
          <w:b/>
        </w:rPr>
        <w:t>.</w:t>
      </w:r>
      <w:r>
        <w:rPr>
          <w:b/>
        </w:rPr>
        <w:t>И</w:t>
      </w:r>
      <w:r w:rsidR="009B150C" w:rsidRPr="00EB330D">
        <w:rPr>
          <w:b/>
        </w:rPr>
        <w:t xml:space="preserve">. </w:t>
      </w:r>
      <w:r>
        <w:rPr>
          <w:b/>
        </w:rPr>
        <w:t>Миронова</w:t>
      </w:r>
    </w:p>
    <w:p w:rsidR="00282BD1" w:rsidRDefault="009B150C" w:rsidP="009B150C">
      <w:pPr>
        <w:jc w:val="right"/>
      </w:pPr>
      <w:r w:rsidRPr="00EB330D">
        <w:rPr>
          <w:sz w:val="20"/>
          <w:szCs w:val="20"/>
        </w:rPr>
        <w:br w:type="page"/>
      </w:r>
      <w:r w:rsidR="00165F7E">
        <w:lastRenderedPageBreak/>
        <w:t>Утверждено:</w:t>
      </w:r>
      <w:r w:rsidR="007B3E4D">
        <w:t>__________________________</w:t>
      </w:r>
    </w:p>
    <w:p w:rsidR="007B3E4D" w:rsidRDefault="007B3E4D" w:rsidP="00165F7E">
      <w:pPr>
        <w:jc w:val="right"/>
      </w:pPr>
      <w:r>
        <w:t>_____________________________________</w:t>
      </w:r>
    </w:p>
    <w:p w:rsidR="007B3E4D" w:rsidRDefault="007B3E4D" w:rsidP="007B3E4D">
      <w:pPr>
        <w:jc w:val="right"/>
      </w:pPr>
      <w:r>
        <w:t>_____________________________________</w:t>
      </w:r>
    </w:p>
    <w:p w:rsidR="007B3E4D" w:rsidRDefault="007B3E4D" w:rsidP="007B3E4D">
      <w:pPr>
        <w:jc w:val="right"/>
      </w:pPr>
      <w:r>
        <w:t>_____________________________________</w:t>
      </w:r>
    </w:p>
    <w:p w:rsidR="007B3E4D" w:rsidRDefault="007B3E4D" w:rsidP="007B3E4D">
      <w:pPr>
        <w:jc w:val="right"/>
      </w:pPr>
      <w:r>
        <w:t>_____________________________________</w:t>
      </w:r>
    </w:p>
    <w:p w:rsidR="007B3E4D" w:rsidRDefault="007B3E4D" w:rsidP="00165F7E">
      <w:pPr>
        <w:jc w:val="right"/>
      </w:pPr>
    </w:p>
    <w:p w:rsidR="001C492E" w:rsidRPr="00455FA3" w:rsidRDefault="001C492E" w:rsidP="002D0367">
      <w:pPr>
        <w:jc w:val="center"/>
        <w:rPr>
          <w:b/>
          <w:sz w:val="28"/>
          <w:szCs w:val="28"/>
        </w:rPr>
      </w:pPr>
    </w:p>
    <w:p w:rsidR="00D42202" w:rsidRDefault="00D42202" w:rsidP="002D0367">
      <w:pPr>
        <w:jc w:val="center"/>
        <w:rPr>
          <w:b/>
          <w:sz w:val="28"/>
          <w:szCs w:val="28"/>
        </w:rPr>
      </w:pPr>
    </w:p>
    <w:p w:rsidR="00B437E8" w:rsidRDefault="00B437E8" w:rsidP="002D0367">
      <w:pPr>
        <w:jc w:val="center"/>
        <w:rPr>
          <w:b/>
          <w:sz w:val="28"/>
          <w:szCs w:val="28"/>
        </w:rPr>
      </w:pPr>
    </w:p>
    <w:p w:rsidR="00B437E8" w:rsidRDefault="00B437E8" w:rsidP="002D0367">
      <w:pPr>
        <w:jc w:val="center"/>
        <w:rPr>
          <w:b/>
          <w:sz w:val="28"/>
          <w:szCs w:val="28"/>
        </w:rPr>
      </w:pPr>
    </w:p>
    <w:p w:rsidR="00F11B7C" w:rsidRDefault="00F11B7C" w:rsidP="002D0367">
      <w:pPr>
        <w:jc w:val="center"/>
        <w:rPr>
          <w:b/>
          <w:sz w:val="28"/>
          <w:szCs w:val="28"/>
        </w:rPr>
      </w:pPr>
    </w:p>
    <w:p w:rsidR="00E53885" w:rsidRDefault="00E53885" w:rsidP="002D0367">
      <w:pPr>
        <w:jc w:val="center"/>
        <w:rPr>
          <w:b/>
          <w:sz w:val="28"/>
          <w:szCs w:val="28"/>
        </w:rPr>
      </w:pPr>
    </w:p>
    <w:p w:rsidR="00F11B7C" w:rsidRPr="00455FA3" w:rsidRDefault="00F11B7C" w:rsidP="002D0367">
      <w:pPr>
        <w:jc w:val="center"/>
        <w:rPr>
          <w:b/>
          <w:sz w:val="28"/>
          <w:szCs w:val="28"/>
        </w:rPr>
      </w:pPr>
    </w:p>
    <w:p w:rsidR="001C492E" w:rsidRPr="00455FA3" w:rsidRDefault="001C492E" w:rsidP="002D0367">
      <w:pPr>
        <w:jc w:val="center"/>
        <w:rPr>
          <w:b/>
          <w:caps/>
          <w:sz w:val="28"/>
          <w:szCs w:val="28"/>
        </w:rPr>
      </w:pPr>
      <w:r w:rsidRPr="00580714">
        <w:rPr>
          <w:b/>
          <w:caps/>
          <w:sz w:val="28"/>
          <w:szCs w:val="28"/>
        </w:rPr>
        <w:t>правил</w:t>
      </w:r>
      <w:r w:rsidR="003E535A">
        <w:rPr>
          <w:b/>
          <w:caps/>
          <w:sz w:val="28"/>
          <w:szCs w:val="28"/>
        </w:rPr>
        <w:t>а</w:t>
      </w:r>
      <w:r w:rsidRPr="00580714">
        <w:rPr>
          <w:b/>
          <w:caps/>
          <w:sz w:val="28"/>
          <w:szCs w:val="28"/>
        </w:rPr>
        <w:t xml:space="preserve"> землепользования и застройки </w:t>
      </w:r>
      <w:r w:rsidR="00455FA3">
        <w:rPr>
          <w:b/>
          <w:caps/>
          <w:sz w:val="28"/>
          <w:szCs w:val="28"/>
        </w:rPr>
        <w:t>НАДЕЖДИНСКОГО СЕЛЬСКОГО</w:t>
      </w:r>
      <w:r w:rsidR="003E535A">
        <w:rPr>
          <w:b/>
          <w:caps/>
          <w:sz w:val="28"/>
          <w:szCs w:val="28"/>
        </w:rPr>
        <w:t xml:space="preserve"> поселени</w:t>
      </w:r>
      <w:r w:rsidR="00455FA3">
        <w:rPr>
          <w:b/>
          <w:caps/>
          <w:sz w:val="28"/>
          <w:szCs w:val="28"/>
        </w:rPr>
        <w:t xml:space="preserve">Я </w:t>
      </w:r>
      <w:r w:rsidR="00455FA3" w:rsidRPr="00455FA3">
        <w:rPr>
          <w:b/>
          <w:caps/>
          <w:sz w:val="28"/>
          <w:szCs w:val="28"/>
        </w:rPr>
        <w:t>ОМСКОГО МУНИЦИПАЛЬНОГО РАЙОНА</w:t>
      </w:r>
    </w:p>
    <w:p w:rsidR="001C492E" w:rsidRPr="00455FA3" w:rsidRDefault="001C492E" w:rsidP="002D0367">
      <w:pPr>
        <w:jc w:val="center"/>
        <w:rPr>
          <w:caps/>
          <w:sz w:val="28"/>
          <w:szCs w:val="28"/>
        </w:rPr>
      </w:pPr>
    </w:p>
    <w:p w:rsidR="001C492E" w:rsidRPr="00455FA3" w:rsidRDefault="001C492E" w:rsidP="002D0367">
      <w:pPr>
        <w:jc w:val="center"/>
        <w:rPr>
          <w:b/>
          <w:sz w:val="28"/>
          <w:szCs w:val="28"/>
        </w:rPr>
      </w:pPr>
    </w:p>
    <w:p w:rsidR="001C492E" w:rsidRPr="00455FA3" w:rsidRDefault="001C492E" w:rsidP="002D0367">
      <w:pPr>
        <w:jc w:val="center"/>
        <w:rPr>
          <w:caps/>
          <w:sz w:val="28"/>
          <w:szCs w:val="28"/>
        </w:rPr>
      </w:pPr>
    </w:p>
    <w:p w:rsidR="001C492E" w:rsidRPr="00455FA3" w:rsidRDefault="001C492E" w:rsidP="002D0367">
      <w:pPr>
        <w:jc w:val="center"/>
        <w:rPr>
          <w:caps/>
          <w:sz w:val="28"/>
          <w:szCs w:val="28"/>
        </w:rPr>
      </w:pPr>
    </w:p>
    <w:p w:rsidR="00D42202" w:rsidRDefault="002D0367" w:rsidP="00D42202">
      <w:pPr>
        <w:spacing w:line="300" w:lineRule="auto"/>
        <w:jc w:val="center"/>
        <w:rPr>
          <w:caps/>
          <w:sz w:val="28"/>
          <w:szCs w:val="28"/>
        </w:rPr>
      </w:pPr>
      <w:r w:rsidRPr="002D0367">
        <w:rPr>
          <w:caps/>
          <w:sz w:val="28"/>
          <w:szCs w:val="28"/>
        </w:rPr>
        <w:t xml:space="preserve">Часть I. «Порядок применения Правил и внесения </w:t>
      </w:r>
    </w:p>
    <w:p w:rsidR="002D0367" w:rsidRPr="002D0367" w:rsidRDefault="002D0367" w:rsidP="00D42202">
      <w:pPr>
        <w:spacing w:line="300" w:lineRule="auto"/>
        <w:jc w:val="center"/>
        <w:rPr>
          <w:caps/>
          <w:sz w:val="28"/>
          <w:szCs w:val="28"/>
        </w:rPr>
      </w:pPr>
      <w:r w:rsidRPr="002D0367">
        <w:rPr>
          <w:caps/>
          <w:sz w:val="28"/>
          <w:szCs w:val="28"/>
        </w:rPr>
        <w:t>в них изменений»</w:t>
      </w:r>
    </w:p>
    <w:p w:rsidR="00165F7E" w:rsidRDefault="00165F7E" w:rsidP="00D42202">
      <w:pPr>
        <w:spacing w:line="300" w:lineRule="auto"/>
        <w:jc w:val="center"/>
        <w:rPr>
          <w:caps/>
          <w:sz w:val="28"/>
          <w:szCs w:val="28"/>
        </w:rPr>
      </w:pPr>
    </w:p>
    <w:p w:rsidR="002D0367" w:rsidRPr="002D0367" w:rsidRDefault="002D0367" w:rsidP="00D42202">
      <w:pPr>
        <w:spacing w:line="300" w:lineRule="auto"/>
        <w:jc w:val="center"/>
        <w:rPr>
          <w:caps/>
          <w:sz w:val="28"/>
          <w:szCs w:val="28"/>
        </w:rPr>
      </w:pPr>
      <w:r w:rsidRPr="002D0367">
        <w:rPr>
          <w:caps/>
          <w:sz w:val="28"/>
          <w:szCs w:val="28"/>
        </w:rPr>
        <w:t>Часть II. «Карта градостроительного зонирования»</w:t>
      </w:r>
    </w:p>
    <w:p w:rsidR="00165F7E" w:rsidRDefault="00165F7E" w:rsidP="00D42202">
      <w:pPr>
        <w:spacing w:line="300" w:lineRule="auto"/>
        <w:jc w:val="center"/>
        <w:rPr>
          <w:caps/>
          <w:sz w:val="28"/>
          <w:szCs w:val="28"/>
        </w:rPr>
      </w:pPr>
    </w:p>
    <w:p w:rsidR="001C492E" w:rsidRPr="002D0367" w:rsidRDefault="002D0367" w:rsidP="00D42202">
      <w:pPr>
        <w:spacing w:line="300" w:lineRule="auto"/>
        <w:jc w:val="center"/>
        <w:rPr>
          <w:caps/>
          <w:sz w:val="28"/>
          <w:szCs w:val="28"/>
        </w:rPr>
      </w:pPr>
      <w:r w:rsidRPr="002D0367">
        <w:rPr>
          <w:caps/>
          <w:sz w:val="28"/>
          <w:szCs w:val="28"/>
        </w:rPr>
        <w:t>Часть III. «Градостроительные регламенты»</w:t>
      </w:r>
    </w:p>
    <w:p w:rsidR="002D0367" w:rsidRDefault="002D0367" w:rsidP="002D0367">
      <w:pPr>
        <w:rPr>
          <w:b/>
        </w:rPr>
      </w:pPr>
    </w:p>
    <w:p w:rsidR="002D0367" w:rsidRPr="00455FA3" w:rsidRDefault="002D0367" w:rsidP="002D0367">
      <w:pPr>
        <w:rPr>
          <w:b/>
        </w:rPr>
      </w:pPr>
    </w:p>
    <w:p w:rsidR="002D0367" w:rsidRPr="00455FA3" w:rsidRDefault="002D0367" w:rsidP="002D0367">
      <w:pPr>
        <w:rPr>
          <w:b/>
        </w:rPr>
      </w:pPr>
    </w:p>
    <w:p w:rsidR="001C492E" w:rsidRPr="00455FA3" w:rsidRDefault="001C492E" w:rsidP="002D0367">
      <w:pPr>
        <w:rPr>
          <w:b/>
        </w:rPr>
      </w:pPr>
    </w:p>
    <w:p w:rsidR="00D42202" w:rsidRPr="00455FA3" w:rsidRDefault="00D42202" w:rsidP="002D0367">
      <w:pPr>
        <w:rPr>
          <w:b/>
        </w:rPr>
      </w:pPr>
    </w:p>
    <w:p w:rsidR="00D42202" w:rsidRPr="00455FA3" w:rsidRDefault="00D42202" w:rsidP="002D0367">
      <w:pPr>
        <w:rPr>
          <w:b/>
        </w:rPr>
      </w:pPr>
    </w:p>
    <w:p w:rsidR="00D42202" w:rsidRPr="00455FA3" w:rsidRDefault="00D42202" w:rsidP="002D0367">
      <w:pPr>
        <w:rPr>
          <w:b/>
        </w:rPr>
      </w:pPr>
    </w:p>
    <w:p w:rsidR="00D42202" w:rsidRPr="00455FA3" w:rsidRDefault="00D42202" w:rsidP="002D0367">
      <w:pPr>
        <w:rPr>
          <w:b/>
        </w:rPr>
      </w:pPr>
    </w:p>
    <w:p w:rsidR="00D42202" w:rsidRPr="00455FA3" w:rsidRDefault="00D42202" w:rsidP="002D0367">
      <w:pPr>
        <w:rPr>
          <w:b/>
        </w:rPr>
      </w:pPr>
    </w:p>
    <w:p w:rsidR="00D42202" w:rsidRPr="00455FA3" w:rsidRDefault="00D42202" w:rsidP="002D0367">
      <w:pPr>
        <w:rPr>
          <w:b/>
        </w:rPr>
      </w:pPr>
    </w:p>
    <w:p w:rsidR="00D42202" w:rsidRPr="00455FA3" w:rsidRDefault="00D42202" w:rsidP="002D0367">
      <w:pPr>
        <w:rPr>
          <w:b/>
        </w:rPr>
      </w:pPr>
    </w:p>
    <w:p w:rsidR="001C492E" w:rsidRPr="00455FA3" w:rsidRDefault="001C492E" w:rsidP="001C492E">
      <w:pPr>
        <w:pStyle w:val="affa"/>
        <w:ind w:left="5613"/>
        <w:rPr>
          <w:b/>
        </w:rPr>
      </w:pPr>
    </w:p>
    <w:p w:rsidR="001C492E" w:rsidRPr="00455FA3" w:rsidRDefault="001C492E" w:rsidP="001C492E">
      <w:pPr>
        <w:pStyle w:val="affa"/>
        <w:ind w:left="5613"/>
        <w:rPr>
          <w:b/>
        </w:rPr>
      </w:pPr>
    </w:p>
    <w:p w:rsidR="001C492E" w:rsidRPr="00455FA3" w:rsidRDefault="001C492E" w:rsidP="001C492E">
      <w:pPr>
        <w:pStyle w:val="affa"/>
        <w:ind w:left="5613"/>
        <w:rPr>
          <w:b/>
        </w:rPr>
      </w:pPr>
    </w:p>
    <w:p w:rsidR="001C492E" w:rsidRPr="00455FA3" w:rsidRDefault="001C492E" w:rsidP="001C492E">
      <w:pPr>
        <w:pStyle w:val="affa"/>
        <w:ind w:left="5613"/>
        <w:rPr>
          <w:b/>
        </w:rPr>
      </w:pPr>
    </w:p>
    <w:p w:rsidR="001C492E" w:rsidRPr="00455FA3" w:rsidRDefault="001C492E" w:rsidP="001C492E">
      <w:pPr>
        <w:pStyle w:val="affa"/>
        <w:ind w:left="5613"/>
        <w:rPr>
          <w:b/>
        </w:rPr>
      </w:pPr>
    </w:p>
    <w:p w:rsidR="00455FA3" w:rsidRPr="00455FA3" w:rsidRDefault="00455FA3" w:rsidP="001C492E">
      <w:pPr>
        <w:pStyle w:val="affa"/>
        <w:ind w:left="5613"/>
        <w:rPr>
          <w:b/>
        </w:rPr>
      </w:pPr>
    </w:p>
    <w:p w:rsidR="001C492E" w:rsidRDefault="001C492E" w:rsidP="001C492E">
      <w:pPr>
        <w:pStyle w:val="affa"/>
        <w:ind w:left="5613"/>
        <w:rPr>
          <w:b/>
          <w:lang w:val="ru-RU"/>
        </w:rPr>
      </w:pPr>
    </w:p>
    <w:p w:rsidR="00B437E8" w:rsidRPr="00B437E8" w:rsidRDefault="00B437E8" w:rsidP="001C492E">
      <w:pPr>
        <w:pStyle w:val="affa"/>
        <w:ind w:left="5613"/>
        <w:rPr>
          <w:b/>
          <w:lang w:val="ru-RU"/>
        </w:rPr>
      </w:pPr>
    </w:p>
    <w:p w:rsidR="001C492E" w:rsidRPr="00455FA3" w:rsidRDefault="001C492E" w:rsidP="001C492E">
      <w:pPr>
        <w:pStyle w:val="affa"/>
        <w:rPr>
          <w:b/>
        </w:rPr>
      </w:pPr>
    </w:p>
    <w:p w:rsidR="001C492E" w:rsidRPr="00455FA3" w:rsidRDefault="001C492E" w:rsidP="001C492E">
      <w:pPr>
        <w:pStyle w:val="affa"/>
        <w:ind w:left="5613"/>
        <w:rPr>
          <w:b/>
        </w:rPr>
      </w:pPr>
    </w:p>
    <w:p w:rsidR="001C492E" w:rsidRPr="00D42202" w:rsidRDefault="001C492E" w:rsidP="002D0367">
      <w:pPr>
        <w:jc w:val="center"/>
        <w:rPr>
          <w:b/>
          <w:caps/>
          <w:sz w:val="28"/>
          <w:szCs w:val="28"/>
        </w:rPr>
      </w:pPr>
      <w:r w:rsidRPr="00D42202">
        <w:rPr>
          <w:b/>
          <w:caps/>
          <w:sz w:val="28"/>
          <w:szCs w:val="28"/>
        </w:rPr>
        <w:t>Омск  201</w:t>
      </w:r>
      <w:r w:rsidR="00165F7E">
        <w:rPr>
          <w:b/>
          <w:caps/>
          <w:sz w:val="28"/>
          <w:szCs w:val="28"/>
        </w:rPr>
        <w:t>9</w:t>
      </w:r>
    </w:p>
    <w:p w:rsidR="001413A5" w:rsidRDefault="001413A5" w:rsidP="00D42202">
      <w:pPr>
        <w:pStyle w:val="afff5"/>
        <w:pageBreakBefore/>
        <w:spacing w:line="360" w:lineRule="auto"/>
        <w:jc w:val="center"/>
      </w:pPr>
      <w:r>
        <w:lastRenderedPageBreak/>
        <w:t>Оглавление</w:t>
      </w:r>
    </w:p>
    <w:p w:rsidR="007815F0" w:rsidRDefault="007815F0">
      <w:pPr>
        <w:pStyle w:val="13"/>
        <w:tabs>
          <w:tab w:val="right" w:leader="dot" w:pos="9911"/>
        </w:tabs>
      </w:pPr>
      <w:r>
        <w:t>ВВЕДЕНИЕ</w:t>
      </w:r>
      <w:r w:rsidRPr="007815F0">
        <w:rPr>
          <w:webHidden/>
        </w:rPr>
        <w:tab/>
      </w:r>
      <w:r w:rsidRPr="007815F0">
        <w:rPr>
          <w:webHidden/>
        </w:rPr>
        <w:fldChar w:fldCharType="begin"/>
      </w:r>
      <w:r w:rsidRPr="007815F0">
        <w:rPr>
          <w:webHidden/>
        </w:rPr>
        <w:instrText xml:space="preserve"> PAGEREF _Toc402785656 \h </w:instrText>
      </w:r>
      <w:r w:rsidRPr="007815F0">
        <w:rPr>
          <w:webHidden/>
        </w:rPr>
      </w:r>
      <w:r w:rsidRPr="007815F0">
        <w:rPr>
          <w:webHidden/>
        </w:rPr>
        <w:fldChar w:fldCharType="separate"/>
      </w:r>
      <w:r w:rsidRPr="007815F0">
        <w:rPr>
          <w:webHidden/>
        </w:rPr>
        <w:t>4</w:t>
      </w:r>
      <w:r w:rsidRPr="007815F0">
        <w:rPr>
          <w:webHidden/>
        </w:rPr>
        <w:fldChar w:fldCharType="end"/>
      </w:r>
    </w:p>
    <w:p w:rsidR="000D3295" w:rsidRDefault="00D47950">
      <w:pPr>
        <w:pStyle w:val="13"/>
        <w:tabs>
          <w:tab w:val="right" w:leader="dot" w:pos="9911"/>
        </w:tabs>
        <w:rPr>
          <w:rFonts w:ascii="Calibri" w:hAnsi="Calibri"/>
          <w:b w:val="0"/>
          <w:bCs w:val="0"/>
          <w:caps w:val="0"/>
          <w:noProof/>
          <w:sz w:val="22"/>
          <w:szCs w:val="22"/>
        </w:rPr>
      </w:pPr>
      <w:r w:rsidRPr="001413A5">
        <w:fldChar w:fldCharType="begin"/>
      </w:r>
      <w:r w:rsidR="001413A5" w:rsidRPr="001413A5">
        <w:instrText xml:space="preserve"> TOC \o "1-3" \h \z \u </w:instrText>
      </w:r>
      <w:r w:rsidRPr="001413A5">
        <w:fldChar w:fldCharType="separate"/>
      </w:r>
      <w:hyperlink w:anchor="_Toc402785656" w:history="1">
        <w:r w:rsidR="000D3295" w:rsidRPr="009D2859">
          <w:rPr>
            <w:rStyle w:val="afc"/>
            <w:noProof/>
          </w:rPr>
          <w:t>Часть I. Порядок применения Правил и внесения в них изменений</w:t>
        </w:r>
        <w:r w:rsidR="000D3295">
          <w:rPr>
            <w:noProof/>
            <w:webHidden/>
          </w:rPr>
          <w:tab/>
        </w:r>
        <w:r>
          <w:rPr>
            <w:noProof/>
            <w:webHidden/>
          </w:rPr>
          <w:fldChar w:fldCharType="begin"/>
        </w:r>
        <w:r w:rsidR="000D3295">
          <w:rPr>
            <w:noProof/>
            <w:webHidden/>
          </w:rPr>
          <w:instrText xml:space="preserve"> PAGEREF _Toc402785656 \h </w:instrText>
        </w:r>
        <w:r>
          <w:rPr>
            <w:noProof/>
            <w:webHidden/>
          </w:rPr>
        </w:r>
        <w:r>
          <w:rPr>
            <w:noProof/>
            <w:webHidden/>
          </w:rPr>
          <w:fldChar w:fldCharType="separate"/>
        </w:r>
        <w:r w:rsidR="002A32FA">
          <w:rPr>
            <w:noProof/>
            <w:webHidden/>
          </w:rPr>
          <w:t>4</w:t>
        </w:r>
        <w:r>
          <w:rPr>
            <w:noProof/>
            <w:webHidden/>
          </w:rPr>
          <w:fldChar w:fldCharType="end"/>
        </w:r>
      </w:hyperlink>
    </w:p>
    <w:p w:rsidR="000D3295" w:rsidRDefault="00967450" w:rsidP="00AA3E44">
      <w:pPr>
        <w:pStyle w:val="23"/>
        <w:rPr>
          <w:rFonts w:ascii="Calibri" w:hAnsi="Calibri"/>
          <w:sz w:val="22"/>
          <w:szCs w:val="22"/>
        </w:rPr>
      </w:pPr>
      <w:hyperlink w:anchor="_Toc402785657" w:history="1">
        <w:r w:rsidR="000D3295" w:rsidRPr="009D2859">
          <w:rPr>
            <w:rStyle w:val="afc"/>
          </w:rPr>
          <w:t>Глава 1. Общие положения</w:t>
        </w:r>
        <w:r w:rsidR="000D3295">
          <w:rPr>
            <w:webHidden/>
          </w:rPr>
          <w:tab/>
        </w:r>
        <w:r w:rsidR="00D47950">
          <w:rPr>
            <w:webHidden/>
          </w:rPr>
          <w:fldChar w:fldCharType="begin"/>
        </w:r>
        <w:r w:rsidR="000D3295">
          <w:rPr>
            <w:webHidden/>
          </w:rPr>
          <w:instrText xml:space="preserve"> PAGEREF _Toc402785657 \h </w:instrText>
        </w:r>
        <w:r w:rsidR="00D47950">
          <w:rPr>
            <w:webHidden/>
          </w:rPr>
        </w:r>
        <w:r w:rsidR="00D47950">
          <w:rPr>
            <w:webHidden/>
          </w:rPr>
          <w:fldChar w:fldCharType="separate"/>
        </w:r>
        <w:r w:rsidR="002A32FA">
          <w:rPr>
            <w:webHidden/>
          </w:rPr>
          <w:t>4</w:t>
        </w:r>
        <w:r w:rsidR="00D47950">
          <w:rPr>
            <w:webHidden/>
          </w:rPr>
          <w:fldChar w:fldCharType="end"/>
        </w:r>
      </w:hyperlink>
    </w:p>
    <w:p w:rsidR="000D3295" w:rsidRDefault="00967450" w:rsidP="005524E4">
      <w:pPr>
        <w:pStyle w:val="32"/>
        <w:rPr>
          <w:rFonts w:ascii="Calibri" w:hAnsi="Calibri"/>
          <w:noProof/>
          <w:sz w:val="22"/>
          <w:szCs w:val="22"/>
        </w:rPr>
      </w:pPr>
      <w:hyperlink w:anchor="_Toc402785658" w:history="1">
        <w:r w:rsidR="000D3295" w:rsidRPr="009D2859">
          <w:rPr>
            <w:rStyle w:val="afc"/>
            <w:noProof/>
          </w:rPr>
          <w:t>Статья 1.</w:t>
        </w:r>
        <w:r w:rsidR="000D3295">
          <w:rPr>
            <w:rFonts w:ascii="Calibri" w:hAnsi="Calibri"/>
            <w:noProof/>
            <w:sz w:val="22"/>
            <w:szCs w:val="22"/>
          </w:rPr>
          <w:tab/>
        </w:r>
        <w:r w:rsidR="000D3295" w:rsidRPr="009D2859">
          <w:rPr>
            <w:rStyle w:val="afc"/>
            <w:noProof/>
          </w:rPr>
          <w:t>Термины и определения</w:t>
        </w:r>
        <w:r w:rsidR="00B40747">
          <w:rPr>
            <w:rStyle w:val="afc"/>
            <w:noProof/>
          </w:rPr>
          <w:t>, используемые в Правилах</w:t>
        </w:r>
        <w:r w:rsidR="000D3295">
          <w:rPr>
            <w:noProof/>
            <w:webHidden/>
          </w:rPr>
          <w:tab/>
        </w:r>
        <w:r w:rsidR="00D47950">
          <w:rPr>
            <w:noProof/>
            <w:webHidden/>
          </w:rPr>
          <w:fldChar w:fldCharType="begin"/>
        </w:r>
        <w:r w:rsidR="000D3295">
          <w:rPr>
            <w:noProof/>
            <w:webHidden/>
          </w:rPr>
          <w:instrText xml:space="preserve"> PAGEREF _Toc402785658 \h </w:instrText>
        </w:r>
        <w:r w:rsidR="00D47950">
          <w:rPr>
            <w:noProof/>
            <w:webHidden/>
          </w:rPr>
        </w:r>
        <w:r w:rsidR="00D47950">
          <w:rPr>
            <w:noProof/>
            <w:webHidden/>
          </w:rPr>
          <w:fldChar w:fldCharType="separate"/>
        </w:r>
        <w:r w:rsidR="002A32FA">
          <w:rPr>
            <w:noProof/>
            <w:webHidden/>
          </w:rPr>
          <w:t>4</w:t>
        </w:r>
        <w:r w:rsidR="00D47950">
          <w:rPr>
            <w:noProof/>
            <w:webHidden/>
          </w:rPr>
          <w:fldChar w:fldCharType="end"/>
        </w:r>
      </w:hyperlink>
    </w:p>
    <w:p w:rsidR="000D3295" w:rsidRDefault="00967450" w:rsidP="005524E4">
      <w:pPr>
        <w:pStyle w:val="32"/>
        <w:rPr>
          <w:rFonts w:ascii="Calibri" w:hAnsi="Calibri"/>
          <w:noProof/>
          <w:sz w:val="22"/>
          <w:szCs w:val="22"/>
        </w:rPr>
      </w:pPr>
      <w:hyperlink w:anchor="_Toc402785659" w:history="1">
        <w:r w:rsidR="000D3295" w:rsidRPr="009D2859">
          <w:rPr>
            <w:rStyle w:val="afc"/>
            <w:noProof/>
          </w:rPr>
          <w:t>Статья 2.</w:t>
        </w:r>
        <w:r w:rsidR="000D3295">
          <w:rPr>
            <w:rFonts w:ascii="Calibri" w:hAnsi="Calibri"/>
            <w:noProof/>
            <w:sz w:val="22"/>
            <w:szCs w:val="22"/>
          </w:rPr>
          <w:tab/>
        </w:r>
        <w:r w:rsidR="000D3295" w:rsidRPr="009D2859">
          <w:rPr>
            <w:rStyle w:val="afc"/>
            <w:noProof/>
          </w:rPr>
          <w:t>Состав правил землепользования и застройки и сфера их применения</w:t>
        </w:r>
        <w:r w:rsidR="000D3295">
          <w:rPr>
            <w:noProof/>
            <w:webHidden/>
          </w:rPr>
          <w:tab/>
        </w:r>
        <w:r w:rsidR="00D47950">
          <w:rPr>
            <w:noProof/>
            <w:webHidden/>
          </w:rPr>
          <w:fldChar w:fldCharType="begin"/>
        </w:r>
        <w:r w:rsidR="000D3295">
          <w:rPr>
            <w:noProof/>
            <w:webHidden/>
          </w:rPr>
          <w:instrText xml:space="preserve"> PAGEREF _Toc402785659 \h </w:instrText>
        </w:r>
        <w:r w:rsidR="00D47950">
          <w:rPr>
            <w:noProof/>
            <w:webHidden/>
          </w:rPr>
        </w:r>
        <w:r w:rsidR="00D47950">
          <w:rPr>
            <w:noProof/>
            <w:webHidden/>
          </w:rPr>
          <w:fldChar w:fldCharType="separate"/>
        </w:r>
        <w:r w:rsidR="002A32FA">
          <w:rPr>
            <w:noProof/>
            <w:webHidden/>
          </w:rPr>
          <w:t>7</w:t>
        </w:r>
        <w:r w:rsidR="00D47950">
          <w:rPr>
            <w:noProof/>
            <w:webHidden/>
          </w:rPr>
          <w:fldChar w:fldCharType="end"/>
        </w:r>
      </w:hyperlink>
    </w:p>
    <w:p w:rsidR="000D3295" w:rsidRDefault="00967450" w:rsidP="005524E4">
      <w:pPr>
        <w:pStyle w:val="32"/>
        <w:rPr>
          <w:rFonts w:ascii="Calibri" w:hAnsi="Calibri"/>
          <w:noProof/>
          <w:sz w:val="22"/>
          <w:szCs w:val="22"/>
        </w:rPr>
      </w:pPr>
      <w:hyperlink w:anchor="_Toc402785660" w:history="1">
        <w:r w:rsidR="000D3295" w:rsidRPr="009D2859">
          <w:rPr>
            <w:rStyle w:val="afc"/>
            <w:noProof/>
          </w:rPr>
          <w:t>Статья 3.</w:t>
        </w:r>
        <w:r w:rsidR="000D3295">
          <w:rPr>
            <w:rFonts w:ascii="Calibri" w:hAnsi="Calibri"/>
            <w:noProof/>
            <w:sz w:val="22"/>
            <w:szCs w:val="22"/>
          </w:rPr>
          <w:tab/>
        </w:r>
        <w:r w:rsidR="000D3295" w:rsidRPr="009D2859">
          <w:rPr>
            <w:rStyle w:val="afc"/>
            <w:noProof/>
          </w:rPr>
          <w:t>Полномочия органов местного самоуправленияНадеждинского сельского поселения по регулированию землепользования и застройки</w:t>
        </w:r>
        <w:r w:rsidR="000D3295">
          <w:rPr>
            <w:noProof/>
            <w:webHidden/>
          </w:rPr>
          <w:tab/>
        </w:r>
        <w:r w:rsidR="00D47950">
          <w:rPr>
            <w:noProof/>
            <w:webHidden/>
          </w:rPr>
          <w:fldChar w:fldCharType="begin"/>
        </w:r>
        <w:r w:rsidR="000D3295">
          <w:rPr>
            <w:noProof/>
            <w:webHidden/>
          </w:rPr>
          <w:instrText xml:space="preserve"> PAGEREF _Toc402785660 \h </w:instrText>
        </w:r>
        <w:r w:rsidR="00D47950">
          <w:rPr>
            <w:noProof/>
            <w:webHidden/>
          </w:rPr>
        </w:r>
        <w:r w:rsidR="00D47950">
          <w:rPr>
            <w:noProof/>
            <w:webHidden/>
          </w:rPr>
          <w:fldChar w:fldCharType="separate"/>
        </w:r>
        <w:r w:rsidR="002A32FA">
          <w:rPr>
            <w:noProof/>
            <w:webHidden/>
          </w:rPr>
          <w:t>7</w:t>
        </w:r>
        <w:r w:rsidR="00D47950">
          <w:rPr>
            <w:noProof/>
            <w:webHidden/>
          </w:rPr>
          <w:fldChar w:fldCharType="end"/>
        </w:r>
      </w:hyperlink>
    </w:p>
    <w:p w:rsidR="000D3295" w:rsidRDefault="00967450" w:rsidP="005524E4">
      <w:pPr>
        <w:pStyle w:val="32"/>
        <w:rPr>
          <w:rFonts w:ascii="Calibri" w:hAnsi="Calibri"/>
          <w:noProof/>
          <w:sz w:val="22"/>
          <w:szCs w:val="22"/>
        </w:rPr>
      </w:pPr>
      <w:hyperlink w:anchor="_Toc402785661" w:history="1">
        <w:r w:rsidR="000D3295" w:rsidRPr="009D2859">
          <w:rPr>
            <w:rStyle w:val="afc"/>
            <w:noProof/>
          </w:rPr>
          <w:t>Статья 4.</w:t>
        </w:r>
        <w:r w:rsidR="000D3295">
          <w:rPr>
            <w:rFonts w:ascii="Calibri" w:hAnsi="Calibri"/>
            <w:noProof/>
            <w:sz w:val="22"/>
            <w:szCs w:val="22"/>
          </w:rPr>
          <w:tab/>
        </w:r>
        <w:r w:rsidR="000D3295" w:rsidRPr="009D2859">
          <w:rPr>
            <w:rStyle w:val="afc"/>
            <w:noProof/>
          </w:rPr>
          <w:t>Комиссия по подготовке проекта Правил землепользования и застройки</w:t>
        </w:r>
        <w:r w:rsidR="000D3295">
          <w:rPr>
            <w:noProof/>
            <w:webHidden/>
          </w:rPr>
          <w:tab/>
        </w:r>
        <w:r w:rsidR="00D47950">
          <w:rPr>
            <w:noProof/>
            <w:webHidden/>
          </w:rPr>
          <w:fldChar w:fldCharType="begin"/>
        </w:r>
        <w:r w:rsidR="000D3295">
          <w:rPr>
            <w:noProof/>
            <w:webHidden/>
          </w:rPr>
          <w:instrText xml:space="preserve"> PAGEREF _Toc402785661 \h </w:instrText>
        </w:r>
        <w:r w:rsidR="00D47950">
          <w:rPr>
            <w:noProof/>
            <w:webHidden/>
          </w:rPr>
        </w:r>
        <w:r w:rsidR="00D47950">
          <w:rPr>
            <w:noProof/>
            <w:webHidden/>
          </w:rPr>
          <w:fldChar w:fldCharType="separate"/>
        </w:r>
        <w:r w:rsidR="002A32FA">
          <w:rPr>
            <w:noProof/>
            <w:webHidden/>
          </w:rPr>
          <w:t>8</w:t>
        </w:r>
        <w:r w:rsidR="00D47950">
          <w:rPr>
            <w:noProof/>
            <w:webHidden/>
          </w:rPr>
          <w:fldChar w:fldCharType="end"/>
        </w:r>
      </w:hyperlink>
    </w:p>
    <w:p w:rsidR="000D3295" w:rsidRDefault="00967450" w:rsidP="00AA3E44">
      <w:pPr>
        <w:pStyle w:val="23"/>
        <w:rPr>
          <w:rFonts w:ascii="Calibri" w:hAnsi="Calibri"/>
          <w:sz w:val="22"/>
          <w:szCs w:val="22"/>
        </w:rPr>
      </w:pPr>
      <w:hyperlink w:anchor="_Toc402785662" w:history="1">
        <w:r w:rsidR="000D3295" w:rsidRPr="009D2859">
          <w:rPr>
            <w:rStyle w:val="afc"/>
          </w:rPr>
          <w:t>Глава 2. Особенности применения Правил в части градостроительных регламентов</w:t>
        </w:r>
        <w:r w:rsidR="000D3295">
          <w:rPr>
            <w:webHidden/>
          </w:rPr>
          <w:tab/>
        </w:r>
        <w:r w:rsidR="00D47950">
          <w:rPr>
            <w:webHidden/>
          </w:rPr>
          <w:fldChar w:fldCharType="begin"/>
        </w:r>
        <w:r w:rsidR="000D3295">
          <w:rPr>
            <w:webHidden/>
          </w:rPr>
          <w:instrText xml:space="preserve"> PAGEREF _Toc402785662 \h </w:instrText>
        </w:r>
        <w:r w:rsidR="00D47950">
          <w:rPr>
            <w:webHidden/>
          </w:rPr>
        </w:r>
        <w:r w:rsidR="00D47950">
          <w:rPr>
            <w:webHidden/>
          </w:rPr>
          <w:fldChar w:fldCharType="separate"/>
        </w:r>
        <w:r w:rsidR="002A32FA">
          <w:rPr>
            <w:webHidden/>
          </w:rPr>
          <w:t>9</w:t>
        </w:r>
        <w:r w:rsidR="00D47950">
          <w:rPr>
            <w:webHidden/>
          </w:rPr>
          <w:fldChar w:fldCharType="end"/>
        </w:r>
      </w:hyperlink>
    </w:p>
    <w:p w:rsidR="000D3295" w:rsidRDefault="00967450" w:rsidP="005524E4">
      <w:pPr>
        <w:pStyle w:val="32"/>
        <w:rPr>
          <w:rFonts w:ascii="Calibri" w:hAnsi="Calibri"/>
          <w:noProof/>
          <w:sz w:val="22"/>
          <w:szCs w:val="22"/>
        </w:rPr>
      </w:pPr>
      <w:hyperlink w:anchor="_Toc402785663" w:history="1">
        <w:r w:rsidR="000D3295" w:rsidRPr="009D2859">
          <w:rPr>
            <w:rStyle w:val="afc"/>
            <w:noProof/>
          </w:rPr>
          <w:t>Статья 5.</w:t>
        </w:r>
        <w:r w:rsidR="000D3295">
          <w:rPr>
            <w:rFonts w:ascii="Calibri" w:hAnsi="Calibri"/>
            <w:noProof/>
            <w:sz w:val="22"/>
            <w:szCs w:val="22"/>
          </w:rPr>
          <w:tab/>
        </w:r>
        <w:r w:rsidR="000D3295" w:rsidRPr="009D2859">
          <w:rPr>
            <w:rStyle w:val="afc"/>
            <w:noProof/>
          </w:rPr>
          <w:t>Градостроительные регламенты и их применение</w:t>
        </w:r>
        <w:r w:rsidR="000D3295">
          <w:rPr>
            <w:noProof/>
            <w:webHidden/>
          </w:rPr>
          <w:tab/>
        </w:r>
        <w:r w:rsidR="00D47950">
          <w:rPr>
            <w:noProof/>
            <w:webHidden/>
          </w:rPr>
          <w:fldChar w:fldCharType="begin"/>
        </w:r>
        <w:r w:rsidR="000D3295">
          <w:rPr>
            <w:noProof/>
            <w:webHidden/>
          </w:rPr>
          <w:instrText xml:space="preserve"> PAGEREF _Toc402785663 \h </w:instrText>
        </w:r>
        <w:r w:rsidR="00D47950">
          <w:rPr>
            <w:noProof/>
            <w:webHidden/>
          </w:rPr>
        </w:r>
        <w:r w:rsidR="00D47950">
          <w:rPr>
            <w:noProof/>
            <w:webHidden/>
          </w:rPr>
          <w:fldChar w:fldCharType="separate"/>
        </w:r>
        <w:r w:rsidR="002A32FA">
          <w:rPr>
            <w:noProof/>
            <w:webHidden/>
          </w:rPr>
          <w:t>9</w:t>
        </w:r>
        <w:r w:rsidR="00D47950">
          <w:rPr>
            <w:noProof/>
            <w:webHidden/>
          </w:rPr>
          <w:fldChar w:fldCharType="end"/>
        </w:r>
      </w:hyperlink>
    </w:p>
    <w:p w:rsidR="00F0042C" w:rsidRDefault="00967450" w:rsidP="005524E4">
      <w:pPr>
        <w:pStyle w:val="32"/>
      </w:pPr>
      <w:hyperlink w:anchor="_Toc402785664" w:history="1">
        <w:r w:rsidR="000D3295" w:rsidRPr="009D2859">
          <w:rPr>
            <w:rStyle w:val="afc"/>
            <w:noProof/>
          </w:rPr>
          <w:t>Статья 6.</w:t>
        </w:r>
        <w:r w:rsidR="000D3295" w:rsidRPr="00F0042C">
          <w:rPr>
            <w:rStyle w:val="afc"/>
          </w:rPr>
          <w:tab/>
        </w:r>
        <w:r w:rsidR="00F0042C" w:rsidRPr="00F0042C">
          <w:rPr>
            <w:rStyle w:val="afc"/>
            <w:noProof/>
          </w:rPr>
          <w:t>Права использования земельных участков и объектов капитального строительства, не соответствующих установленному градостроительному регламенту</w:t>
        </w:r>
        <w:r w:rsidR="000D3295" w:rsidRPr="00F0042C">
          <w:rPr>
            <w:rStyle w:val="afc"/>
            <w:noProof/>
            <w:webHidden/>
          </w:rPr>
          <w:tab/>
        </w:r>
        <w:r w:rsidR="00D47950" w:rsidRPr="00F0042C">
          <w:rPr>
            <w:rStyle w:val="afc"/>
            <w:noProof/>
            <w:webHidden/>
          </w:rPr>
          <w:fldChar w:fldCharType="begin"/>
        </w:r>
        <w:r w:rsidR="000D3295" w:rsidRPr="00F0042C">
          <w:rPr>
            <w:rStyle w:val="afc"/>
            <w:noProof/>
            <w:webHidden/>
          </w:rPr>
          <w:instrText xml:space="preserve"> PAGEREF _Toc402785664 \h </w:instrText>
        </w:r>
        <w:r w:rsidR="00D47950" w:rsidRPr="00F0042C">
          <w:rPr>
            <w:rStyle w:val="afc"/>
            <w:noProof/>
            <w:webHidden/>
          </w:rPr>
        </w:r>
        <w:r w:rsidR="00D47950" w:rsidRPr="00F0042C">
          <w:rPr>
            <w:rStyle w:val="afc"/>
            <w:noProof/>
            <w:webHidden/>
          </w:rPr>
          <w:fldChar w:fldCharType="separate"/>
        </w:r>
        <w:r w:rsidR="002A32FA" w:rsidRPr="00F0042C">
          <w:rPr>
            <w:rStyle w:val="afc"/>
            <w:noProof/>
            <w:webHidden/>
          </w:rPr>
          <w:t>11</w:t>
        </w:r>
        <w:r w:rsidR="00D47950" w:rsidRPr="00F0042C">
          <w:rPr>
            <w:rStyle w:val="afc"/>
            <w:noProof/>
            <w:webHidden/>
          </w:rPr>
          <w:fldChar w:fldCharType="end"/>
        </w:r>
      </w:hyperlink>
      <w:r w:rsidR="00F0042C" w:rsidRPr="00F0042C">
        <w:t xml:space="preserve"> </w:t>
      </w:r>
      <w:r w:rsidR="00F0042C">
        <w:t xml:space="preserve">                                                                                                        </w:t>
      </w:r>
    </w:p>
    <w:p w:rsidR="00F0042C" w:rsidRDefault="00F0042C" w:rsidP="005524E4">
      <w:pPr>
        <w:pStyle w:val="32"/>
        <w:rPr>
          <w:noProof/>
          <w:webHidden/>
        </w:rPr>
      </w:pPr>
      <w:r w:rsidRPr="00F0042C">
        <w:rPr>
          <w:noProof/>
        </w:rPr>
        <w:t xml:space="preserve">Статья </w:t>
      </w:r>
      <w:r>
        <w:rPr>
          <w:noProof/>
        </w:rPr>
        <w:t>7</w:t>
      </w:r>
      <w:r w:rsidRPr="00F0042C">
        <w:rPr>
          <w:noProof/>
        </w:rPr>
        <w:t>.</w:t>
      </w:r>
      <w:r w:rsidRPr="00F0042C">
        <w:rPr>
          <w:noProof/>
        </w:rPr>
        <w:tab/>
        <w:t>Изменение видов разрешенного использования земельных участков и объектов капитального строительства</w:t>
      </w:r>
      <w:r w:rsidRPr="00F0042C">
        <w:rPr>
          <w:noProof/>
          <w:webHidden/>
        </w:rPr>
        <w:tab/>
      </w:r>
      <w:r w:rsidRPr="00F0042C">
        <w:rPr>
          <w:noProof/>
          <w:webHidden/>
        </w:rPr>
        <w:fldChar w:fldCharType="begin"/>
      </w:r>
      <w:r w:rsidRPr="00F0042C">
        <w:rPr>
          <w:noProof/>
          <w:webHidden/>
        </w:rPr>
        <w:instrText xml:space="preserve"> PAGEREF _Toc402785664 \h </w:instrText>
      </w:r>
      <w:r w:rsidRPr="00F0042C">
        <w:rPr>
          <w:noProof/>
          <w:webHidden/>
        </w:rPr>
      </w:r>
      <w:r w:rsidRPr="00F0042C">
        <w:rPr>
          <w:noProof/>
          <w:webHidden/>
        </w:rPr>
        <w:fldChar w:fldCharType="separate"/>
      </w:r>
      <w:r w:rsidRPr="00F0042C">
        <w:rPr>
          <w:noProof/>
          <w:webHidden/>
        </w:rPr>
        <w:t>11</w:t>
      </w:r>
      <w:r w:rsidRPr="00F0042C">
        <w:rPr>
          <w:noProof/>
          <w:webHidden/>
        </w:rPr>
        <w:fldChar w:fldCharType="end"/>
      </w:r>
    </w:p>
    <w:p w:rsidR="000D3295" w:rsidRDefault="00967450" w:rsidP="005524E4">
      <w:pPr>
        <w:pStyle w:val="32"/>
        <w:rPr>
          <w:rFonts w:ascii="Calibri" w:hAnsi="Calibri"/>
          <w:noProof/>
          <w:sz w:val="22"/>
          <w:szCs w:val="22"/>
        </w:rPr>
      </w:pPr>
      <w:hyperlink w:anchor="_Toc402785665" w:history="1">
        <w:r w:rsidR="000D3295" w:rsidRPr="009D2859">
          <w:rPr>
            <w:rStyle w:val="afc"/>
            <w:noProof/>
          </w:rPr>
          <w:t xml:space="preserve">Статья </w:t>
        </w:r>
        <w:r w:rsidR="00167BCA">
          <w:rPr>
            <w:rStyle w:val="afc"/>
            <w:noProof/>
          </w:rPr>
          <w:t>8</w:t>
        </w:r>
        <w:r w:rsidR="000D3295" w:rsidRPr="009D2859">
          <w:rPr>
            <w:rStyle w:val="afc"/>
            <w:noProof/>
          </w:rPr>
          <w:t>.</w:t>
        </w:r>
        <w:r w:rsidR="000D3295">
          <w:rPr>
            <w:rFonts w:ascii="Calibri" w:hAnsi="Calibri"/>
            <w:noProof/>
            <w:sz w:val="22"/>
            <w:szCs w:val="22"/>
          </w:rPr>
          <w:tab/>
        </w:r>
        <w:r w:rsidR="000D3295" w:rsidRPr="009D2859">
          <w:rPr>
            <w:rStyle w:val="afc"/>
            <w:noProof/>
          </w:rPr>
          <w:t>Порядок предоставления разрешения на условно разрешенный вид использования земельного участка или объекта капитального строительства</w:t>
        </w:r>
        <w:r w:rsidR="000D3295">
          <w:rPr>
            <w:noProof/>
            <w:webHidden/>
          </w:rPr>
          <w:tab/>
        </w:r>
        <w:r w:rsidR="00D47950">
          <w:rPr>
            <w:noProof/>
            <w:webHidden/>
          </w:rPr>
          <w:fldChar w:fldCharType="begin"/>
        </w:r>
        <w:r w:rsidR="000D3295">
          <w:rPr>
            <w:noProof/>
            <w:webHidden/>
          </w:rPr>
          <w:instrText xml:space="preserve"> PAGEREF _Toc402785665 \h </w:instrText>
        </w:r>
        <w:r w:rsidR="00D47950">
          <w:rPr>
            <w:noProof/>
            <w:webHidden/>
          </w:rPr>
        </w:r>
        <w:r w:rsidR="00D47950">
          <w:rPr>
            <w:noProof/>
            <w:webHidden/>
          </w:rPr>
          <w:fldChar w:fldCharType="separate"/>
        </w:r>
        <w:r w:rsidR="002A32FA">
          <w:rPr>
            <w:noProof/>
            <w:webHidden/>
          </w:rPr>
          <w:t>12</w:t>
        </w:r>
        <w:r w:rsidR="00D47950">
          <w:rPr>
            <w:noProof/>
            <w:webHidden/>
          </w:rPr>
          <w:fldChar w:fldCharType="end"/>
        </w:r>
      </w:hyperlink>
    </w:p>
    <w:p w:rsidR="000D3295" w:rsidRDefault="00967450" w:rsidP="005524E4">
      <w:pPr>
        <w:pStyle w:val="32"/>
        <w:rPr>
          <w:rFonts w:ascii="Calibri" w:hAnsi="Calibri"/>
          <w:noProof/>
          <w:sz w:val="22"/>
          <w:szCs w:val="22"/>
        </w:rPr>
      </w:pPr>
      <w:hyperlink w:anchor="_Toc402785666" w:history="1">
        <w:r w:rsidR="000D3295" w:rsidRPr="009D2859">
          <w:rPr>
            <w:rStyle w:val="afc"/>
            <w:noProof/>
          </w:rPr>
          <w:t xml:space="preserve">Статья </w:t>
        </w:r>
        <w:r w:rsidR="00167BCA">
          <w:rPr>
            <w:rStyle w:val="afc"/>
            <w:noProof/>
          </w:rPr>
          <w:t>9</w:t>
        </w:r>
        <w:r w:rsidR="000D3295" w:rsidRPr="009D2859">
          <w:rPr>
            <w:rStyle w:val="afc"/>
            <w:noProof/>
          </w:rPr>
          <w:t>.</w:t>
        </w:r>
        <w:r w:rsidR="000D3295">
          <w:rPr>
            <w:rFonts w:ascii="Calibri" w:hAnsi="Calibri"/>
            <w:noProof/>
            <w:sz w:val="22"/>
            <w:szCs w:val="22"/>
          </w:rPr>
          <w:tab/>
        </w:r>
        <w:r w:rsidR="000D3295" w:rsidRPr="009D2859">
          <w:rPr>
            <w:rStyle w:val="afc"/>
            <w:noProof/>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0D3295">
          <w:rPr>
            <w:noProof/>
            <w:webHidden/>
          </w:rPr>
          <w:tab/>
        </w:r>
        <w:r w:rsidR="00D47950">
          <w:rPr>
            <w:noProof/>
            <w:webHidden/>
          </w:rPr>
          <w:fldChar w:fldCharType="begin"/>
        </w:r>
        <w:r w:rsidR="000D3295">
          <w:rPr>
            <w:noProof/>
            <w:webHidden/>
          </w:rPr>
          <w:instrText xml:space="preserve"> PAGEREF _Toc402785666 \h </w:instrText>
        </w:r>
        <w:r w:rsidR="00D47950">
          <w:rPr>
            <w:noProof/>
            <w:webHidden/>
          </w:rPr>
        </w:r>
        <w:r w:rsidR="00D47950">
          <w:rPr>
            <w:noProof/>
            <w:webHidden/>
          </w:rPr>
          <w:fldChar w:fldCharType="separate"/>
        </w:r>
        <w:r w:rsidR="002A32FA">
          <w:rPr>
            <w:noProof/>
            <w:webHidden/>
          </w:rPr>
          <w:t>13</w:t>
        </w:r>
        <w:r w:rsidR="00D47950">
          <w:rPr>
            <w:noProof/>
            <w:webHidden/>
          </w:rPr>
          <w:fldChar w:fldCharType="end"/>
        </w:r>
      </w:hyperlink>
    </w:p>
    <w:p w:rsidR="000D3295" w:rsidRDefault="00967450" w:rsidP="00AA3E44">
      <w:pPr>
        <w:pStyle w:val="23"/>
        <w:rPr>
          <w:rFonts w:ascii="Calibri" w:hAnsi="Calibri"/>
          <w:sz w:val="22"/>
          <w:szCs w:val="22"/>
        </w:rPr>
      </w:pPr>
      <w:hyperlink w:anchor="_Toc402785667" w:history="1">
        <w:r w:rsidR="000D3295" w:rsidRPr="009D2859">
          <w:rPr>
            <w:rStyle w:val="afc"/>
          </w:rPr>
          <w:t>Глава 3. Документация по планировке территории</w:t>
        </w:r>
        <w:r w:rsidR="000D3295">
          <w:rPr>
            <w:webHidden/>
          </w:rPr>
          <w:tab/>
        </w:r>
        <w:r w:rsidR="00D47950">
          <w:rPr>
            <w:webHidden/>
          </w:rPr>
          <w:fldChar w:fldCharType="begin"/>
        </w:r>
        <w:r w:rsidR="000D3295">
          <w:rPr>
            <w:webHidden/>
          </w:rPr>
          <w:instrText xml:space="preserve"> PAGEREF _Toc402785667 \h </w:instrText>
        </w:r>
        <w:r w:rsidR="00D47950">
          <w:rPr>
            <w:webHidden/>
          </w:rPr>
        </w:r>
        <w:r w:rsidR="00D47950">
          <w:rPr>
            <w:webHidden/>
          </w:rPr>
          <w:fldChar w:fldCharType="separate"/>
        </w:r>
        <w:r w:rsidR="002A32FA">
          <w:rPr>
            <w:webHidden/>
          </w:rPr>
          <w:t>14</w:t>
        </w:r>
        <w:r w:rsidR="00D47950">
          <w:rPr>
            <w:webHidden/>
          </w:rPr>
          <w:fldChar w:fldCharType="end"/>
        </w:r>
      </w:hyperlink>
    </w:p>
    <w:p w:rsidR="000D3295" w:rsidRDefault="00967450" w:rsidP="005524E4">
      <w:pPr>
        <w:pStyle w:val="32"/>
        <w:rPr>
          <w:rFonts w:ascii="Calibri" w:hAnsi="Calibri"/>
          <w:noProof/>
          <w:sz w:val="22"/>
          <w:szCs w:val="22"/>
        </w:rPr>
      </w:pPr>
      <w:hyperlink w:anchor="_Toc402785668" w:history="1">
        <w:r w:rsidR="000D3295" w:rsidRPr="009D2859">
          <w:rPr>
            <w:rStyle w:val="afc"/>
            <w:noProof/>
          </w:rPr>
          <w:t xml:space="preserve">Статья </w:t>
        </w:r>
        <w:r w:rsidR="00167BCA">
          <w:rPr>
            <w:rStyle w:val="afc"/>
            <w:noProof/>
          </w:rPr>
          <w:t>10</w:t>
        </w:r>
        <w:r w:rsidR="000D3295" w:rsidRPr="009D2859">
          <w:rPr>
            <w:rStyle w:val="afc"/>
            <w:noProof/>
          </w:rPr>
          <w:t>.</w:t>
        </w:r>
        <w:r w:rsidR="000D3295">
          <w:rPr>
            <w:rFonts w:ascii="Calibri" w:hAnsi="Calibri"/>
            <w:noProof/>
            <w:sz w:val="22"/>
            <w:szCs w:val="22"/>
          </w:rPr>
          <w:tab/>
        </w:r>
        <w:r w:rsidR="000D3295" w:rsidRPr="009D2859">
          <w:rPr>
            <w:rStyle w:val="afc"/>
            <w:noProof/>
          </w:rPr>
          <w:t>Виды документации по планировке территории</w:t>
        </w:r>
        <w:r w:rsidR="000D3295">
          <w:rPr>
            <w:noProof/>
            <w:webHidden/>
          </w:rPr>
          <w:tab/>
        </w:r>
        <w:r w:rsidR="00D47950">
          <w:rPr>
            <w:noProof/>
            <w:webHidden/>
          </w:rPr>
          <w:fldChar w:fldCharType="begin"/>
        </w:r>
        <w:r w:rsidR="000D3295">
          <w:rPr>
            <w:noProof/>
            <w:webHidden/>
          </w:rPr>
          <w:instrText xml:space="preserve"> PAGEREF _Toc402785668 \h </w:instrText>
        </w:r>
        <w:r w:rsidR="00D47950">
          <w:rPr>
            <w:noProof/>
            <w:webHidden/>
          </w:rPr>
        </w:r>
        <w:r w:rsidR="00D47950">
          <w:rPr>
            <w:noProof/>
            <w:webHidden/>
          </w:rPr>
          <w:fldChar w:fldCharType="separate"/>
        </w:r>
        <w:r w:rsidR="002A32FA">
          <w:rPr>
            <w:noProof/>
            <w:webHidden/>
          </w:rPr>
          <w:t>14</w:t>
        </w:r>
        <w:r w:rsidR="00D47950">
          <w:rPr>
            <w:noProof/>
            <w:webHidden/>
          </w:rPr>
          <w:fldChar w:fldCharType="end"/>
        </w:r>
      </w:hyperlink>
    </w:p>
    <w:p w:rsidR="00964DAC" w:rsidRDefault="00967450" w:rsidP="00964DAC">
      <w:pPr>
        <w:pStyle w:val="32"/>
        <w:rPr>
          <w:noProof/>
        </w:rPr>
      </w:pPr>
      <w:hyperlink w:anchor="_Toc402785669" w:history="1">
        <w:r w:rsidR="000D3295" w:rsidRPr="009D2859">
          <w:rPr>
            <w:rStyle w:val="afc"/>
            <w:noProof/>
          </w:rPr>
          <w:t>Статья 1</w:t>
        </w:r>
        <w:r w:rsidR="00167BCA">
          <w:rPr>
            <w:rStyle w:val="afc"/>
            <w:noProof/>
          </w:rPr>
          <w:t>1</w:t>
        </w:r>
        <w:r w:rsidR="000D3295" w:rsidRPr="009D2859">
          <w:rPr>
            <w:rStyle w:val="afc"/>
            <w:noProof/>
          </w:rPr>
          <w:t>.</w:t>
        </w:r>
        <w:r w:rsidR="000D3295">
          <w:rPr>
            <w:rFonts w:ascii="Calibri" w:hAnsi="Calibri"/>
            <w:noProof/>
            <w:sz w:val="22"/>
            <w:szCs w:val="22"/>
          </w:rPr>
          <w:tab/>
        </w:r>
        <w:r w:rsidR="000D3295" w:rsidRPr="009D2859">
          <w:rPr>
            <w:rStyle w:val="afc"/>
            <w:noProof/>
          </w:rPr>
          <w:t>Порядок подготовки проектов планировки территории и проектов межевания территории органом местного самоуправления Надеждинского сельского поселения</w:t>
        </w:r>
        <w:r w:rsidR="000D3295">
          <w:rPr>
            <w:noProof/>
            <w:webHidden/>
          </w:rPr>
          <w:tab/>
        </w:r>
        <w:r w:rsidR="00D47950">
          <w:rPr>
            <w:noProof/>
            <w:webHidden/>
          </w:rPr>
          <w:fldChar w:fldCharType="begin"/>
        </w:r>
        <w:r w:rsidR="000D3295">
          <w:rPr>
            <w:noProof/>
            <w:webHidden/>
          </w:rPr>
          <w:instrText xml:space="preserve"> PAGEREF _Toc402785669 \h </w:instrText>
        </w:r>
        <w:r w:rsidR="00D47950">
          <w:rPr>
            <w:noProof/>
            <w:webHidden/>
          </w:rPr>
        </w:r>
        <w:r w:rsidR="00D47950">
          <w:rPr>
            <w:noProof/>
            <w:webHidden/>
          </w:rPr>
          <w:fldChar w:fldCharType="separate"/>
        </w:r>
        <w:r w:rsidR="002A32FA">
          <w:rPr>
            <w:noProof/>
            <w:webHidden/>
          </w:rPr>
          <w:t>14</w:t>
        </w:r>
        <w:r w:rsidR="00D47950">
          <w:rPr>
            <w:noProof/>
            <w:webHidden/>
          </w:rPr>
          <w:fldChar w:fldCharType="end"/>
        </w:r>
      </w:hyperlink>
    </w:p>
    <w:p w:rsidR="00964DAC" w:rsidRDefault="00967450" w:rsidP="00964DAC">
      <w:pPr>
        <w:pStyle w:val="32"/>
        <w:rPr>
          <w:rFonts w:ascii="Calibri" w:hAnsi="Calibri"/>
          <w:noProof/>
          <w:sz w:val="22"/>
          <w:szCs w:val="22"/>
        </w:rPr>
      </w:pPr>
      <w:hyperlink w:anchor="_Toc402785669" w:history="1">
        <w:r w:rsidR="00964DAC" w:rsidRPr="009D2859">
          <w:rPr>
            <w:rStyle w:val="afc"/>
            <w:noProof/>
          </w:rPr>
          <w:t>Статья 1</w:t>
        </w:r>
        <w:r w:rsidR="00964DAC">
          <w:rPr>
            <w:rStyle w:val="afc"/>
            <w:noProof/>
          </w:rPr>
          <w:t>2</w:t>
        </w:r>
        <w:r w:rsidR="00964DAC" w:rsidRPr="009D2859">
          <w:rPr>
            <w:rStyle w:val="afc"/>
            <w:noProof/>
          </w:rPr>
          <w:t>.</w:t>
        </w:r>
        <w:r w:rsidR="00964DAC">
          <w:rPr>
            <w:rFonts w:ascii="Calibri" w:hAnsi="Calibri"/>
            <w:noProof/>
            <w:sz w:val="22"/>
            <w:szCs w:val="22"/>
          </w:rPr>
          <w:tab/>
        </w:r>
        <w:r w:rsidR="00964DAC" w:rsidRPr="009D2859">
          <w:rPr>
            <w:rStyle w:val="afc"/>
            <w:noProof/>
          </w:rPr>
          <w:t xml:space="preserve">Порядок подготовки проектов планировки территории и проектов межевания территории </w:t>
        </w:r>
        <w:r w:rsidR="00964DAC">
          <w:rPr>
            <w:rStyle w:val="afc"/>
            <w:noProof/>
          </w:rPr>
          <w:t>иными лицами</w:t>
        </w:r>
        <w:r w:rsidR="00964DAC">
          <w:rPr>
            <w:noProof/>
            <w:webHidden/>
          </w:rPr>
          <w:tab/>
        </w:r>
        <w:r w:rsidR="00964DAC">
          <w:rPr>
            <w:noProof/>
            <w:webHidden/>
          </w:rPr>
          <w:fldChar w:fldCharType="begin"/>
        </w:r>
        <w:r w:rsidR="00964DAC">
          <w:rPr>
            <w:noProof/>
            <w:webHidden/>
          </w:rPr>
          <w:instrText xml:space="preserve"> PAGEREF _Toc402785669 \h </w:instrText>
        </w:r>
        <w:r w:rsidR="00964DAC">
          <w:rPr>
            <w:noProof/>
            <w:webHidden/>
          </w:rPr>
        </w:r>
        <w:r w:rsidR="00964DAC">
          <w:rPr>
            <w:noProof/>
            <w:webHidden/>
          </w:rPr>
          <w:fldChar w:fldCharType="separate"/>
        </w:r>
        <w:r w:rsidR="00964DAC">
          <w:rPr>
            <w:noProof/>
            <w:webHidden/>
          </w:rPr>
          <w:t>14</w:t>
        </w:r>
        <w:r w:rsidR="00964DAC">
          <w:rPr>
            <w:noProof/>
            <w:webHidden/>
          </w:rPr>
          <w:fldChar w:fldCharType="end"/>
        </w:r>
      </w:hyperlink>
    </w:p>
    <w:p w:rsidR="000D3295" w:rsidRPr="00C70680" w:rsidRDefault="00967450" w:rsidP="005524E4">
      <w:pPr>
        <w:pStyle w:val="32"/>
        <w:rPr>
          <w:rFonts w:ascii="Calibri" w:hAnsi="Calibri"/>
          <w:noProof/>
          <w:sz w:val="22"/>
          <w:szCs w:val="22"/>
        </w:rPr>
      </w:pPr>
      <w:hyperlink w:anchor="_Toc402785670" w:history="1">
        <w:r w:rsidR="000D3295" w:rsidRPr="00C70680">
          <w:rPr>
            <w:rStyle w:val="afc"/>
            <w:noProof/>
            <w:color w:val="auto"/>
          </w:rPr>
          <w:t>Статья 1</w:t>
        </w:r>
        <w:r w:rsidR="00964DAC">
          <w:rPr>
            <w:rStyle w:val="afc"/>
            <w:noProof/>
            <w:color w:val="auto"/>
          </w:rPr>
          <w:t>3</w:t>
        </w:r>
        <w:r w:rsidR="000D3295" w:rsidRPr="00C70680">
          <w:rPr>
            <w:rStyle w:val="afc"/>
            <w:noProof/>
            <w:color w:val="auto"/>
          </w:rPr>
          <w:t>.</w:t>
        </w:r>
        <w:r w:rsidR="000D3295" w:rsidRPr="00C70680">
          <w:rPr>
            <w:rFonts w:ascii="Calibri" w:hAnsi="Calibri"/>
            <w:noProof/>
            <w:sz w:val="22"/>
            <w:szCs w:val="22"/>
          </w:rPr>
          <w:tab/>
        </w:r>
        <w:r w:rsidR="000D3295" w:rsidRPr="00C70680">
          <w:rPr>
            <w:rStyle w:val="afc"/>
            <w:noProof/>
            <w:color w:val="auto"/>
          </w:rPr>
          <w:t>Порядок подготовки градостроительных планов земельных участков в виде отдельного документа органом местного самоуправления Надеждинского сельского поселения</w:t>
        </w:r>
        <w:r w:rsidR="000D3295" w:rsidRPr="00C70680">
          <w:rPr>
            <w:noProof/>
            <w:webHidden/>
          </w:rPr>
          <w:tab/>
        </w:r>
        <w:r w:rsidR="00D47950" w:rsidRPr="00C70680">
          <w:rPr>
            <w:noProof/>
            <w:webHidden/>
          </w:rPr>
          <w:fldChar w:fldCharType="begin"/>
        </w:r>
        <w:r w:rsidR="000D3295" w:rsidRPr="00C70680">
          <w:rPr>
            <w:noProof/>
            <w:webHidden/>
          </w:rPr>
          <w:instrText xml:space="preserve"> PAGEREF _Toc402785670 \h </w:instrText>
        </w:r>
        <w:r w:rsidR="00D47950" w:rsidRPr="00C70680">
          <w:rPr>
            <w:noProof/>
            <w:webHidden/>
          </w:rPr>
        </w:r>
        <w:r w:rsidR="00D47950" w:rsidRPr="00C70680">
          <w:rPr>
            <w:noProof/>
            <w:webHidden/>
          </w:rPr>
          <w:fldChar w:fldCharType="separate"/>
        </w:r>
        <w:r w:rsidR="002A32FA">
          <w:rPr>
            <w:noProof/>
            <w:webHidden/>
          </w:rPr>
          <w:t>18</w:t>
        </w:r>
        <w:r w:rsidR="00D47950" w:rsidRPr="00C70680">
          <w:rPr>
            <w:noProof/>
            <w:webHidden/>
          </w:rPr>
          <w:fldChar w:fldCharType="end"/>
        </w:r>
      </w:hyperlink>
    </w:p>
    <w:p w:rsidR="000D3295" w:rsidRPr="00C70680" w:rsidRDefault="00967450" w:rsidP="00AA3E44">
      <w:pPr>
        <w:pStyle w:val="23"/>
        <w:rPr>
          <w:rFonts w:ascii="Calibri" w:hAnsi="Calibri"/>
          <w:sz w:val="22"/>
          <w:szCs w:val="22"/>
        </w:rPr>
      </w:pPr>
      <w:hyperlink w:anchor="_Toc402785671" w:history="1">
        <w:r w:rsidR="008227DF" w:rsidRPr="00C70680">
          <w:rPr>
            <w:rStyle w:val="afc"/>
            <w:color w:val="auto"/>
          </w:rPr>
          <w:t xml:space="preserve">Глава 4. Общественные обсуждения </w:t>
        </w:r>
        <w:r w:rsidR="001C3F1A" w:rsidRPr="00C70680">
          <w:rPr>
            <w:rStyle w:val="afc"/>
            <w:color w:val="auto"/>
          </w:rPr>
          <w:t>ил</w:t>
        </w:r>
        <w:r w:rsidR="008227DF" w:rsidRPr="00C70680">
          <w:rPr>
            <w:rStyle w:val="afc"/>
            <w:color w:val="auto"/>
          </w:rPr>
          <w:t>и п</w:t>
        </w:r>
        <w:r w:rsidR="000D3295" w:rsidRPr="00C70680">
          <w:rPr>
            <w:rStyle w:val="afc"/>
            <w:color w:val="auto"/>
          </w:rPr>
          <w:t>убличные слушания по вопросам землепользования и застройки</w:t>
        </w:r>
        <w:r w:rsidR="000D3295" w:rsidRPr="00C70680">
          <w:rPr>
            <w:webHidden/>
          </w:rPr>
          <w:tab/>
        </w:r>
        <w:r w:rsidR="00D47950" w:rsidRPr="00C70680">
          <w:rPr>
            <w:webHidden/>
          </w:rPr>
          <w:fldChar w:fldCharType="begin"/>
        </w:r>
        <w:r w:rsidR="000D3295" w:rsidRPr="00C70680">
          <w:rPr>
            <w:webHidden/>
          </w:rPr>
          <w:instrText xml:space="preserve"> PAGEREF _Toc402785671 \h </w:instrText>
        </w:r>
        <w:r w:rsidR="00D47950" w:rsidRPr="00C70680">
          <w:rPr>
            <w:webHidden/>
          </w:rPr>
        </w:r>
        <w:r w:rsidR="00D47950" w:rsidRPr="00C70680">
          <w:rPr>
            <w:webHidden/>
          </w:rPr>
          <w:fldChar w:fldCharType="separate"/>
        </w:r>
        <w:r w:rsidR="002A32FA">
          <w:rPr>
            <w:webHidden/>
          </w:rPr>
          <w:t>18</w:t>
        </w:r>
        <w:r w:rsidR="00D47950" w:rsidRPr="00C70680">
          <w:rPr>
            <w:webHidden/>
          </w:rPr>
          <w:fldChar w:fldCharType="end"/>
        </w:r>
      </w:hyperlink>
    </w:p>
    <w:p w:rsidR="000D3295" w:rsidRPr="00C70680" w:rsidRDefault="00967450" w:rsidP="005524E4">
      <w:pPr>
        <w:pStyle w:val="32"/>
        <w:rPr>
          <w:rFonts w:ascii="Calibri" w:hAnsi="Calibri"/>
          <w:noProof/>
          <w:sz w:val="22"/>
          <w:szCs w:val="22"/>
        </w:rPr>
      </w:pPr>
      <w:hyperlink w:anchor="_Toc402785672" w:history="1">
        <w:r w:rsidR="000D3295" w:rsidRPr="00C70680">
          <w:rPr>
            <w:rStyle w:val="afc"/>
            <w:noProof/>
            <w:color w:val="auto"/>
          </w:rPr>
          <w:t>Статья 1</w:t>
        </w:r>
        <w:r w:rsidR="00964DAC">
          <w:rPr>
            <w:rStyle w:val="afc"/>
            <w:noProof/>
            <w:color w:val="auto"/>
          </w:rPr>
          <w:t>4</w:t>
        </w:r>
        <w:r w:rsidR="000D3295" w:rsidRPr="00C70680">
          <w:rPr>
            <w:rStyle w:val="afc"/>
            <w:noProof/>
            <w:color w:val="auto"/>
          </w:rPr>
          <w:t>.</w:t>
        </w:r>
        <w:r w:rsidR="000D3295" w:rsidRPr="00C70680">
          <w:rPr>
            <w:rFonts w:ascii="Calibri" w:hAnsi="Calibri"/>
            <w:noProof/>
            <w:sz w:val="22"/>
            <w:szCs w:val="22"/>
          </w:rPr>
          <w:tab/>
        </w:r>
        <w:r w:rsidR="000D3295" w:rsidRPr="00C70680">
          <w:rPr>
            <w:rStyle w:val="afc"/>
            <w:noProof/>
            <w:color w:val="auto"/>
          </w:rPr>
          <w:t xml:space="preserve">Общие положения организации и проведения </w:t>
        </w:r>
        <w:r w:rsidR="008227DF" w:rsidRPr="00C70680">
          <w:rPr>
            <w:rStyle w:val="afc"/>
            <w:noProof/>
            <w:color w:val="auto"/>
          </w:rPr>
          <w:t>общественных обсуждений и</w:t>
        </w:r>
        <w:r w:rsidR="001C3F1A" w:rsidRPr="00C70680">
          <w:rPr>
            <w:rStyle w:val="afc"/>
            <w:noProof/>
            <w:color w:val="auto"/>
          </w:rPr>
          <w:t>ли</w:t>
        </w:r>
        <w:r w:rsidR="008227DF" w:rsidRPr="00C70680">
          <w:rPr>
            <w:rStyle w:val="afc"/>
            <w:noProof/>
            <w:color w:val="auto"/>
          </w:rPr>
          <w:t xml:space="preserve"> </w:t>
        </w:r>
        <w:r w:rsidR="000D3295" w:rsidRPr="00C70680">
          <w:rPr>
            <w:rStyle w:val="afc"/>
            <w:noProof/>
            <w:color w:val="auto"/>
          </w:rPr>
          <w:t>публичных слушаний по вопросам землепользования и застройки</w:t>
        </w:r>
        <w:r w:rsidR="000D3295" w:rsidRPr="00C70680">
          <w:rPr>
            <w:noProof/>
            <w:webHidden/>
          </w:rPr>
          <w:tab/>
        </w:r>
        <w:r w:rsidR="00D47950" w:rsidRPr="00C70680">
          <w:rPr>
            <w:noProof/>
            <w:webHidden/>
          </w:rPr>
          <w:fldChar w:fldCharType="begin"/>
        </w:r>
        <w:r w:rsidR="000D3295" w:rsidRPr="00C70680">
          <w:rPr>
            <w:noProof/>
            <w:webHidden/>
          </w:rPr>
          <w:instrText xml:space="preserve"> PAGEREF _Toc402785672 \h </w:instrText>
        </w:r>
        <w:r w:rsidR="00D47950" w:rsidRPr="00C70680">
          <w:rPr>
            <w:noProof/>
            <w:webHidden/>
          </w:rPr>
        </w:r>
        <w:r w:rsidR="00D47950" w:rsidRPr="00C70680">
          <w:rPr>
            <w:noProof/>
            <w:webHidden/>
          </w:rPr>
          <w:fldChar w:fldCharType="separate"/>
        </w:r>
        <w:r w:rsidR="002A32FA">
          <w:rPr>
            <w:noProof/>
            <w:webHidden/>
          </w:rPr>
          <w:t>18</w:t>
        </w:r>
        <w:r w:rsidR="00D47950" w:rsidRPr="00C70680">
          <w:rPr>
            <w:noProof/>
            <w:webHidden/>
          </w:rPr>
          <w:fldChar w:fldCharType="end"/>
        </w:r>
      </w:hyperlink>
    </w:p>
    <w:p w:rsidR="000D3295" w:rsidRPr="00C70680" w:rsidRDefault="00967450" w:rsidP="005524E4">
      <w:pPr>
        <w:pStyle w:val="32"/>
        <w:rPr>
          <w:rFonts w:ascii="Calibri" w:hAnsi="Calibri"/>
          <w:noProof/>
          <w:sz w:val="22"/>
          <w:szCs w:val="22"/>
        </w:rPr>
      </w:pPr>
      <w:hyperlink w:anchor="_Toc402785673" w:history="1">
        <w:r w:rsidR="000D3295" w:rsidRPr="00C70680">
          <w:rPr>
            <w:rStyle w:val="afc"/>
            <w:noProof/>
            <w:color w:val="auto"/>
          </w:rPr>
          <w:t>Статья 1</w:t>
        </w:r>
        <w:r w:rsidR="007C7F3A">
          <w:rPr>
            <w:rStyle w:val="afc"/>
            <w:noProof/>
            <w:color w:val="auto"/>
          </w:rPr>
          <w:t>5</w:t>
        </w:r>
        <w:r w:rsidR="000D3295" w:rsidRPr="00C70680">
          <w:rPr>
            <w:rStyle w:val="afc"/>
            <w:noProof/>
            <w:color w:val="auto"/>
          </w:rPr>
          <w:t>.</w:t>
        </w:r>
        <w:r w:rsidR="000D3295" w:rsidRPr="00C70680">
          <w:rPr>
            <w:rFonts w:ascii="Calibri" w:hAnsi="Calibri"/>
            <w:noProof/>
            <w:sz w:val="22"/>
            <w:szCs w:val="22"/>
          </w:rPr>
          <w:tab/>
        </w:r>
        <w:r w:rsidR="008227DF" w:rsidRPr="00C70680">
          <w:rPr>
            <w:noProof/>
          </w:rPr>
          <w:t xml:space="preserve">Общественные обсуждения и </w:t>
        </w:r>
        <w:r w:rsidR="008227DF" w:rsidRPr="00C70680">
          <w:rPr>
            <w:rStyle w:val="afc"/>
            <w:noProof/>
            <w:color w:val="auto"/>
          </w:rPr>
          <w:t>п</w:t>
        </w:r>
        <w:r w:rsidR="000D3295" w:rsidRPr="00C70680">
          <w:rPr>
            <w:rStyle w:val="afc"/>
            <w:noProof/>
            <w:color w:val="auto"/>
          </w:rPr>
          <w:t>убличные слушания по проекту внесения изменений в правила землепользования и застройки</w:t>
        </w:r>
        <w:r w:rsidR="000D3295" w:rsidRPr="00C70680">
          <w:rPr>
            <w:noProof/>
            <w:webHidden/>
          </w:rPr>
          <w:tab/>
        </w:r>
        <w:r w:rsidR="00D47950" w:rsidRPr="00C70680">
          <w:rPr>
            <w:noProof/>
            <w:webHidden/>
          </w:rPr>
          <w:fldChar w:fldCharType="begin"/>
        </w:r>
        <w:r w:rsidR="000D3295" w:rsidRPr="00C70680">
          <w:rPr>
            <w:noProof/>
            <w:webHidden/>
          </w:rPr>
          <w:instrText xml:space="preserve"> PAGEREF _Toc402785673 \h </w:instrText>
        </w:r>
        <w:r w:rsidR="00D47950" w:rsidRPr="00C70680">
          <w:rPr>
            <w:noProof/>
            <w:webHidden/>
          </w:rPr>
        </w:r>
        <w:r w:rsidR="00D47950" w:rsidRPr="00C70680">
          <w:rPr>
            <w:noProof/>
            <w:webHidden/>
          </w:rPr>
          <w:fldChar w:fldCharType="separate"/>
        </w:r>
        <w:r w:rsidR="002A32FA">
          <w:rPr>
            <w:noProof/>
            <w:webHidden/>
          </w:rPr>
          <w:t>21</w:t>
        </w:r>
        <w:r w:rsidR="00D47950" w:rsidRPr="00C70680">
          <w:rPr>
            <w:noProof/>
            <w:webHidden/>
          </w:rPr>
          <w:fldChar w:fldCharType="end"/>
        </w:r>
      </w:hyperlink>
    </w:p>
    <w:p w:rsidR="000D3295" w:rsidRPr="00C70680" w:rsidRDefault="00967450" w:rsidP="005524E4">
      <w:pPr>
        <w:pStyle w:val="32"/>
        <w:rPr>
          <w:rFonts w:ascii="Calibri" w:hAnsi="Calibri"/>
          <w:noProof/>
          <w:sz w:val="22"/>
          <w:szCs w:val="22"/>
        </w:rPr>
      </w:pPr>
      <w:hyperlink w:anchor="_Toc402785674" w:history="1">
        <w:r w:rsidR="000D3295" w:rsidRPr="00C70680">
          <w:rPr>
            <w:rStyle w:val="afc"/>
            <w:noProof/>
            <w:color w:val="auto"/>
          </w:rPr>
          <w:t>Статья 1</w:t>
        </w:r>
        <w:r w:rsidR="007C7F3A">
          <w:rPr>
            <w:rStyle w:val="afc"/>
            <w:noProof/>
            <w:color w:val="auto"/>
          </w:rPr>
          <w:t>6</w:t>
        </w:r>
        <w:r w:rsidR="000D3295" w:rsidRPr="00C70680">
          <w:rPr>
            <w:rStyle w:val="afc"/>
            <w:noProof/>
            <w:color w:val="auto"/>
          </w:rPr>
          <w:t>.</w:t>
        </w:r>
        <w:r w:rsidR="000D3295" w:rsidRPr="00C70680">
          <w:rPr>
            <w:rFonts w:ascii="Calibri" w:hAnsi="Calibri"/>
            <w:noProof/>
            <w:sz w:val="22"/>
            <w:szCs w:val="22"/>
          </w:rPr>
          <w:tab/>
        </w:r>
        <w:r w:rsidR="008227DF" w:rsidRPr="00C70680">
          <w:rPr>
            <w:rStyle w:val="afc"/>
            <w:noProof/>
            <w:color w:val="auto"/>
          </w:rPr>
          <w:t>Общественные обсуждения и</w:t>
        </w:r>
        <w:r w:rsidR="001C3F1A" w:rsidRPr="00C70680">
          <w:rPr>
            <w:rStyle w:val="afc"/>
            <w:noProof/>
            <w:color w:val="auto"/>
          </w:rPr>
          <w:t>ли</w:t>
        </w:r>
        <w:r w:rsidR="008227DF" w:rsidRPr="00C70680">
          <w:rPr>
            <w:rStyle w:val="afc"/>
            <w:noProof/>
            <w:color w:val="auto"/>
          </w:rPr>
          <w:t xml:space="preserve"> публичные слушания </w:t>
        </w:r>
        <w:r w:rsidR="000D3295" w:rsidRPr="00C70680">
          <w:rPr>
            <w:rStyle w:val="afc"/>
            <w:noProof/>
            <w:color w:val="auto"/>
          </w:rPr>
          <w:t>по проектам планировки территории и проектам межевания территории</w:t>
        </w:r>
        <w:r w:rsidR="00732CBE" w:rsidRPr="00C70680">
          <w:rPr>
            <w:noProof/>
            <w:webHidden/>
            <w:lang w:val="en-US"/>
          </w:rPr>
          <w:tab/>
        </w:r>
        <w:r w:rsidR="00D47950" w:rsidRPr="00C70680">
          <w:rPr>
            <w:noProof/>
            <w:webHidden/>
          </w:rPr>
          <w:fldChar w:fldCharType="begin"/>
        </w:r>
        <w:r w:rsidR="000D3295" w:rsidRPr="00C70680">
          <w:rPr>
            <w:noProof/>
            <w:webHidden/>
          </w:rPr>
          <w:instrText xml:space="preserve"> PAGEREF _Toc402785674 \h </w:instrText>
        </w:r>
        <w:r w:rsidR="00D47950" w:rsidRPr="00C70680">
          <w:rPr>
            <w:noProof/>
            <w:webHidden/>
          </w:rPr>
        </w:r>
        <w:r w:rsidR="00D47950" w:rsidRPr="00C70680">
          <w:rPr>
            <w:noProof/>
            <w:webHidden/>
          </w:rPr>
          <w:fldChar w:fldCharType="separate"/>
        </w:r>
        <w:r w:rsidR="002A32FA">
          <w:rPr>
            <w:noProof/>
            <w:webHidden/>
          </w:rPr>
          <w:t>22</w:t>
        </w:r>
        <w:r w:rsidR="00D47950" w:rsidRPr="00C70680">
          <w:rPr>
            <w:noProof/>
            <w:webHidden/>
          </w:rPr>
          <w:fldChar w:fldCharType="end"/>
        </w:r>
      </w:hyperlink>
    </w:p>
    <w:p w:rsidR="000D3295" w:rsidRPr="00C70680" w:rsidRDefault="00967450" w:rsidP="005524E4">
      <w:pPr>
        <w:pStyle w:val="32"/>
        <w:rPr>
          <w:rFonts w:ascii="Calibri" w:hAnsi="Calibri"/>
          <w:noProof/>
          <w:sz w:val="22"/>
          <w:szCs w:val="22"/>
        </w:rPr>
      </w:pPr>
      <w:hyperlink w:anchor="_Toc402785675" w:history="1">
        <w:r w:rsidR="000D3295" w:rsidRPr="00C70680">
          <w:rPr>
            <w:rStyle w:val="afc"/>
            <w:noProof/>
            <w:color w:val="auto"/>
          </w:rPr>
          <w:t>Статья 1</w:t>
        </w:r>
        <w:r w:rsidR="007C7F3A">
          <w:rPr>
            <w:rStyle w:val="afc"/>
            <w:noProof/>
            <w:color w:val="auto"/>
          </w:rPr>
          <w:t>7</w:t>
        </w:r>
        <w:r w:rsidR="000D3295" w:rsidRPr="00C70680">
          <w:rPr>
            <w:rStyle w:val="afc"/>
            <w:noProof/>
            <w:color w:val="auto"/>
          </w:rPr>
          <w:t>.</w:t>
        </w:r>
        <w:r w:rsidR="000D3295" w:rsidRPr="00C70680">
          <w:rPr>
            <w:rFonts w:ascii="Calibri" w:hAnsi="Calibri"/>
            <w:noProof/>
            <w:sz w:val="22"/>
            <w:szCs w:val="22"/>
          </w:rPr>
          <w:tab/>
        </w:r>
        <w:r w:rsidR="006D1E44" w:rsidRPr="00C70680">
          <w:rPr>
            <w:rStyle w:val="afc"/>
            <w:noProof/>
            <w:color w:val="auto"/>
          </w:rPr>
          <w:t>Общественные обсуждения и</w:t>
        </w:r>
        <w:r w:rsidR="001C3F1A" w:rsidRPr="00C70680">
          <w:rPr>
            <w:rStyle w:val="afc"/>
            <w:noProof/>
            <w:color w:val="auto"/>
          </w:rPr>
          <w:t>ли</w:t>
        </w:r>
        <w:r w:rsidR="006D1E44" w:rsidRPr="00C70680">
          <w:rPr>
            <w:rStyle w:val="afc"/>
            <w:noProof/>
            <w:color w:val="auto"/>
          </w:rPr>
          <w:t xml:space="preserve"> публичные слушания </w:t>
        </w:r>
        <w:r w:rsidR="000D3295" w:rsidRPr="00C70680">
          <w:rPr>
            <w:rStyle w:val="afc"/>
            <w:noProof/>
            <w:color w:val="auto"/>
          </w:rPr>
          <w:t>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w:t>
        </w:r>
        <w:r w:rsidR="00732CBE" w:rsidRPr="00C70680">
          <w:rPr>
            <w:noProof/>
            <w:webHidden/>
            <w:lang w:val="en-US"/>
          </w:rPr>
          <w:tab/>
        </w:r>
        <w:r w:rsidR="00D47950" w:rsidRPr="00C70680">
          <w:rPr>
            <w:noProof/>
            <w:webHidden/>
          </w:rPr>
          <w:fldChar w:fldCharType="begin"/>
        </w:r>
        <w:r w:rsidR="000D3295" w:rsidRPr="00C70680">
          <w:rPr>
            <w:noProof/>
            <w:webHidden/>
          </w:rPr>
          <w:instrText xml:space="preserve"> PAGEREF _Toc402785675 \h </w:instrText>
        </w:r>
        <w:r w:rsidR="00D47950" w:rsidRPr="00C70680">
          <w:rPr>
            <w:noProof/>
            <w:webHidden/>
          </w:rPr>
        </w:r>
        <w:r w:rsidR="00D47950" w:rsidRPr="00C70680">
          <w:rPr>
            <w:noProof/>
            <w:webHidden/>
          </w:rPr>
          <w:fldChar w:fldCharType="separate"/>
        </w:r>
        <w:r w:rsidR="002A32FA">
          <w:rPr>
            <w:noProof/>
            <w:webHidden/>
          </w:rPr>
          <w:t>22</w:t>
        </w:r>
        <w:r w:rsidR="00D47950" w:rsidRPr="00C70680">
          <w:rPr>
            <w:noProof/>
            <w:webHidden/>
          </w:rPr>
          <w:fldChar w:fldCharType="end"/>
        </w:r>
      </w:hyperlink>
    </w:p>
    <w:p w:rsidR="0022465C" w:rsidRPr="0022465C" w:rsidRDefault="00967450" w:rsidP="00AA3E44">
      <w:pPr>
        <w:pStyle w:val="23"/>
        <w:rPr>
          <w:rStyle w:val="afc"/>
          <w:color w:val="auto"/>
        </w:rPr>
      </w:pPr>
      <w:hyperlink w:anchor="_Toc402785676" w:history="1">
        <w:r w:rsidR="0022465C" w:rsidRPr="00C70680">
          <w:rPr>
            <w:rStyle w:val="afc"/>
            <w:color w:val="auto"/>
          </w:rPr>
          <w:t xml:space="preserve">Глава 5. </w:t>
        </w:r>
        <w:r w:rsidR="0022465C" w:rsidRPr="00FD747B">
          <w:rPr>
            <w:rStyle w:val="afc"/>
            <w:color w:val="auto"/>
          </w:rPr>
          <w:t>ПОРЯДОК ОСУЩЕСТВЛЕНИЯ СТРОИТЕЛЬСТВА, РЕКОНСТРУКЦИИ И КАПИТАЛЬНОГО РЕМОНТА ОБЪЕКТОВ КАПИТАЛЬНОГО СТРОИТЕЛЬСТВА</w:t>
        </w:r>
        <w:r w:rsidR="0022465C" w:rsidRPr="0022465C">
          <w:rPr>
            <w:rStyle w:val="afc"/>
            <w:webHidden/>
            <w:color w:val="auto"/>
          </w:rPr>
          <w:tab/>
        </w:r>
        <w:r w:rsidR="0022465C" w:rsidRPr="0022465C">
          <w:rPr>
            <w:rStyle w:val="afc"/>
            <w:webHidden/>
            <w:color w:val="auto"/>
          </w:rPr>
          <w:fldChar w:fldCharType="begin"/>
        </w:r>
        <w:r w:rsidR="0022465C" w:rsidRPr="0022465C">
          <w:rPr>
            <w:rStyle w:val="afc"/>
            <w:webHidden/>
            <w:color w:val="auto"/>
          </w:rPr>
          <w:instrText xml:space="preserve"> PAGEREF _Toc402785676 \h </w:instrText>
        </w:r>
        <w:r w:rsidR="0022465C" w:rsidRPr="0022465C">
          <w:rPr>
            <w:rStyle w:val="afc"/>
            <w:webHidden/>
            <w:color w:val="auto"/>
          </w:rPr>
        </w:r>
        <w:r w:rsidR="0022465C" w:rsidRPr="0022465C">
          <w:rPr>
            <w:rStyle w:val="afc"/>
            <w:webHidden/>
            <w:color w:val="auto"/>
          </w:rPr>
          <w:fldChar w:fldCharType="separate"/>
        </w:r>
        <w:r w:rsidR="0022465C" w:rsidRPr="0022465C">
          <w:rPr>
            <w:rStyle w:val="afc"/>
            <w:webHidden/>
            <w:color w:val="auto"/>
          </w:rPr>
          <w:t>23</w:t>
        </w:r>
        <w:r w:rsidR="0022465C" w:rsidRPr="0022465C">
          <w:rPr>
            <w:rStyle w:val="afc"/>
            <w:webHidden/>
            <w:color w:val="auto"/>
          </w:rPr>
          <w:fldChar w:fldCharType="end"/>
        </w:r>
      </w:hyperlink>
    </w:p>
    <w:p w:rsidR="0022465C" w:rsidRDefault="00967450" w:rsidP="0022465C">
      <w:pPr>
        <w:pStyle w:val="32"/>
        <w:rPr>
          <w:rFonts w:ascii="Calibri" w:hAnsi="Calibri"/>
          <w:noProof/>
          <w:sz w:val="22"/>
          <w:szCs w:val="22"/>
        </w:rPr>
      </w:pPr>
      <w:hyperlink w:anchor="_Toc402785677" w:history="1">
        <w:r w:rsidR="0022465C" w:rsidRPr="009D2859">
          <w:rPr>
            <w:rStyle w:val="afc"/>
            <w:noProof/>
          </w:rPr>
          <w:t>Статья 1</w:t>
        </w:r>
        <w:r w:rsidR="0022465C">
          <w:rPr>
            <w:rStyle w:val="afc"/>
            <w:noProof/>
          </w:rPr>
          <w:t>8</w:t>
        </w:r>
        <w:r w:rsidR="0022465C" w:rsidRPr="009D2859">
          <w:rPr>
            <w:rStyle w:val="afc"/>
            <w:noProof/>
          </w:rPr>
          <w:t>.</w:t>
        </w:r>
        <w:r w:rsidR="0022465C">
          <w:rPr>
            <w:rFonts w:ascii="Calibri" w:hAnsi="Calibri"/>
            <w:noProof/>
            <w:sz w:val="22"/>
            <w:szCs w:val="22"/>
          </w:rPr>
          <w:tab/>
        </w:r>
        <w:r w:rsidR="00601BA2" w:rsidRPr="00601BA2">
          <w:t>Право на осуществление строительства, реконструкции и капитального ремонта объектов капитального строительства</w:t>
        </w:r>
        <w:r w:rsidR="0022465C">
          <w:rPr>
            <w:noProof/>
            <w:webHidden/>
          </w:rPr>
          <w:tab/>
        </w:r>
        <w:r w:rsidR="0022465C">
          <w:rPr>
            <w:noProof/>
            <w:webHidden/>
          </w:rPr>
          <w:fldChar w:fldCharType="begin"/>
        </w:r>
        <w:r w:rsidR="0022465C">
          <w:rPr>
            <w:noProof/>
            <w:webHidden/>
          </w:rPr>
          <w:instrText xml:space="preserve"> PAGEREF _Toc402785677 \h </w:instrText>
        </w:r>
        <w:r w:rsidR="0022465C">
          <w:rPr>
            <w:noProof/>
            <w:webHidden/>
          </w:rPr>
        </w:r>
        <w:r w:rsidR="0022465C">
          <w:rPr>
            <w:noProof/>
            <w:webHidden/>
          </w:rPr>
          <w:fldChar w:fldCharType="separate"/>
        </w:r>
        <w:r w:rsidR="0022465C">
          <w:rPr>
            <w:noProof/>
            <w:webHidden/>
          </w:rPr>
          <w:t>23</w:t>
        </w:r>
        <w:r w:rsidR="0022465C">
          <w:rPr>
            <w:noProof/>
            <w:webHidden/>
          </w:rPr>
          <w:fldChar w:fldCharType="end"/>
        </w:r>
      </w:hyperlink>
    </w:p>
    <w:p w:rsidR="00601BA2" w:rsidRDefault="00967450" w:rsidP="00601BA2">
      <w:pPr>
        <w:pStyle w:val="32"/>
        <w:rPr>
          <w:noProof/>
        </w:rPr>
      </w:pPr>
      <w:hyperlink w:anchor="_Toc402785678" w:history="1">
        <w:r w:rsidR="0022465C" w:rsidRPr="00601BA2">
          <w:rPr>
            <w:rStyle w:val="afc"/>
            <w:noProof/>
          </w:rPr>
          <w:t>Статья 19.</w:t>
        </w:r>
        <w:r w:rsidR="0022465C" w:rsidRPr="00601BA2">
          <w:rPr>
            <w:rFonts w:ascii="Calibri" w:hAnsi="Calibri"/>
            <w:noProof/>
          </w:rPr>
          <w:tab/>
        </w:r>
        <w:r w:rsidR="00601BA2" w:rsidRPr="00601BA2">
          <w:t>Подготовка проектной документации объекта капитального строительства</w:t>
        </w:r>
        <w:r w:rsidR="0022465C">
          <w:rPr>
            <w:noProof/>
            <w:webHidden/>
          </w:rPr>
          <w:tab/>
        </w:r>
        <w:r w:rsidR="0022465C">
          <w:rPr>
            <w:noProof/>
            <w:webHidden/>
          </w:rPr>
          <w:fldChar w:fldCharType="begin"/>
        </w:r>
        <w:r w:rsidR="0022465C">
          <w:rPr>
            <w:noProof/>
            <w:webHidden/>
          </w:rPr>
          <w:instrText xml:space="preserve"> PAGEREF _Toc402785678 \h </w:instrText>
        </w:r>
        <w:r w:rsidR="0022465C">
          <w:rPr>
            <w:noProof/>
            <w:webHidden/>
          </w:rPr>
        </w:r>
        <w:r w:rsidR="0022465C">
          <w:rPr>
            <w:noProof/>
            <w:webHidden/>
          </w:rPr>
          <w:fldChar w:fldCharType="separate"/>
        </w:r>
        <w:r w:rsidR="0022465C">
          <w:rPr>
            <w:noProof/>
            <w:webHidden/>
          </w:rPr>
          <w:t>24</w:t>
        </w:r>
        <w:r w:rsidR="0022465C">
          <w:rPr>
            <w:noProof/>
            <w:webHidden/>
          </w:rPr>
          <w:fldChar w:fldCharType="end"/>
        </w:r>
      </w:hyperlink>
    </w:p>
    <w:p w:rsidR="00601BA2" w:rsidRDefault="00967450" w:rsidP="00601BA2">
      <w:pPr>
        <w:pStyle w:val="32"/>
        <w:rPr>
          <w:rFonts w:ascii="Calibri" w:hAnsi="Calibri"/>
          <w:noProof/>
          <w:sz w:val="22"/>
          <w:szCs w:val="22"/>
        </w:rPr>
      </w:pPr>
      <w:hyperlink w:anchor="_Toc402785677" w:history="1">
        <w:r w:rsidR="00601BA2">
          <w:rPr>
            <w:rStyle w:val="afc"/>
            <w:noProof/>
          </w:rPr>
          <w:t>Статья 20</w:t>
        </w:r>
        <w:r w:rsidR="00601BA2" w:rsidRPr="009D2859">
          <w:rPr>
            <w:rStyle w:val="afc"/>
            <w:noProof/>
          </w:rPr>
          <w:t>.</w:t>
        </w:r>
        <w:r w:rsidR="00601BA2">
          <w:rPr>
            <w:rFonts w:ascii="Calibri" w:hAnsi="Calibri"/>
            <w:noProof/>
            <w:sz w:val="22"/>
            <w:szCs w:val="22"/>
          </w:rPr>
          <w:tab/>
        </w:r>
        <w:r w:rsidR="00601BA2" w:rsidRPr="00601BA2">
          <w:t>Экспертиза проектной документации</w:t>
        </w:r>
        <w:r w:rsidR="00601BA2">
          <w:rPr>
            <w:noProof/>
            <w:webHidden/>
          </w:rPr>
          <w:tab/>
        </w:r>
        <w:r w:rsidR="00601BA2">
          <w:rPr>
            <w:noProof/>
            <w:webHidden/>
          </w:rPr>
          <w:fldChar w:fldCharType="begin"/>
        </w:r>
        <w:r w:rsidR="00601BA2">
          <w:rPr>
            <w:noProof/>
            <w:webHidden/>
          </w:rPr>
          <w:instrText xml:space="preserve"> PAGEREF _Toc402785677 \h </w:instrText>
        </w:r>
        <w:r w:rsidR="00601BA2">
          <w:rPr>
            <w:noProof/>
            <w:webHidden/>
          </w:rPr>
        </w:r>
        <w:r w:rsidR="00601BA2">
          <w:rPr>
            <w:noProof/>
            <w:webHidden/>
          </w:rPr>
          <w:fldChar w:fldCharType="separate"/>
        </w:r>
        <w:r w:rsidR="00601BA2">
          <w:rPr>
            <w:noProof/>
            <w:webHidden/>
          </w:rPr>
          <w:t>23</w:t>
        </w:r>
        <w:r w:rsidR="00601BA2">
          <w:rPr>
            <w:noProof/>
            <w:webHidden/>
          </w:rPr>
          <w:fldChar w:fldCharType="end"/>
        </w:r>
      </w:hyperlink>
    </w:p>
    <w:p w:rsidR="00601BA2" w:rsidRDefault="00967450" w:rsidP="00601BA2">
      <w:pPr>
        <w:pStyle w:val="32"/>
        <w:rPr>
          <w:rFonts w:ascii="Calibri" w:hAnsi="Calibri"/>
          <w:noProof/>
          <w:sz w:val="22"/>
          <w:szCs w:val="22"/>
        </w:rPr>
      </w:pPr>
      <w:hyperlink w:anchor="_Toc402785678" w:history="1">
        <w:r w:rsidR="00601BA2">
          <w:rPr>
            <w:rStyle w:val="afc"/>
            <w:noProof/>
          </w:rPr>
          <w:t>Статья 21</w:t>
        </w:r>
        <w:r w:rsidR="00601BA2" w:rsidRPr="009D2859">
          <w:rPr>
            <w:rStyle w:val="afc"/>
            <w:noProof/>
          </w:rPr>
          <w:t>.</w:t>
        </w:r>
        <w:r w:rsidR="00601BA2">
          <w:rPr>
            <w:rFonts w:ascii="Calibri" w:hAnsi="Calibri"/>
            <w:noProof/>
            <w:sz w:val="22"/>
            <w:szCs w:val="22"/>
          </w:rPr>
          <w:tab/>
        </w:r>
        <w:r w:rsidR="00601BA2" w:rsidRPr="00601BA2">
          <w:t>Выдача разрешений на строительство</w:t>
        </w:r>
        <w:r w:rsidR="00601BA2">
          <w:rPr>
            <w:noProof/>
            <w:webHidden/>
          </w:rPr>
          <w:tab/>
        </w:r>
        <w:r w:rsidR="00601BA2">
          <w:rPr>
            <w:noProof/>
            <w:webHidden/>
          </w:rPr>
          <w:fldChar w:fldCharType="begin"/>
        </w:r>
        <w:r w:rsidR="00601BA2">
          <w:rPr>
            <w:noProof/>
            <w:webHidden/>
          </w:rPr>
          <w:instrText xml:space="preserve"> PAGEREF _Toc402785678 \h </w:instrText>
        </w:r>
        <w:r w:rsidR="00601BA2">
          <w:rPr>
            <w:noProof/>
            <w:webHidden/>
          </w:rPr>
        </w:r>
        <w:r w:rsidR="00601BA2">
          <w:rPr>
            <w:noProof/>
            <w:webHidden/>
          </w:rPr>
          <w:fldChar w:fldCharType="separate"/>
        </w:r>
        <w:r w:rsidR="00601BA2">
          <w:rPr>
            <w:noProof/>
            <w:webHidden/>
          </w:rPr>
          <w:t>24</w:t>
        </w:r>
        <w:r w:rsidR="00601BA2">
          <w:rPr>
            <w:noProof/>
            <w:webHidden/>
          </w:rPr>
          <w:fldChar w:fldCharType="end"/>
        </w:r>
      </w:hyperlink>
    </w:p>
    <w:p w:rsidR="00601BA2" w:rsidRPr="00601BA2" w:rsidRDefault="00601BA2" w:rsidP="0022465C">
      <w:pPr>
        <w:pStyle w:val="32"/>
      </w:pPr>
      <w:r w:rsidRPr="00601BA2">
        <w:rPr>
          <w:rFonts w:ascii="Calibri" w:hAnsi="Calibri"/>
          <w:noProof/>
          <w:sz w:val="22"/>
          <w:szCs w:val="22"/>
        </w:rPr>
        <w:t>С</w:t>
      </w:r>
      <w:r w:rsidRPr="00601BA2">
        <w:rPr>
          <w:rFonts w:ascii="Calibri" w:hAnsi="Calibri"/>
          <w:noProof/>
        </w:rPr>
        <w:t>татья 2</w:t>
      </w:r>
      <w:r>
        <w:rPr>
          <w:rFonts w:ascii="Calibri" w:hAnsi="Calibri"/>
          <w:noProof/>
        </w:rPr>
        <w:t>2</w:t>
      </w:r>
      <w:r w:rsidRPr="00601BA2">
        <w:rPr>
          <w:rStyle w:val="afc"/>
          <w:rFonts w:ascii="Calibri" w:hAnsi="Calibri"/>
          <w:noProof/>
          <w:color w:val="auto"/>
          <w:u w:val="none"/>
        </w:rPr>
        <w:t>.</w:t>
      </w:r>
      <w:r w:rsidRPr="00601BA2">
        <w:rPr>
          <w:rFonts w:ascii="Calibri" w:hAnsi="Calibri"/>
          <w:noProof/>
        </w:rPr>
        <w:tab/>
      </w:r>
      <w:r w:rsidRPr="00601BA2">
        <w:t>Осуществление строительства, реконструкции, капитального ремонта объектов капитального строительства, строительного контроля и государственного строительного надзора</w:t>
      </w:r>
      <w:r w:rsidRPr="00601BA2">
        <w:rPr>
          <w:rFonts w:ascii="Calibri" w:hAnsi="Calibri"/>
          <w:noProof/>
          <w:webHidden/>
        </w:rPr>
        <w:tab/>
      </w:r>
      <w:r w:rsidRPr="00601BA2">
        <w:rPr>
          <w:rFonts w:ascii="Calibri" w:hAnsi="Calibri"/>
          <w:noProof/>
          <w:webHidden/>
        </w:rPr>
        <w:fldChar w:fldCharType="begin"/>
      </w:r>
      <w:r w:rsidRPr="00601BA2">
        <w:rPr>
          <w:rFonts w:ascii="Calibri" w:hAnsi="Calibri"/>
          <w:noProof/>
          <w:webHidden/>
        </w:rPr>
        <w:instrText xml:space="preserve"> PAGEREF _Toc402785678 \h </w:instrText>
      </w:r>
      <w:r w:rsidRPr="00601BA2">
        <w:rPr>
          <w:rFonts w:ascii="Calibri" w:hAnsi="Calibri"/>
          <w:noProof/>
          <w:webHidden/>
        </w:rPr>
      </w:r>
      <w:r w:rsidRPr="00601BA2">
        <w:rPr>
          <w:rFonts w:ascii="Calibri" w:hAnsi="Calibri"/>
          <w:noProof/>
          <w:webHidden/>
        </w:rPr>
        <w:fldChar w:fldCharType="separate"/>
      </w:r>
      <w:r w:rsidRPr="00601BA2">
        <w:rPr>
          <w:rFonts w:ascii="Calibri" w:hAnsi="Calibri"/>
          <w:noProof/>
          <w:webHidden/>
        </w:rPr>
        <w:t>24</w:t>
      </w:r>
      <w:r w:rsidRPr="00601BA2">
        <w:rPr>
          <w:rFonts w:ascii="Calibri" w:hAnsi="Calibri"/>
          <w:noProof/>
          <w:webHidden/>
        </w:rPr>
        <w:fldChar w:fldCharType="end"/>
      </w:r>
      <w:r w:rsidRPr="00601BA2">
        <w:t xml:space="preserve"> </w:t>
      </w:r>
    </w:p>
    <w:p w:rsidR="0022465C" w:rsidRPr="00601BA2" w:rsidRDefault="00601BA2" w:rsidP="0022465C">
      <w:pPr>
        <w:pStyle w:val="32"/>
        <w:rPr>
          <w:rFonts w:ascii="Calibri" w:hAnsi="Calibri"/>
          <w:noProof/>
          <w:webHidden/>
        </w:rPr>
      </w:pPr>
      <w:r w:rsidRPr="00601BA2">
        <w:rPr>
          <w:rFonts w:ascii="Calibri" w:hAnsi="Calibri"/>
          <w:noProof/>
        </w:rPr>
        <w:t>Статья 2</w:t>
      </w:r>
      <w:r>
        <w:rPr>
          <w:rFonts w:ascii="Calibri" w:hAnsi="Calibri"/>
          <w:noProof/>
        </w:rPr>
        <w:t>3</w:t>
      </w:r>
      <w:r w:rsidRPr="00601BA2">
        <w:rPr>
          <w:rStyle w:val="afc"/>
          <w:rFonts w:ascii="Calibri" w:hAnsi="Calibri"/>
          <w:noProof/>
          <w:color w:val="auto"/>
          <w:u w:val="none"/>
        </w:rPr>
        <w:t>.</w:t>
      </w:r>
      <w:r w:rsidRPr="00601BA2">
        <w:rPr>
          <w:rFonts w:ascii="Calibri" w:hAnsi="Calibri"/>
          <w:noProof/>
        </w:rPr>
        <w:tab/>
      </w:r>
      <w:r w:rsidRPr="00601BA2">
        <w:t>Выдача разрешения на ввод объекта в эксплуатацию</w:t>
      </w:r>
      <w:r w:rsidRPr="00601BA2">
        <w:rPr>
          <w:rFonts w:ascii="Calibri" w:hAnsi="Calibri"/>
          <w:noProof/>
          <w:webHidden/>
        </w:rPr>
        <w:tab/>
      </w:r>
      <w:r w:rsidRPr="00601BA2">
        <w:rPr>
          <w:rFonts w:ascii="Calibri" w:hAnsi="Calibri"/>
          <w:noProof/>
          <w:webHidden/>
        </w:rPr>
        <w:fldChar w:fldCharType="begin"/>
      </w:r>
      <w:r w:rsidRPr="00601BA2">
        <w:rPr>
          <w:rFonts w:ascii="Calibri" w:hAnsi="Calibri"/>
          <w:noProof/>
          <w:webHidden/>
        </w:rPr>
        <w:instrText xml:space="preserve"> PAGEREF _Toc402785678 \h </w:instrText>
      </w:r>
      <w:r w:rsidRPr="00601BA2">
        <w:rPr>
          <w:rFonts w:ascii="Calibri" w:hAnsi="Calibri"/>
          <w:noProof/>
          <w:webHidden/>
        </w:rPr>
      </w:r>
      <w:r w:rsidRPr="00601BA2">
        <w:rPr>
          <w:rFonts w:ascii="Calibri" w:hAnsi="Calibri"/>
          <w:noProof/>
          <w:webHidden/>
        </w:rPr>
        <w:fldChar w:fldCharType="separate"/>
      </w:r>
      <w:r w:rsidRPr="00601BA2">
        <w:rPr>
          <w:rFonts w:ascii="Calibri" w:hAnsi="Calibri"/>
          <w:noProof/>
          <w:webHidden/>
        </w:rPr>
        <w:t>24</w:t>
      </w:r>
      <w:r w:rsidRPr="00601BA2">
        <w:rPr>
          <w:rFonts w:ascii="Calibri" w:hAnsi="Calibri"/>
          <w:noProof/>
          <w:webHidden/>
        </w:rPr>
        <w:fldChar w:fldCharType="end"/>
      </w:r>
    </w:p>
    <w:p w:rsidR="000D3295" w:rsidRPr="00AA3E44" w:rsidRDefault="00967450" w:rsidP="00AA3E44">
      <w:pPr>
        <w:pStyle w:val="23"/>
        <w:rPr>
          <w:rFonts w:ascii="Calibri" w:hAnsi="Calibri"/>
          <w:sz w:val="22"/>
          <w:szCs w:val="22"/>
        </w:rPr>
      </w:pPr>
      <w:hyperlink w:anchor="_Toc402785676" w:history="1">
        <w:r w:rsidR="000D3295" w:rsidRPr="00AA3E44">
          <w:rPr>
            <w:rStyle w:val="afc"/>
            <w:b/>
            <w:color w:val="auto"/>
          </w:rPr>
          <w:t xml:space="preserve">Глава </w:t>
        </w:r>
        <w:r w:rsidR="0022465C" w:rsidRPr="00AA3E44">
          <w:rPr>
            <w:rStyle w:val="afc"/>
            <w:b/>
            <w:color w:val="auto"/>
          </w:rPr>
          <w:t>6</w:t>
        </w:r>
        <w:r w:rsidR="000D3295" w:rsidRPr="00AA3E44">
          <w:rPr>
            <w:rStyle w:val="afc"/>
            <w:b/>
            <w:color w:val="auto"/>
          </w:rPr>
          <w:t xml:space="preserve">. </w:t>
        </w:r>
        <w:r w:rsidR="00AA3E44" w:rsidRPr="00AA3E44">
          <w:t>ВНЕСЕНИЕ ИЗМЕНЕНИЙ В ПРАВИЛА ЗЕМЛЕПОЛЬЗОВАНИЯ И ЗАСТРОЙКИ</w:t>
        </w:r>
        <w:r w:rsidR="0022465C" w:rsidRPr="00AA3E44">
          <w:rPr>
            <w:rStyle w:val="afc"/>
            <w:b/>
            <w:color w:val="auto"/>
          </w:rPr>
          <w:t xml:space="preserve"> </w:t>
        </w:r>
        <w:r w:rsidR="000D3295" w:rsidRPr="00AA3E44">
          <w:rPr>
            <w:webHidden/>
          </w:rPr>
          <w:tab/>
        </w:r>
        <w:r w:rsidR="00D47950" w:rsidRPr="00AA3E44">
          <w:rPr>
            <w:webHidden/>
          </w:rPr>
          <w:fldChar w:fldCharType="begin"/>
        </w:r>
        <w:r w:rsidR="000D3295" w:rsidRPr="00AA3E44">
          <w:rPr>
            <w:webHidden/>
          </w:rPr>
          <w:instrText xml:space="preserve"> PAGEREF _Toc402785676 \h </w:instrText>
        </w:r>
        <w:r w:rsidR="00D47950" w:rsidRPr="00AA3E44">
          <w:rPr>
            <w:webHidden/>
          </w:rPr>
        </w:r>
        <w:r w:rsidR="00D47950" w:rsidRPr="00AA3E44">
          <w:rPr>
            <w:webHidden/>
          </w:rPr>
          <w:fldChar w:fldCharType="separate"/>
        </w:r>
        <w:r w:rsidR="002A32FA" w:rsidRPr="00AA3E44">
          <w:rPr>
            <w:webHidden/>
          </w:rPr>
          <w:t>23</w:t>
        </w:r>
        <w:r w:rsidR="00D47950" w:rsidRPr="00AA3E44">
          <w:rPr>
            <w:webHidden/>
          </w:rPr>
          <w:fldChar w:fldCharType="end"/>
        </w:r>
      </w:hyperlink>
    </w:p>
    <w:p w:rsidR="000D3295" w:rsidRDefault="00967450" w:rsidP="005524E4">
      <w:pPr>
        <w:pStyle w:val="32"/>
        <w:rPr>
          <w:rFonts w:ascii="Calibri" w:hAnsi="Calibri"/>
          <w:noProof/>
          <w:sz w:val="22"/>
          <w:szCs w:val="22"/>
        </w:rPr>
      </w:pPr>
      <w:hyperlink w:anchor="_Toc402785677" w:history="1">
        <w:r w:rsidR="000D3295" w:rsidRPr="009D2859">
          <w:rPr>
            <w:rStyle w:val="afc"/>
            <w:noProof/>
          </w:rPr>
          <w:t xml:space="preserve">Статья </w:t>
        </w:r>
        <w:r w:rsidR="00FD747B">
          <w:rPr>
            <w:rStyle w:val="afc"/>
            <w:noProof/>
          </w:rPr>
          <w:t>24</w:t>
        </w:r>
        <w:r w:rsidR="000D3295" w:rsidRPr="009D2859">
          <w:rPr>
            <w:rStyle w:val="afc"/>
            <w:noProof/>
          </w:rPr>
          <w:t>.</w:t>
        </w:r>
        <w:r w:rsidR="000D3295">
          <w:rPr>
            <w:rFonts w:ascii="Calibri" w:hAnsi="Calibri"/>
            <w:noProof/>
            <w:sz w:val="22"/>
            <w:szCs w:val="22"/>
          </w:rPr>
          <w:tab/>
        </w:r>
        <w:r w:rsidR="000D3295" w:rsidRPr="009D2859">
          <w:rPr>
            <w:rStyle w:val="afc"/>
            <w:noProof/>
          </w:rPr>
          <w:t>Основания для внесения изменений в Правила</w:t>
        </w:r>
        <w:r w:rsidR="000D3295">
          <w:rPr>
            <w:noProof/>
            <w:webHidden/>
          </w:rPr>
          <w:tab/>
        </w:r>
        <w:r w:rsidR="00D47950">
          <w:rPr>
            <w:noProof/>
            <w:webHidden/>
          </w:rPr>
          <w:fldChar w:fldCharType="begin"/>
        </w:r>
        <w:r w:rsidR="000D3295">
          <w:rPr>
            <w:noProof/>
            <w:webHidden/>
          </w:rPr>
          <w:instrText xml:space="preserve"> PAGEREF _Toc402785677 \h </w:instrText>
        </w:r>
        <w:r w:rsidR="00D47950">
          <w:rPr>
            <w:noProof/>
            <w:webHidden/>
          </w:rPr>
        </w:r>
        <w:r w:rsidR="00D47950">
          <w:rPr>
            <w:noProof/>
            <w:webHidden/>
          </w:rPr>
          <w:fldChar w:fldCharType="separate"/>
        </w:r>
        <w:r w:rsidR="002A32FA">
          <w:rPr>
            <w:noProof/>
            <w:webHidden/>
          </w:rPr>
          <w:t>23</w:t>
        </w:r>
        <w:r w:rsidR="00D47950">
          <w:rPr>
            <w:noProof/>
            <w:webHidden/>
          </w:rPr>
          <w:fldChar w:fldCharType="end"/>
        </w:r>
      </w:hyperlink>
    </w:p>
    <w:p w:rsidR="000D3295" w:rsidRDefault="00967450" w:rsidP="005524E4">
      <w:pPr>
        <w:pStyle w:val="32"/>
        <w:rPr>
          <w:rFonts w:ascii="Calibri" w:hAnsi="Calibri"/>
          <w:noProof/>
          <w:sz w:val="22"/>
          <w:szCs w:val="22"/>
        </w:rPr>
      </w:pPr>
      <w:hyperlink w:anchor="_Toc402785678" w:history="1">
        <w:r w:rsidR="000D3295" w:rsidRPr="009D2859">
          <w:rPr>
            <w:rStyle w:val="afc"/>
            <w:noProof/>
          </w:rPr>
          <w:t xml:space="preserve">Статья </w:t>
        </w:r>
        <w:r w:rsidR="00FD747B">
          <w:rPr>
            <w:rStyle w:val="afc"/>
            <w:noProof/>
          </w:rPr>
          <w:t>25</w:t>
        </w:r>
        <w:r w:rsidR="000D3295" w:rsidRPr="009D2859">
          <w:rPr>
            <w:rStyle w:val="afc"/>
            <w:noProof/>
          </w:rPr>
          <w:t>.</w:t>
        </w:r>
        <w:r w:rsidR="000D3295">
          <w:rPr>
            <w:rFonts w:ascii="Calibri" w:hAnsi="Calibri"/>
            <w:noProof/>
            <w:sz w:val="22"/>
            <w:szCs w:val="22"/>
          </w:rPr>
          <w:tab/>
        </w:r>
        <w:r w:rsidR="000D3295" w:rsidRPr="009D2859">
          <w:rPr>
            <w:rStyle w:val="afc"/>
            <w:noProof/>
          </w:rPr>
          <w:t>Порядок внесения изменений в Правила</w:t>
        </w:r>
        <w:r w:rsidR="000D3295">
          <w:rPr>
            <w:noProof/>
            <w:webHidden/>
          </w:rPr>
          <w:tab/>
        </w:r>
        <w:r w:rsidR="00D47950">
          <w:rPr>
            <w:noProof/>
            <w:webHidden/>
          </w:rPr>
          <w:fldChar w:fldCharType="begin"/>
        </w:r>
        <w:r w:rsidR="000D3295">
          <w:rPr>
            <w:noProof/>
            <w:webHidden/>
          </w:rPr>
          <w:instrText xml:space="preserve"> PAGEREF _Toc402785678 \h </w:instrText>
        </w:r>
        <w:r w:rsidR="00D47950">
          <w:rPr>
            <w:noProof/>
            <w:webHidden/>
          </w:rPr>
        </w:r>
        <w:r w:rsidR="00D47950">
          <w:rPr>
            <w:noProof/>
            <w:webHidden/>
          </w:rPr>
          <w:fldChar w:fldCharType="separate"/>
        </w:r>
        <w:r w:rsidR="002A32FA">
          <w:rPr>
            <w:noProof/>
            <w:webHidden/>
          </w:rPr>
          <w:t>24</w:t>
        </w:r>
        <w:r w:rsidR="00D47950">
          <w:rPr>
            <w:noProof/>
            <w:webHidden/>
          </w:rPr>
          <w:fldChar w:fldCharType="end"/>
        </w:r>
      </w:hyperlink>
    </w:p>
    <w:p w:rsidR="000D3295" w:rsidRDefault="00967450" w:rsidP="00AA3E44">
      <w:pPr>
        <w:pStyle w:val="23"/>
        <w:rPr>
          <w:rFonts w:ascii="Calibri" w:hAnsi="Calibri"/>
          <w:sz w:val="22"/>
          <w:szCs w:val="22"/>
        </w:rPr>
      </w:pPr>
      <w:hyperlink w:anchor="_Toc402785679" w:history="1">
        <w:r w:rsidR="000D3295" w:rsidRPr="009D2859">
          <w:rPr>
            <w:rStyle w:val="afc"/>
          </w:rPr>
          <w:t xml:space="preserve">Глава </w:t>
        </w:r>
        <w:r w:rsidR="00601BA2">
          <w:rPr>
            <w:rStyle w:val="afc"/>
          </w:rPr>
          <w:t>7</w:t>
        </w:r>
        <w:r w:rsidR="000D3295" w:rsidRPr="009D2859">
          <w:rPr>
            <w:rStyle w:val="afc"/>
          </w:rPr>
          <w:t>. Заключительные и переходные положения</w:t>
        </w:r>
        <w:r w:rsidR="000D3295">
          <w:rPr>
            <w:webHidden/>
          </w:rPr>
          <w:tab/>
        </w:r>
        <w:r w:rsidR="00D47950">
          <w:rPr>
            <w:webHidden/>
          </w:rPr>
          <w:fldChar w:fldCharType="begin"/>
        </w:r>
        <w:r w:rsidR="000D3295">
          <w:rPr>
            <w:webHidden/>
          </w:rPr>
          <w:instrText xml:space="preserve"> PAGEREF _Toc402785679 \h </w:instrText>
        </w:r>
        <w:r w:rsidR="00D47950">
          <w:rPr>
            <w:webHidden/>
          </w:rPr>
        </w:r>
        <w:r w:rsidR="00D47950">
          <w:rPr>
            <w:webHidden/>
          </w:rPr>
          <w:fldChar w:fldCharType="separate"/>
        </w:r>
        <w:r w:rsidR="002A32FA">
          <w:rPr>
            <w:webHidden/>
          </w:rPr>
          <w:t>25</w:t>
        </w:r>
        <w:r w:rsidR="00D47950">
          <w:rPr>
            <w:webHidden/>
          </w:rPr>
          <w:fldChar w:fldCharType="end"/>
        </w:r>
      </w:hyperlink>
    </w:p>
    <w:p w:rsidR="000D3295" w:rsidRDefault="00967450" w:rsidP="005524E4">
      <w:pPr>
        <w:pStyle w:val="32"/>
        <w:rPr>
          <w:rFonts w:ascii="Calibri" w:hAnsi="Calibri"/>
          <w:noProof/>
          <w:sz w:val="22"/>
          <w:szCs w:val="22"/>
        </w:rPr>
      </w:pPr>
      <w:hyperlink w:anchor="_Toc402785680" w:history="1">
        <w:r w:rsidR="000D3295" w:rsidRPr="009D2859">
          <w:rPr>
            <w:rStyle w:val="afc"/>
            <w:noProof/>
          </w:rPr>
          <w:t xml:space="preserve">Статья </w:t>
        </w:r>
        <w:r w:rsidR="007C7F3A">
          <w:rPr>
            <w:rStyle w:val="afc"/>
            <w:noProof/>
          </w:rPr>
          <w:t>2</w:t>
        </w:r>
        <w:r w:rsidR="00FD747B">
          <w:rPr>
            <w:rStyle w:val="afc"/>
            <w:noProof/>
          </w:rPr>
          <w:t>6</w:t>
        </w:r>
        <w:r w:rsidR="000D3295" w:rsidRPr="009D2859">
          <w:rPr>
            <w:rStyle w:val="afc"/>
            <w:noProof/>
          </w:rPr>
          <w:t>.</w:t>
        </w:r>
        <w:r w:rsidR="000D3295">
          <w:rPr>
            <w:rFonts w:ascii="Calibri" w:hAnsi="Calibri"/>
            <w:noProof/>
            <w:sz w:val="22"/>
            <w:szCs w:val="22"/>
          </w:rPr>
          <w:tab/>
        </w:r>
        <w:r w:rsidR="000D3295" w:rsidRPr="009D2859">
          <w:rPr>
            <w:rStyle w:val="afc"/>
            <w:noProof/>
          </w:rPr>
          <w:t>Вступление в силу Правил</w:t>
        </w:r>
        <w:r w:rsidR="000D3295">
          <w:rPr>
            <w:noProof/>
            <w:webHidden/>
          </w:rPr>
          <w:tab/>
        </w:r>
        <w:r w:rsidR="00D47950">
          <w:rPr>
            <w:noProof/>
            <w:webHidden/>
          </w:rPr>
          <w:fldChar w:fldCharType="begin"/>
        </w:r>
        <w:r w:rsidR="000D3295">
          <w:rPr>
            <w:noProof/>
            <w:webHidden/>
          </w:rPr>
          <w:instrText xml:space="preserve"> PAGEREF _Toc402785680 \h </w:instrText>
        </w:r>
        <w:r w:rsidR="00D47950">
          <w:rPr>
            <w:noProof/>
            <w:webHidden/>
          </w:rPr>
        </w:r>
        <w:r w:rsidR="00D47950">
          <w:rPr>
            <w:noProof/>
            <w:webHidden/>
          </w:rPr>
          <w:fldChar w:fldCharType="separate"/>
        </w:r>
        <w:r w:rsidR="002A32FA">
          <w:rPr>
            <w:noProof/>
            <w:webHidden/>
          </w:rPr>
          <w:t>25</w:t>
        </w:r>
        <w:r w:rsidR="00D47950">
          <w:rPr>
            <w:noProof/>
            <w:webHidden/>
          </w:rPr>
          <w:fldChar w:fldCharType="end"/>
        </w:r>
      </w:hyperlink>
    </w:p>
    <w:p w:rsidR="000D3295" w:rsidRDefault="00967450" w:rsidP="005524E4">
      <w:pPr>
        <w:pStyle w:val="32"/>
        <w:rPr>
          <w:rFonts w:ascii="Calibri" w:hAnsi="Calibri"/>
          <w:noProof/>
          <w:sz w:val="22"/>
          <w:szCs w:val="22"/>
        </w:rPr>
      </w:pPr>
      <w:hyperlink w:anchor="_Toc402785681" w:history="1">
        <w:r w:rsidR="000D3295" w:rsidRPr="009D2859">
          <w:rPr>
            <w:rStyle w:val="afc"/>
            <w:noProof/>
          </w:rPr>
          <w:t xml:space="preserve">Статья </w:t>
        </w:r>
        <w:r w:rsidR="007C7F3A">
          <w:rPr>
            <w:rStyle w:val="afc"/>
            <w:noProof/>
          </w:rPr>
          <w:t>2</w:t>
        </w:r>
        <w:r w:rsidR="00FD747B">
          <w:rPr>
            <w:rStyle w:val="afc"/>
            <w:noProof/>
          </w:rPr>
          <w:t>7</w:t>
        </w:r>
        <w:r w:rsidR="000D3295" w:rsidRPr="009D2859">
          <w:rPr>
            <w:rStyle w:val="afc"/>
            <w:noProof/>
          </w:rPr>
          <w:t>.</w:t>
        </w:r>
        <w:r w:rsidR="000D3295">
          <w:rPr>
            <w:rFonts w:ascii="Calibri" w:hAnsi="Calibri"/>
            <w:noProof/>
            <w:sz w:val="22"/>
            <w:szCs w:val="22"/>
          </w:rPr>
          <w:tab/>
        </w:r>
        <w:r w:rsidR="000D3295" w:rsidRPr="009D2859">
          <w:rPr>
            <w:rStyle w:val="afc"/>
            <w:noProof/>
          </w:rPr>
          <w:t>Действие Правил по отношению к ранее возникшим правоотношениям</w:t>
        </w:r>
        <w:r w:rsidR="000D3295">
          <w:rPr>
            <w:noProof/>
            <w:webHidden/>
          </w:rPr>
          <w:tab/>
        </w:r>
        <w:r w:rsidR="00D47950">
          <w:rPr>
            <w:noProof/>
            <w:webHidden/>
          </w:rPr>
          <w:fldChar w:fldCharType="begin"/>
        </w:r>
        <w:r w:rsidR="000D3295">
          <w:rPr>
            <w:noProof/>
            <w:webHidden/>
          </w:rPr>
          <w:instrText xml:space="preserve"> PAGEREF _Toc402785681 \h </w:instrText>
        </w:r>
        <w:r w:rsidR="00D47950">
          <w:rPr>
            <w:noProof/>
            <w:webHidden/>
          </w:rPr>
        </w:r>
        <w:r w:rsidR="00D47950">
          <w:rPr>
            <w:noProof/>
            <w:webHidden/>
          </w:rPr>
          <w:fldChar w:fldCharType="separate"/>
        </w:r>
        <w:r w:rsidR="002A32FA">
          <w:rPr>
            <w:noProof/>
            <w:webHidden/>
          </w:rPr>
          <w:t>25</w:t>
        </w:r>
        <w:r w:rsidR="00D47950">
          <w:rPr>
            <w:noProof/>
            <w:webHidden/>
          </w:rPr>
          <w:fldChar w:fldCharType="end"/>
        </w:r>
      </w:hyperlink>
    </w:p>
    <w:p w:rsidR="000D3295" w:rsidRDefault="00967450">
      <w:pPr>
        <w:pStyle w:val="13"/>
        <w:tabs>
          <w:tab w:val="right" w:leader="dot" w:pos="9911"/>
        </w:tabs>
        <w:rPr>
          <w:rFonts w:ascii="Calibri" w:hAnsi="Calibri"/>
          <w:b w:val="0"/>
          <w:bCs w:val="0"/>
          <w:caps w:val="0"/>
          <w:noProof/>
          <w:sz w:val="22"/>
          <w:szCs w:val="22"/>
        </w:rPr>
      </w:pPr>
      <w:hyperlink w:anchor="_Toc402785682" w:history="1">
        <w:r w:rsidR="000D3295" w:rsidRPr="009D2859">
          <w:rPr>
            <w:rStyle w:val="afc"/>
            <w:noProof/>
          </w:rPr>
          <w:t>Часть II. Карта градостроительного зонирования</w:t>
        </w:r>
        <w:r w:rsidR="000D3295">
          <w:rPr>
            <w:noProof/>
            <w:webHidden/>
          </w:rPr>
          <w:tab/>
        </w:r>
        <w:r w:rsidR="00D47950">
          <w:rPr>
            <w:noProof/>
            <w:webHidden/>
          </w:rPr>
          <w:fldChar w:fldCharType="begin"/>
        </w:r>
        <w:r w:rsidR="000D3295">
          <w:rPr>
            <w:noProof/>
            <w:webHidden/>
          </w:rPr>
          <w:instrText xml:space="preserve"> PAGEREF _Toc402785682 \h </w:instrText>
        </w:r>
        <w:r w:rsidR="00D47950">
          <w:rPr>
            <w:noProof/>
            <w:webHidden/>
          </w:rPr>
        </w:r>
        <w:r w:rsidR="00D47950">
          <w:rPr>
            <w:noProof/>
            <w:webHidden/>
          </w:rPr>
          <w:fldChar w:fldCharType="separate"/>
        </w:r>
        <w:r w:rsidR="002A32FA">
          <w:rPr>
            <w:noProof/>
            <w:webHidden/>
          </w:rPr>
          <w:t>26</w:t>
        </w:r>
        <w:r w:rsidR="00D47950">
          <w:rPr>
            <w:noProof/>
            <w:webHidden/>
          </w:rPr>
          <w:fldChar w:fldCharType="end"/>
        </w:r>
      </w:hyperlink>
    </w:p>
    <w:p w:rsidR="000D3295" w:rsidRDefault="00967450" w:rsidP="005524E4">
      <w:pPr>
        <w:pStyle w:val="32"/>
        <w:rPr>
          <w:rFonts w:ascii="Calibri" w:hAnsi="Calibri"/>
          <w:noProof/>
          <w:sz w:val="22"/>
          <w:szCs w:val="22"/>
        </w:rPr>
      </w:pPr>
      <w:hyperlink w:anchor="_Toc402785683" w:history="1">
        <w:r w:rsidR="000D3295" w:rsidRPr="009D2859">
          <w:rPr>
            <w:rStyle w:val="afc"/>
            <w:noProof/>
          </w:rPr>
          <w:t>Статья 2</w:t>
        </w:r>
        <w:r w:rsidR="00F071EC">
          <w:rPr>
            <w:rStyle w:val="afc"/>
            <w:noProof/>
          </w:rPr>
          <w:t>8</w:t>
        </w:r>
        <w:r w:rsidR="000D3295" w:rsidRPr="009D2859">
          <w:rPr>
            <w:rStyle w:val="afc"/>
            <w:noProof/>
          </w:rPr>
          <w:t>.</w:t>
        </w:r>
        <w:r w:rsidR="000D3295">
          <w:rPr>
            <w:rFonts w:ascii="Calibri" w:hAnsi="Calibri"/>
            <w:noProof/>
            <w:sz w:val="22"/>
            <w:szCs w:val="22"/>
          </w:rPr>
          <w:tab/>
        </w:r>
        <w:r w:rsidR="000D3295" w:rsidRPr="009D2859">
          <w:rPr>
            <w:rStyle w:val="afc"/>
            <w:noProof/>
          </w:rPr>
          <w:t>Виды территориальных зон, обозначенных на карте градостроительного зонирования</w:t>
        </w:r>
        <w:r w:rsidR="000D3295">
          <w:rPr>
            <w:noProof/>
            <w:webHidden/>
          </w:rPr>
          <w:tab/>
        </w:r>
        <w:r w:rsidR="00D47950">
          <w:rPr>
            <w:noProof/>
            <w:webHidden/>
          </w:rPr>
          <w:fldChar w:fldCharType="begin"/>
        </w:r>
        <w:r w:rsidR="000D3295">
          <w:rPr>
            <w:noProof/>
            <w:webHidden/>
          </w:rPr>
          <w:instrText xml:space="preserve"> PAGEREF _Toc402785683 \h </w:instrText>
        </w:r>
        <w:r w:rsidR="00D47950">
          <w:rPr>
            <w:noProof/>
            <w:webHidden/>
          </w:rPr>
        </w:r>
        <w:r w:rsidR="00D47950">
          <w:rPr>
            <w:noProof/>
            <w:webHidden/>
          </w:rPr>
          <w:fldChar w:fldCharType="separate"/>
        </w:r>
        <w:r w:rsidR="002A32FA">
          <w:rPr>
            <w:noProof/>
            <w:webHidden/>
          </w:rPr>
          <w:t>26</w:t>
        </w:r>
        <w:r w:rsidR="00D47950">
          <w:rPr>
            <w:noProof/>
            <w:webHidden/>
          </w:rPr>
          <w:fldChar w:fldCharType="end"/>
        </w:r>
      </w:hyperlink>
    </w:p>
    <w:p w:rsidR="003E1571" w:rsidRDefault="00967450">
      <w:pPr>
        <w:pStyle w:val="13"/>
        <w:tabs>
          <w:tab w:val="right" w:leader="dot" w:pos="9911"/>
        </w:tabs>
      </w:pPr>
      <w:hyperlink w:anchor="_Toc402785684" w:history="1">
        <w:r w:rsidR="000D3295" w:rsidRPr="009D2859">
          <w:rPr>
            <w:rStyle w:val="afc"/>
            <w:noProof/>
          </w:rPr>
          <w:t>Часть III. Градостроительные регламенты</w:t>
        </w:r>
        <w:r w:rsidR="000D3295">
          <w:rPr>
            <w:noProof/>
            <w:webHidden/>
          </w:rPr>
          <w:tab/>
        </w:r>
        <w:r w:rsidR="00D47950">
          <w:rPr>
            <w:noProof/>
            <w:webHidden/>
          </w:rPr>
          <w:fldChar w:fldCharType="begin"/>
        </w:r>
        <w:r w:rsidR="000D3295">
          <w:rPr>
            <w:noProof/>
            <w:webHidden/>
          </w:rPr>
          <w:instrText xml:space="preserve"> PAGEREF _Toc402785684 \h </w:instrText>
        </w:r>
        <w:r w:rsidR="00D47950">
          <w:rPr>
            <w:noProof/>
            <w:webHidden/>
          </w:rPr>
        </w:r>
        <w:r w:rsidR="00D47950">
          <w:rPr>
            <w:noProof/>
            <w:webHidden/>
          </w:rPr>
          <w:fldChar w:fldCharType="separate"/>
        </w:r>
        <w:r w:rsidR="002A32FA">
          <w:rPr>
            <w:noProof/>
            <w:webHidden/>
          </w:rPr>
          <w:t>27</w:t>
        </w:r>
        <w:r w:rsidR="00D47950">
          <w:rPr>
            <w:noProof/>
            <w:webHidden/>
          </w:rPr>
          <w:fldChar w:fldCharType="end"/>
        </w:r>
      </w:hyperlink>
      <w:r w:rsidR="003E1571" w:rsidRPr="003E1571">
        <w:t xml:space="preserve"> </w:t>
      </w:r>
    </w:p>
    <w:p w:rsidR="00226A0C" w:rsidRDefault="00226A0C" w:rsidP="00226A0C">
      <w:pPr>
        <w:pStyle w:val="13"/>
        <w:tabs>
          <w:tab w:val="right" w:leader="dot" w:pos="9911"/>
        </w:tabs>
        <w:ind w:firstLine="567"/>
        <w:rPr>
          <w:rStyle w:val="afc"/>
          <w:b w:val="0"/>
          <w:bCs w:val="0"/>
          <w:i/>
          <w:iCs/>
          <w:caps w:val="0"/>
          <w:color w:val="auto"/>
          <w:u w:val="none"/>
        </w:rPr>
      </w:pPr>
      <w:r w:rsidRPr="00226A0C">
        <w:rPr>
          <w:rStyle w:val="afc"/>
          <w:b w:val="0"/>
          <w:bCs w:val="0"/>
          <w:i/>
          <w:iCs/>
          <w:caps w:val="0"/>
          <w:color w:val="auto"/>
          <w:u w:val="none"/>
        </w:rPr>
        <w:t>Статья</w:t>
      </w:r>
      <w:r w:rsidR="000D3295" w:rsidRPr="00226A0C">
        <w:rPr>
          <w:rStyle w:val="afc"/>
          <w:b w:val="0"/>
          <w:bCs w:val="0"/>
          <w:i/>
          <w:iCs/>
          <w:caps w:val="0"/>
          <w:color w:val="auto"/>
          <w:u w:val="none"/>
        </w:rPr>
        <w:t xml:space="preserve"> 2</w:t>
      </w:r>
      <w:r>
        <w:rPr>
          <w:rStyle w:val="afc"/>
          <w:b w:val="0"/>
          <w:bCs w:val="0"/>
          <w:i/>
          <w:iCs/>
          <w:caps w:val="0"/>
          <w:color w:val="auto"/>
          <w:u w:val="none"/>
        </w:rPr>
        <w:t>9</w:t>
      </w:r>
      <w:r w:rsidR="000D3295" w:rsidRPr="00226A0C">
        <w:rPr>
          <w:rStyle w:val="afc"/>
          <w:b w:val="0"/>
          <w:bCs w:val="0"/>
          <w:i/>
          <w:iCs/>
          <w:caps w:val="0"/>
          <w:color w:val="auto"/>
          <w:u w:val="none"/>
        </w:rPr>
        <w:t>.</w:t>
      </w:r>
      <w:r w:rsidRPr="00226A0C">
        <w:rPr>
          <w:rStyle w:val="afc"/>
          <w:b w:val="0"/>
          <w:bCs w:val="0"/>
          <w:i/>
          <w:iCs/>
          <w:caps w:val="0"/>
          <w:color w:val="auto"/>
          <w:u w:val="none"/>
        </w:rPr>
        <w:t xml:space="preserve"> </w:t>
      </w:r>
      <w:r w:rsidR="00BF3A6C">
        <w:rPr>
          <w:rStyle w:val="afc"/>
          <w:b w:val="0"/>
          <w:bCs w:val="0"/>
          <w:i/>
          <w:iCs/>
          <w:caps w:val="0"/>
          <w:color w:val="auto"/>
          <w:u w:val="none"/>
        </w:rPr>
        <w:t>Градостроительные регламенты. Жилая зона (Ж)</w:t>
      </w:r>
      <w:r w:rsidR="000D3295" w:rsidRPr="003E1571">
        <w:rPr>
          <w:noProof/>
          <w:webHidden/>
        </w:rPr>
        <w:tab/>
      </w:r>
      <w:r w:rsidR="00D47950" w:rsidRPr="003E1571">
        <w:rPr>
          <w:noProof/>
          <w:webHidden/>
        </w:rPr>
        <w:fldChar w:fldCharType="begin"/>
      </w:r>
      <w:r w:rsidR="000D3295" w:rsidRPr="003E1571">
        <w:rPr>
          <w:noProof/>
          <w:webHidden/>
        </w:rPr>
        <w:instrText xml:space="preserve"> PAGEREF _Toc402785683 \h </w:instrText>
      </w:r>
      <w:r w:rsidR="00D47950" w:rsidRPr="003E1571">
        <w:rPr>
          <w:noProof/>
          <w:webHidden/>
        </w:rPr>
      </w:r>
      <w:r w:rsidR="00D47950" w:rsidRPr="003E1571">
        <w:rPr>
          <w:noProof/>
          <w:webHidden/>
        </w:rPr>
        <w:fldChar w:fldCharType="separate"/>
      </w:r>
      <w:r w:rsidR="002A32FA" w:rsidRPr="003E1571">
        <w:rPr>
          <w:noProof/>
          <w:webHidden/>
        </w:rPr>
        <w:t>2</w:t>
      </w:r>
      <w:r w:rsidR="00D47950" w:rsidRPr="003E1571">
        <w:rPr>
          <w:noProof/>
          <w:webHidden/>
        </w:rPr>
        <w:fldChar w:fldCharType="end"/>
      </w:r>
      <w:r>
        <w:rPr>
          <w:noProof/>
          <w:webHidden/>
        </w:rPr>
        <w:t>7</w:t>
      </w:r>
      <w:r w:rsidRPr="00226A0C">
        <w:rPr>
          <w:rStyle w:val="afc"/>
          <w:b w:val="0"/>
          <w:bCs w:val="0"/>
          <w:i/>
          <w:iCs/>
          <w:caps w:val="0"/>
          <w:color w:val="auto"/>
          <w:u w:val="none"/>
        </w:rPr>
        <w:t xml:space="preserve"> </w:t>
      </w:r>
    </w:p>
    <w:p w:rsidR="00226A0C" w:rsidRDefault="00226A0C" w:rsidP="00226A0C">
      <w:pPr>
        <w:pStyle w:val="13"/>
        <w:tabs>
          <w:tab w:val="right" w:leader="dot" w:pos="9911"/>
        </w:tabs>
        <w:ind w:firstLine="567"/>
        <w:rPr>
          <w:noProof/>
          <w:webHidden/>
        </w:rPr>
      </w:pPr>
      <w:r w:rsidRPr="00226A0C">
        <w:rPr>
          <w:rStyle w:val="afc"/>
          <w:b w:val="0"/>
          <w:bCs w:val="0"/>
          <w:i/>
          <w:iCs/>
          <w:caps w:val="0"/>
          <w:color w:val="auto"/>
          <w:u w:val="none"/>
        </w:rPr>
        <w:t>Статья</w:t>
      </w:r>
      <w:r w:rsidR="00BF3A6C">
        <w:rPr>
          <w:rStyle w:val="afc"/>
          <w:b w:val="0"/>
          <w:bCs w:val="0"/>
          <w:i/>
          <w:iCs/>
          <w:caps w:val="0"/>
          <w:color w:val="auto"/>
          <w:u w:val="none"/>
        </w:rPr>
        <w:t xml:space="preserve"> 30</w:t>
      </w:r>
      <w:r w:rsidRPr="00226A0C">
        <w:rPr>
          <w:rStyle w:val="afc"/>
          <w:b w:val="0"/>
          <w:bCs w:val="0"/>
          <w:i/>
          <w:iCs/>
          <w:caps w:val="0"/>
          <w:color w:val="auto"/>
          <w:u w:val="none"/>
        </w:rPr>
        <w:t xml:space="preserve">. </w:t>
      </w:r>
      <w:r w:rsidR="00BF3A6C">
        <w:rPr>
          <w:rStyle w:val="afc"/>
          <w:b w:val="0"/>
          <w:bCs w:val="0"/>
          <w:i/>
          <w:iCs/>
          <w:caps w:val="0"/>
          <w:color w:val="auto"/>
          <w:u w:val="none"/>
        </w:rPr>
        <w:t>Градостроительные регламенты. Общественно-деловая зона (ОД)</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226A0C" w:rsidRDefault="00226A0C" w:rsidP="00226A0C">
      <w:pPr>
        <w:pStyle w:val="13"/>
        <w:tabs>
          <w:tab w:val="right" w:leader="dot" w:pos="9911"/>
        </w:tabs>
        <w:ind w:firstLine="567"/>
        <w:rPr>
          <w:noProof/>
          <w:webHidden/>
        </w:rPr>
      </w:pPr>
      <w:r w:rsidRPr="00226A0C">
        <w:rPr>
          <w:rStyle w:val="afc"/>
          <w:b w:val="0"/>
          <w:bCs w:val="0"/>
          <w:i/>
          <w:iCs/>
          <w:caps w:val="0"/>
          <w:color w:val="auto"/>
          <w:u w:val="none"/>
        </w:rPr>
        <w:t>Статья</w:t>
      </w:r>
      <w:r w:rsidR="00BF3A6C">
        <w:rPr>
          <w:rStyle w:val="afc"/>
          <w:b w:val="0"/>
          <w:bCs w:val="0"/>
          <w:i/>
          <w:iCs/>
          <w:caps w:val="0"/>
          <w:color w:val="auto"/>
          <w:u w:val="none"/>
        </w:rPr>
        <w:t xml:space="preserve"> 31</w:t>
      </w:r>
      <w:r w:rsidRPr="00226A0C">
        <w:rPr>
          <w:rStyle w:val="afc"/>
          <w:b w:val="0"/>
          <w:bCs w:val="0"/>
          <w:i/>
          <w:iCs/>
          <w:caps w:val="0"/>
          <w:color w:val="auto"/>
          <w:u w:val="none"/>
        </w:rPr>
        <w:t xml:space="preserve">. </w:t>
      </w:r>
      <w:r w:rsidR="00BF3A6C">
        <w:rPr>
          <w:rStyle w:val="afc"/>
          <w:b w:val="0"/>
          <w:bCs w:val="0"/>
          <w:i/>
          <w:iCs/>
          <w:caps w:val="0"/>
          <w:color w:val="auto"/>
          <w:u w:val="none"/>
        </w:rPr>
        <w:t>Градостроительные регламенты. Производственно-коммунальная зона (П)</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226A0C" w:rsidRDefault="00226A0C" w:rsidP="00226A0C">
      <w:pPr>
        <w:pStyle w:val="13"/>
        <w:tabs>
          <w:tab w:val="right" w:leader="dot" w:pos="9911"/>
        </w:tabs>
        <w:ind w:firstLine="567"/>
        <w:rPr>
          <w:noProof/>
          <w:webHidden/>
        </w:rPr>
      </w:pPr>
      <w:r w:rsidRPr="00226A0C">
        <w:rPr>
          <w:rStyle w:val="afc"/>
          <w:b w:val="0"/>
          <w:bCs w:val="0"/>
          <w:i/>
          <w:iCs/>
          <w:caps w:val="0"/>
          <w:color w:val="auto"/>
          <w:u w:val="none"/>
        </w:rPr>
        <w:t>Статья</w:t>
      </w:r>
      <w:r w:rsidR="00BF3A6C">
        <w:rPr>
          <w:rStyle w:val="afc"/>
          <w:b w:val="0"/>
          <w:bCs w:val="0"/>
          <w:i/>
          <w:iCs/>
          <w:caps w:val="0"/>
          <w:color w:val="auto"/>
          <w:u w:val="none"/>
        </w:rPr>
        <w:t xml:space="preserve"> 32</w:t>
      </w:r>
      <w:r w:rsidRPr="00226A0C">
        <w:rPr>
          <w:rStyle w:val="afc"/>
          <w:b w:val="0"/>
          <w:bCs w:val="0"/>
          <w:i/>
          <w:iCs/>
          <w:caps w:val="0"/>
          <w:color w:val="auto"/>
          <w:u w:val="none"/>
        </w:rPr>
        <w:t xml:space="preserve">. </w:t>
      </w:r>
      <w:r w:rsidR="00BF3A6C">
        <w:rPr>
          <w:rStyle w:val="afc"/>
          <w:b w:val="0"/>
          <w:bCs w:val="0"/>
          <w:i/>
          <w:iCs/>
          <w:caps w:val="0"/>
          <w:color w:val="auto"/>
          <w:u w:val="none"/>
        </w:rPr>
        <w:t xml:space="preserve">Градостроительные регламенты. Зона инженерной и транспортной инфраструктуры (ИТ) </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226A0C" w:rsidRDefault="00226A0C" w:rsidP="00226A0C">
      <w:pPr>
        <w:pStyle w:val="13"/>
        <w:tabs>
          <w:tab w:val="right" w:leader="dot" w:pos="9911"/>
        </w:tabs>
        <w:ind w:firstLine="567"/>
        <w:rPr>
          <w:noProof/>
          <w:webHidden/>
        </w:rPr>
      </w:pPr>
      <w:r w:rsidRPr="00226A0C">
        <w:rPr>
          <w:rStyle w:val="afc"/>
          <w:b w:val="0"/>
          <w:bCs w:val="0"/>
          <w:i/>
          <w:iCs/>
          <w:caps w:val="0"/>
          <w:color w:val="auto"/>
          <w:u w:val="none"/>
        </w:rPr>
        <w:t>Статья</w:t>
      </w:r>
      <w:r w:rsidR="00BF3A6C">
        <w:rPr>
          <w:rStyle w:val="afc"/>
          <w:b w:val="0"/>
          <w:bCs w:val="0"/>
          <w:i/>
          <w:iCs/>
          <w:caps w:val="0"/>
          <w:color w:val="auto"/>
          <w:u w:val="none"/>
        </w:rPr>
        <w:t xml:space="preserve"> 33</w:t>
      </w:r>
      <w:r w:rsidRPr="00226A0C">
        <w:rPr>
          <w:rStyle w:val="afc"/>
          <w:b w:val="0"/>
          <w:bCs w:val="0"/>
          <w:i/>
          <w:iCs/>
          <w:caps w:val="0"/>
          <w:color w:val="auto"/>
          <w:u w:val="none"/>
        </w:rPr>
        <w:t xml:space="preserve">. </w:t>
      </w:r>
      <w:r w:rsidR="00BF3A6C">
        <w:rPr>
          <w:rStyle w:val="afc"/>
          <w:b w:val="0"/>
          <w:bCs w:val="0"/>
          <w:i/>
          <w:iCs/>
          <w:caps w:val="0"/>
          <w:color w:val="auto"/>
          <w:u w:val="none"/>
        </w:rPr>
        <w:t>Градостроительные регламенты. Зона сельскохозяйственного использования (СХ)</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226A0C" w:rsidRDefault="00226A0C" w:rsidP="00226A0C">
      <w:pPr>
        <w:pStyle w:val="13"/>
        <w:tabs>
          <w:tab w:val="right" w:leader="dot" w:pos="9911"/>
        </w:tabs>
        <w:ind w:firstLine="567"/>
        <w:rPr>
          <w:noProof/>
          <w:webHidden/>
        </w:rPr>
      </w:pPr>
      <w:r w:rsidRPr="00226A0C">
        <w:rPr>
          <w:rStyle w:val="afc"/>
          <w:b w:val="0"/>
          <w:bCs w:val="0"/>
          <w:i/>
          <w:iCs/>
          <w:caps w:val="0"/>
          <w:color w:val="auto"/>
          <w:u w:val="none"/>
        </w:rPr>
        <w:t>Статья</w:t>
      </w:r>
      <w:r w:rsidR="00BF3A6C">
        <w:rPr>
          <w:rStyle w:val="afc"/>
          <w:b w:val="0"/>
          <w:bCs w:val="0"/>
          <w:i/>
          <w:iCs/>
          <w:caps w:val="0"/>
          <w:color w:val="auto"/>
          <w:u w:val="none"/>
        </w:rPr>
        <w:t xml:space="preserve"> 34</w:t>
      </w:r>
      <w:r w:rsidRPr="00226A0C">
        <w:rPr>
          <w:rStyle w:val="afc"/>
          <w:b w:val="0"/>
          <w:bCs w:val="0"/>
          <w:i/>
          <w:iCs/>
          <w:caps w:val="0"/>
          <w:color w:val="auto"/>
          <w:u w:val="none"/>
        </w:rPr>
        <w:t xml:space="preserve">. </w:t>
      </w:r>
      <w:r w:rsidR="00BF3A6C">
        <w:rPr>
          <w:rStyle w:val="afc"/>
          <w:b w:val="0"/>
          <w:bCs w:val="0"/>
          <w:i/>
          <w:iCs/>
          <w:caps w:val="0"/>
          <w:color w:val="auto"/>
          <w:u w:val="none"/>
        </w:rPr>
        <w:t>Градостроительные регламенты. Зона рекреационного назначения (Р)</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226A0C" w:rsidRDefault="00226A0C" w:rsidP="00226A0C">
      <w:pPr>
        <w:pStyle w:val="13"/>
        <w:tabs>
          <w:tab w:val="right" w:leader="dot" w:pos="9911"/>
        </w:tabs>
        <w:ind w:firstLine="567"/>
        <w:rPr>
          <w:noProof/>
          <w:webHidden/>
        </w:rPr>
      </w:pPr>
      <w:r w:rsidRPr="00226A0C">
        <w:rPr>
          <w:rStyle w:val="afc"/>
          <w:b w:val="0"/>
          <w:bCs w:val="0"/>
          <w:i/>
          <w:iCs/>
          <w:caps w:val="0"/>
          <w:color w:val="auto"/>
          <w:u w:val="none"/>
        </w:rPr>
        <w:t>Статья</w:t>
      </w:r>
      <w:r w:rsidR="00BF3A6C">
        <w:rPr>
          <w:rStyle w:val="afc"/>
          <w:b w:val="0"/>
          <w:bCs w:val="0"/>
          <w:i/>
          <w:iCs/>
          <w:caps w:val="0"/>
          <w:color w:val="auto"/>
          <w:u w:val="none"/>
        </w:rPr>
        <w:t xml:space="preserve"> 35</w:t>
      </w:r>
      <w:r w:rsidRPr="00226A0C">
        <w:rPr>
          <w:rStyle w:val="afc"/>
          <w:b w:val="0"/>
          <w:bCs w:val="0"/>
          <w:i/>
          <w:iCs/>
          <w:caps w:val="0"/>
          <w:color w:val="auto"/>
          <w:u w:val="none"/>
        </w:rPr>
        <w:t xml:space="preserve">. </w:t>
      </w:r>
      <w:r w:rsidR="00BF3A6C">
        <w:rPr>
          <w:rStyle w:val="afc"/>
          <w:b w:val="0"/>
          <w:bCs w:val="0"/>
          <w:i/>
          <w:iCs/>
          <w:caps w:val="0"/>
          <w:color w:val="auto"/>
          <w:u w:val="none"/>
        </w:rPr>
        <w:t>Градостроительные регламенты. Зона специального назначения (СН)</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BF3A6C" w:rsidRDefault="00226A0C" w:rsidP="00BF3A6C">
      <w:pPr>
        <w:pStyle w:val="13"/>
        <w:tabs>
          <w:tab w:val="right" w:leader="dot" w:pos="9911"/>
        </w:tabs>
        <w:ind w:firstLine="567"/>
        <w:rPr>
          <w:rStyle w:val="afc"/>
          <w:b w:val="0"/>
          <w:bCs w:val="0"/>
          <w:i/>
          <w:iCs/>
          <w:caps w:val="0"/>
          <w:color w:val="auto"/>
          <w:u w:val="none"/>
        </w:rPr>
      </w:pPr>
      <w:r w:rsidRPr="00226A0C">
        <w:rPr>
          <w:rStyle w:val="afc"/>
          <w:b w:val="0"/>
          <w:bCs w:val="0"/>
          <w:i/>
          <w:iCs/>
          <w:caps w:val="0"/>
          <w:color w:val="auto"/>
          <w:u w:val="none"/>
        </w:rPr>
        <w:t>Статья</w:t>
      </w:r>
      <w:r w:rsidR="00BF3A6C">
        <w:rPr>
          <w:rStyle w:val="afc"/>
          <w:b w:val="0"/>
          <w:bCs w:val="0"/>
          <w:i/>
          <w:iCs/>
          <w:caps w:val="0"/>
          <w:color w:val="auto"/>
          <w:u w:val="none"/>
        </w:rPr>
        <w:t xml:space="preserve"> 36</w:t>
      </w:r>
      <w:r w:rsidRPr="00226A0C">
        <w:rPr>
          <w:rStyle w:val="afc"/>
          <w:b w:val="0"/>
          <w:bCs w:val="0"/>
          <w:i/>
          <w:iCs/>
          <w:caps w:val="0"/>
          <w:color w:val="auto"/>
          <w:u w:val="none"/>
        </w:rPr>
        <w:t xml:space="preserve">. </w:t>
      </w:r>
      <w:r w:rsidR="00BF3A6C">
        <w:rPr>
          <w:rStyle w:val="afc"/>
          <w:b w:val="0"/>
          <w:bCs w:val="0"/>
          <w:i/>
          <w:iCs/>
          <w:caps w:val="0"/>
          <w:color w:val="auto"/>
          <w:u w:val="none"/>
        </w:rPr>
        <w:t>Градостроительные регламенты. Все зоны</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r w:rsidR="00BF3A6C" w:rsidRPr="00BF3A6C">
        <w:rPr>
          <w:rStyle w:val="afc"/>
          <w:b w:val="0"/>
          <w:bCs w:val="0"/>
          <w:i/>
          <w:iCs/>
          <w:caps w:val="0"/>
          <w:color w:val="auto"/>
          <w:u w:val="none"/>
        </w:rPr>
        <w:t xml:space="preserve"> </w:t>
      </w:r>
    </w:p>
    <w:p w:rsidR="00BF3A6C" w:rsidRDefault="00BF3A6C" w:rsidP="00BF3A6C">
      <w:pPr>
        <w:pStyle w:val="13"/>
        <w:tabs>
          <w:tab w:val="right" w:leader="dot" w:pos="9911"/>
        </w:tabs>
        <w:ind w:firstLine="567"/>
        <w:rPr>
          <w:noProof/>
          <w:webHidden/>
        </w:rPr>
      </w:pPr>
      <w:r w:rsidRPr="00226A0C">
        <w:rPr>
          <w:rStyle w:val="afc"/>
          <w:b w:val="0"/>
          <w:bCs w:val="0"/>
          <w:i/>
          <w:iCs/>
          <w:caps w:val="0"/>
          <w:color w:val="auto"/>
          <w:u w:val="none"/>
        </w:rPr>
        <w:t>Статья</w:t>
      </w:r>
      <w:r>
        <w:rPr>
          <w:rStyle w:val="afc"/>
          <w:b w:val="0"/>
          <w:bCs w:val="0"/>
          <w:i/>
          <w:iCs/>
          <w:caps w:val="0"/>
          <w:color w:val="auto"/>
          <w:u w:val="none"/>
        </w:rPr>
        <w:t xml:space="preserve"> 37</w:t>
      </w:r>
      <w:r w:rsidRPr="00226A0C">
        <w:rPr>
          <w:rStyle w:val="afc"/>
          <w:b w:val="0"/>
          <w:bCs w:val="0"/>
          <w:i/>
          <w:iCs/>
          <w:caps w:val="0"/>
          <w:color w:val="auto"/>
          <w:u w:val="none"/>
        </w:rPr>
        <w:t xml:space="preserve">. </w:t>
      </w:r>
      <w:r w:rsidR="007A53D9">
        <w:rPr>
          <w:rStyle w:val="afc"/>
          <w:b w:val="0"/>
          <w:bCs w:val="0"/>
          <w:i/>
          <w:iCs/>
          <w:caps w:val="0"/>
          <w:color w:val="auto"/>
          <w:u w:val="none"/>
        </w:rPr>
        <w:t>Зоны с особыми условиями использования территории</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BF3A6C" w:rsidRDefault="00BF3A6C" w:rsidP="00BF3A6C">
      <w:pPr>
        <w:pStyle w:val="13"/>
        <w:tabs>
          <w:tab w:val="right" w:leader="dot" w:pos="9911"/>
        </w:tabs>
        <w:ind w:firstLine="567"/>
        <w:rPr>
          <w:noProof/>
          <w:webHidden/>
        </w:rPr>
      </w:pPr>
      <w:r w:rsidRPr="00226A0C">
        <w:rPr>
          <w:rStyle w:val="afc"/>
          <w:b w:val="0"/>
          <w:bCs w:val="0"/>
          <w:i/>
          <w:iCs/>
          <w:caps w:val="0"/>
          <w:color w:val="auto"/>
          <w:u w:val="none"/>
        </w:rPr>
        <w:t>Статья</w:t>
      </w:r>
      <w:r>
        <w:rPr>
          <w:rStyle w:val="afc"/>
          <w:b w:val="0"/>
          <w:bCs w:val="0"/>
          <w:i/>
          <w:iCs/>
          <w:caps w:val="0"/>
          <w:color w:val="auto"/>
          <w:u w:val="none"/>
        </w:rPr>
        <w:t xml:space="preserve"> 3</w:t>
      </w:r>
      <w:r w:rsidR="004D0FE7">
        <w:rPr>
          <w:rStyle w:val="afc"/>
          <w:b w:val="0"/>
          <w:bCs w:val="0"/>
          <w:i/>
          <w:iCs/>
          <w:caps w:val="0"/>
          <w:color w:val="auto"/>
          <w:u w:val="none"/>
        </w:rPr>
        <w:t>7.1</w:t>
      </w:r>
      <w:r w:rsidRPr="00226A0C">
        <w:rPr>
          <w:rStyle w:val="afc"/>
          <w:b w:val="0"/>
          <w:bCs w:val="0"/>
          <w:i/>
          <w:iCs/>
          <w:caps w:val="0"/>
          <w:color w:val="auto"/>
          <w:u w:val="none"/>
        </w:rPr>
        <w:t>.</w:t>
      </w:r>
      <w:r w:rsidR="004D0FE7" w:rsidRPr="004D0FE7">
        <w:rPr>
          <w:rStyle w:val="afc"/>
          <w:b w:val="0"/>
          <w:bCs w:val="0"/>
          <w:i/>
          <w:iCs/>
          <w:caps w:val="0"/>
          <w:color w:val="auto"/>
          <w:u w:val="none"/>
        </w:rPr>
        <w:t xml:space="preserve"> </w:t>
      </w:r>
      <w:r w:rsidR="004D0FE7">
        <w:rPr>
          <w:rStyle w:val="afc"/>
          <w:b w:val="0"/>
          <w:bCs w:val="0"/>
          <w:i/>
          <w:iCs/>
          <w:caps w:val="0"/>
          <w:color w:val="auto"/>
          <w:u w:val="none"/>
        </w:rPr>
        <w:t>Зоны инженерных сетей (ОЗ)</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BF3A6C" w:rsidRDefault="00BF3A6C" w:rsidP="00BF3A6C">
      <w:pPr>
        <w:pStyle w:val="13"/>
        <w:tabs>
          <w:tab w:val="right" w:leader="dot" w:pos="9911"/>
        </w:tabs>
        <w:ind w:firstLine="567"/>
        <w:rPr>
          <w:noProof/>
          <w:webHidden/>
        </w:rPr>
      </w:pPr>
      <w:r w:rsidRPr="00226A0C">
        <w:rPr>
          <w:rStyle w:val="afc"/>
          <w:b w:val="0"/>
          <w:bCs w:val="0"/>
          <w:i/>
          <w:iCs/>
          <w:caps w:val="0"/>
          <w:color w:val="auto"/>
          <w:u w:val="none"/>
        </w:rPr>
        <w:t>Статья</w:t>
      </w:r>
      <w:r>
        <w:rPr>
          <w:rStyle w:val="afc"/>
          <w:b w:val="0"/>
          <w:bCs w:val="0"/>
          <w:i/>
          <w:iCs/>
          <w:caps w:val="0"/>
          <w:color w:val="auto"/>
          <w:u w:val="none"/>
        </w:rPr>
        <w:t xml:space="preserve"> </w:t>
      </w:r>
      <w:r w:rsidR="004D0FE7">
        <w:rPr>
          <w:rStyle w:val="afc"/>
          <w:b w:val="0"/>
          <w:bCs w:val="0"/>
          <w:i/>
          <w:iCs/>
          <w:caps w:val="0"/>
          <w:color w:val="auto"/>
          <w:u w:val="none"/>
        </w:rPr>
        <w:t>37.2</w:t>
      </w:r>
      <w:r w:rsidR="004D0FE7" w:rsidRPr="00226A0C">
        <w:rPr>
          <w:rStyle w:val="afc"/>
          <w:b w:val="0"/>
          <w:bCs w:val="0"/>
          <w:i/>
          <w:iCs/>
          <w:caps w:val="0"/>
          <w:color w:val="auto"/>
          <w:u w:val="none"/>
        </w:rPr>
        <w:t>.</w:t>
      </w:r>
      <w:r w:rsidR="004D0FE7" w:rsidRPr="004D0FE7">
        <w:rPr>
          <w:rStyle w:val="afc"/>
          <w:b w:val="0"/>
          <w:bCs w:val="0"/>
          <w:i/>
          <w:iCs/>
          <w:caps w:val="0"/>
          <w:color w:val="auto"/>
          <w:u w:val="none"/>
        </w:rPr>
        <w:t xml:space="preserve"> </w:t>
      </w:r>
      <w:r w:rsidR="004D0FE7">
        <w:rPr>
          <w:rStyle w:val="afc"/>
          <w:b w:val="0"/>
          <w:bCs w:val="0"/>
          <w:i/>
          <w:iCs/>
          <w:caps w:val="0"/>
          <w:color w:val="auto"/>
          <w:u w:val="none"/>
        </w:rPr>
        <w:t>Санитарно-защитные зоны (СЗЗ)</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BF3A6C" w:rsidRDefault="00BF3A6C" w:rsidP="00BF3A6C">
      <w:pPr>
        <w:pStyle w:val="13"/>
        <w:tabs>
          <w:tab w:val="right" w:leader="dot" w:pos="9911"/>
        </w:tabs>
        <w:ind w:firstLine="567"/>
        <w:rPr>
          <w:noProof/>
          <w:webHidden/>
        </w:rPr>
      </w:pPr>
      <w:r w:rsidRPr="00226A0C">
        <w:rPr>
          <w:rStyle w:val="afc"/>
          <w:b w:val="0"/>
          <w:bCs w:val="0"/>
          <w:i/>
          <w:iCs/>
          <w:caps w:val="0"/>
          <w:color w:val="auto"/>
          <w:u w:val="none"/>
        </w:rPr>
        <w:t>Статья</w:t>
      </w:r>
      <w:r>
        <w:rPr>
          <w:rStyle w:val="afc"/>
          <w:b w:val="0"/>
          <w:bCs w:val="0"/>
          <w:i/>
          <w:iCs/>
          <w:caps w:val="0"/>
          <w:color w:val="auto"/>
          <w:u w:val="none"/>
        </w:rPr>
        <w:t xml:space="preserve"> </w:t>
      </w:r>
      <w:r w:rsidR="004D0FE7">
        <w:rPr>
          <w:rStyle w:val="afc"/>
          <w:b w:val="0"/>
          <w:bCs w:val="0"/>
          <w:i/>
          <w:iCs/>
          <w:caps w:val="0"/>
          <w:color w:val="auto"/>
          <w:u w:val="none"/>
        </w:rPr>
        <w:t>37.3</w:t>
      </w:r>
      <w:r w:rsidR="004D0FE7" w:rsidRPr="00226A0C">
        <w:rPr>
          <w:rStyle w:val="afc"/>
          <w:b w:val="0"/>
          <w:bCs w:val="0"/>
          <w:i/>
          <w:iCs/>
          <w:caps w:val="0"/>
          <w:color w:val="auto"/>
          <w:u w:val="none"/>
        </w:rPr>
        <w:t>.</w:t>
      </w:r>
      <w:r w:rsidR="004D0FE7">
        <w:rPr>
          <w:rStyle w:val="afc"/>
          <w:b w:val="0"/>
          <w:bCs w:val="0"/>
          <w:i/>
          <w:iCs/>
          <w:caps w:val="0"/>
          <w:color w:val="auto"/>
          <w:u w:val="none"/>
        </w:rPr>
        <w:t xml:space="preserve"> Водоохранные зоны</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BF3A6C" w:rsidRDefault="00BF3A6C" w:rsidP="00BF3A6C">
      <w:pPr>
        <w:pStyle w:val="13"/>
        <w:tabs>
          <w:tab w:val="right" w:leader="dot" w:pos="9911"/>
        </w:tabs>
        <w:ind w:firstLine="567"/>
        <w:rPr>
          <w:noProof/>
          <w:webHidden/>
        </w:rPr>
      </w:pPr>
      <w:r w:rsidRPr="00226A0C">
        <w:rPr>
          <w:rStyle w:val="afc"/>
          <w:b w:val="0"/>
          <w:bCs w:val="0"/>
          <w:i/>
          <w:iCs/>
          <w:caps w:val="0"/>
          <w:color w:val="auto"/>
          <w:u w:val="none"/>
        </w:rPr>
        <w:t>Статья</w:t>
      </w:r>
      <w:r>
        <w:rPr>
          <w:rStyle w:val="afc"/>
          <w:b w:val="0"/>
          <w:bCs w:val="0"/>
          <w:i/>
          <w:iCs/>
          <w:caps w:val="0"/>
          <w:color w:val="auto"/>
          <w:u w:val="none"/>
        </w:rPr>
        <w:t xml:space="preserve"> </w:t>
      </w:r>
      <w:r w:rsidR="004D0FE7">
        <w:rPr>
          <w:rStyle w:val="afc"/>
          <w:b w:val="0"/>
          <w:bCs w:val="0"/>
          <w:i/>
          <w:iCs/>
          <w:caps w:val="0"/>
          <w:color w:val="auto"/>
          <w:u w:val="none"/>
        </w:rPr>
        <w:t>37.4</w:t>
      </w:r>
      <w:r w:rsidR="004D0FE7" w:rsidRPr="00226A0C">
        <w:rPr>
          <w:rStyle w:val="afc"/>
          <w:b w:val="0"/>
          <w:bCs w:val="0"/>
          <w:i/>
          <w:iCs/>
          <w:caps w:val="0"/>
          <w:color w:val="auto"/>
          <w:u w:val="none"/>
        </w:rPr>
        <w:t>.</w:t>
      </w:r>
      <w:r w:rsidR="004D0FE7" w:rsidRPr="004D0FE7">
        <w:rPr>
          <w:rStyle w:val="afc"/>
          <w:b w:val="0"/>
          <w:bCs w:val="0"/>
          <w:i/>
          <w:iCs/>
          <w:caps w:val="0"/>
          <w:color w:val="auto"/>
          <w:u w:val="none"/>
        </w:rPr>
        <w:t xml:space="preserve"> </w:t>
      </w:r>
      <w:r w:rsidR="004D0FE7">
        <w:rPr>
          <w:rStyle w:val="afc"/>
          <w:b w:val="0"/>
          <w:bCs w:val="0"/>
          <w:i/>
          <w:iCs/>
          <w:caps w:val="0"/>
          <w:color w:val="auto"/>
          <w:u w:val="none"/>
        </w:rPr>
        <w:t>Прибрежные защитные полосы</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000C2C" w:rsidRDefault="00000C2C" w:rsidP="00BF3A6C">
      <w:pPr>
        <w:pStyle w:val="13"/>
        <w:tabs>
          <w:tab w:val="right" w:leader="dot" w:pos="9911"/>
        </w:tabs>
        <w:ind w:firstLine="567"/>
        <w:rPr>
          <w:noProof/>
          <w:webHidden/>
        </w:rPr>
      </w:pPr>
      <w:r w:rsidRPr="00226A0C">
        <w:rPr>
          <w:rStyle w:val="afc"/>
          <w:b w:val="0"/>
          <w:bCs w:val="0"/>
          <w:i/>
          <w:iCs/>
          <w:caps w:val="0"/>
          <w:color w:val="auto"/>
          <w:u w:val="none"/>
        </w:rPr>
        <w:t>Статья</w:t>
      </w:r>
      <w:r>
        <w:rPr>
          <w:rStyle w:val="afc"/>
          <w:b w:val="0"/>
          <w:bCs w:val="0"/>
          <w:i/>
          <w:iCs/>
          <w:caps w:val="0"/>
          <w:color w:val="auto"/>
          <w:u w:val="none"/>
        </w:rPr>
        <w:t xml:space="preserve"> 37.5</w:t>
      </w:r>
      <w:r w:rsidRPr="00226A0C">
        <w:rPr>
          <w:rStyle w:val="afc"/>
          <w:b w:val="0"/>
          <w:bCs w:val="0"/>
          <w:i/>
          <w:iCs/>
          <w:caps w:val="0"/>
          <w:color w:val="auto"/>
          <w:u w:val="none"/>
        </w:rPr>
        <w:t>.</w:t>
      </w:r>
      <w:r w:rsidRPr="004D0FE7">
        <w:rPr>
          <w:rStyle w:val="afc"/>
          <w:b w:val="0"/>
          <w:bCs w:val="0"/>
          <w:i/>
          <w:iCs/>
          <w:caps w:val="0"/>
          <w:color w:val="auto"/>
          <w:u w:val="none"/>
        </w:rPr>
        <w:t xml:space="preserve"> </w:t>
      </w:r>
      <w:r>
        <w:rPr>
          <w:rStyle w:val="afc"/>
          <w:b w:val="0"/>
          <w:bCs w:val="0"/>
          <w:i/>
          <w:iCs/>
          <w:caps w:val="0"/>
          <w:color w:val="auto"/>
          <w:u w:val="none"/>
        </w:rPr>
        <w:t>Шумовая зона</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BF3A6C" w:rsidRDefault="00BF3A6C" w:rsidP="00BF3A6C">
      <w:pPr>
        <w:pStyle w:val="13"/>
        <w:tabs>
          <w:tab w:val="right" w:leader="dot" w:pos="9911"/>
        </w:tabs>
        <w:ind w:firstLine="567"/>
        <w:rPr>
          <w:noProof/>
          <w:webHidden/>
        </w:rPr>
      </w:pPr>
      <w:r w:rsidRPr="00226A0C">
        <w:rPr>
          <w:rStyle w:val="afc"/>
          <w:b w:val="0"/>
          <w:bCs w:val="0"/>
          <w:i/>
          <w:iCs/>
          <w:caps w:val="0"/>
          <w:color w:val="auto"/>
          <w:u w:val="none"/>
        </w:rPr>
        <w:t>Статья</w:t>
      </w:r>
      <w:r>
        <w:rPr>
          <w:rStyle w:val="afc"/>
          <w:b w:val="0"/>
          <w:bCs w:val="0"/>
          <w:i/>
          <w:iCs/>
          <w:caps w:val="0"/>
          <w:color w:val="auto"/>
          <w:u w:val="none"/>
        </w:rPr>
        <w:t xml:space="preserve"> </w:t>
      </w:r>
      <w:r w:rsidR="004D0FE7">
        <w:rPr>
          <w:rStyle w:val="afc"/>
          <w:b w:val="0"/>
          <w:bCs w:val="0"/>
          <w:i/>
          <w:iCs/>
          <w:caps w:val="0"/>
          <w:color w:val="auto"/>
          <w:u w:val="none"/>
        </w:rPr>
        <w:t>37.</w:t>
      </w:r>
      <w:r w:rsidR="00000C2C">
        <w:rPr>
          <w:rStyle w:val="afc"/>
          <w:b w:val="0"/>
          <w:bCs w:val="0"/>
          <w:i/>
          <w:iCs/>
          <w:caps w:val="0"/>
          <w:color w:val="auto"/>
          <w:u w:val="none"/>
        </w:rPr>
        <w:t>6</w:t>
      </w:r>
      <w:r w:rsidR="004D0FE7" w:rsidRPr="00226A0C">
        <w:rPr>
          <w:rStyle w:val="afc"/>
          <w:b w:val="0"/>
          <w:bCs w:val="0"/>
          <w:i/>
          <w:iCs/>
          <w:caps w:val="0"/>
          <w:color w:val="auto"/>
          <w:u w:val="none"/>
        </w:rPr>
        <w:t>.</w:t>
      </w:r>
      <w:r w:rsidR="004D0FE7" w:rsidRPr="004D0FE7">
        <w:rPr>
          <w:rStyle w:val="afc"/>
          <w:b w:val="0"/>
          <w:bCs w:val="0"/>
          <w:i/>
          <w:iCs/>
          <w:caps w:val="0"/>
          <w:color w:val="auto"/>
          <w:u w:val="none"/>
        </w:rPr>
        <w:t xml:space="preserve"> </w:t>
      </w:r>
      <w:r w:rsidR="00000C2C">
        <w:rPr>
          <w:rStyle w:val="afc"/>
          <w:b w:val="0"/>
          <w:bCs w:val="0"/>
          <w:i/>
          <w:iCs/>
          <w:caps w:val="0"/>
          <w:color w:val="auto"/>
          <w:u w:val="none"/>
        </w:rPr>
        <w:t xml:space="preserve">Защитная </w:t>
      </w:r>
      <w:r w:rsidR="004D0FE7">
        <w:rPr>
          <w:rStyle w:val="afc"/>
          <w:b w:val="0"/>
          <w:bCs w:val="0"/>
          <w:i/>
          <w:iCs/>
          <w:caps w:val="0"/>
          <w:color w:val="auto"/>
          <w:u w:val="none"/>
        </w:rPr>
        <w:t xml:space="preserve"> зона</w:t>
      </w:r>
      <w:r w:rsidR="00000C2C">
        <w:rPr>
          <w:rStyle w:val="afc"/>
          <w:b w:val="0"/>
          <w:bCs w:val="0"/>
          <w:i/>
          <w:iCs/>
          <w:caps w:val="0"/>
          <w:color w:val="auto"/>
          <w:u w:val="none"/>
        </w:rPr>
        <w:t xml:space="preserve"> памятников</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0D3295" w:rsidRDefault="000D3295" w:rsidP="00226A0C">
      <w:pPr>
        <w:pStyle w:val="13"/>
        <w:tabs>
          <w:tab w:val="right" w:leader="dot" w:pos="9911"/>
        </w:tabs>
        <w:ind w:firstLine="567"/>
        <w:rPr>
          <w:noProof/>
          <w:webHidden/>
        </w:rPr>
      </w:pPr>
    </w:p>
    <w:p w:rsidR="00226A0C" w:rsidRPr="00226A0C" w:rsidRDefault="00226A0C" w:rsidP="00226A0C"/>
    <w:p w:rsidR="001413A5" w:rsidRDefault="00D47950" w:rsidP="00D42202">
      <w:pPr>
        <w:spacing w:line="360" w:lineRule="auto"/>
      </w:pPr>
      <w:r w:rsidRPr="001413A5">
        <w:fldChar w:fldCharType="end"/>
      </w:r>
    </w:p>
    <w:p w:rsidR="001413A5" w:rsidRPr="001413A5" w:rsidRDefault="001413A5" w:rsidP="001413A5"/>
    <w:p w:rsidR="001413A5" w:rsidRPr="001413A5" w:rsidRDefault="001413A5" w:rsidP="001413A5"/>
    <w:p w:rsidR="001413A5" w:rsidRPr="001413A5" w:rsidRDefault="001413A5" w:rsidP="001413A5"/>
    <w:p w:rsidR="001413A5" w:rsidRPr="001413A5" w:rsidRDefault="001413A5" w:rsidP="001413A5"/>
    <w:p w:rsidR="001413A5" w:rsidRPr="001413A5" w:rsidRDefault="001413A5" w:rsidP="001413A5"/>
    <w:p w:rsidR="001413A5" w:rsidRPr="001413A5" w:rsidRDefault="001413A5" w:rsidP="001413A5"/>
    <w:p w:rsidR="001413A5" w:rsidRPr="001413A5" w:rsidRDefault="001413A5" w:rsidP="001413A5"/>
    <w:p w:rsidR="001413A5" w:rsidRPr="001413A5" w:rsidRDefault="001413A5" w:rsidP="00FD5408">
      <w:pPr>
        <w:jc w:val="center"/>
      </w:pPr>
      <w:r w:rsidRPr="001413A5">
        <w:br w:type="page"/>
      </w:r>
      <w:r w:rsidR="00F179F7">
        <w:rPr>
          <w:caps/>
        </w:rPr>
        <w:lastRenderedPageBreak/>
        <w:t>Введение</w:t>
      </w:r>
    </w:p>
    <w:p w:rsidR="003E535A" w:rsidRDefault="003E535A" w:rsidP="003E535A">
      <w:pPr>
        <w:pStyle w:val="aff7"/>
      </w:pPr>
      <w:r>
        <w:t xml:space="preserve">Правила землепользования и застройки </w:t>
      </w:r>
      <w:r w:rsidR="00455FA3">
        <w:t>Надеждинского сельского поселения Омского муниципального района</w:t>
      </w:r>
      <w:r>
        <w:t xml:space="preserve"> (далее - Правила) приняты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w:t>
      </w:r>
      <w:r w:rsidR="00455FA3">
        <w:t>Омской области</w:t>
      </w:r>
      <w:r>
        <w:t xml:space="preserve">, Уставом </w:t>
      </w:r>
      <w:r w:rsidR="00455FA3">
        <w:t>Надеждинского сельского поселения Омского муниципального района Омской области</w:t>
      </w:r>
      <w:r>
        <w:t xml:space="preserve">, </w:t>
      </w:r>
      <w:r w:rsidRPr="00C37751">
        <w:t xml:space="preserve">генеральным планом </w:t>
      </w:r>
      <w:r w:rsidR="00455FA3" w:rsidRPr="00C37751">
        <w:t>Надеждинского сельского поселения Омского муниципального района</w:t>
      </w:r>
      <w:r w:rsidRPr="00C37751">
        <w:t>,</w:t>
      </w:r>
      <w:r>
        <w:t xml:space="preserve"> а также с учетом положений иных документов, определяющих основные направления социально-экономического и градостроительного развития муниципального образования, охраны объектов культурного наследия, окружающей среды и рационального использования природных ресурсов.</w:t>
      </w:r>
    </w:p>
    <w:p w:rsidR="003E535A" w:rsidRDefault="003E535A" w:rsidP="006F60D8">
      <w:pPr>
        <w:pStyle w:val="aff7"/>
      </w:pPr>
      <w:r>
        <w:t xml:space="preserve">В соответствии с </w:t>
      </w:r>
      <w:r w:rsidR="006F60D8">
        <w:t>Законом Омской области от 15.10.2003 № 467-ОЗ "Об административно-территориальном устройстве Омской области и порядке его изменения"</w:t>
      </w:r>
      <w:r>
        <w:t xml:space="preserve">, в состав </w:t>
      </w:r>
      <w:r w:rsidR="006F60D8">
        <w:t>Надеждинского сельского поселения Омского муниципального района</w:t>
      </w:r>
      <w:r>
        <w:t xml:space="preserve"> (далее также – </w:t>
      </w:r>
      <w:r w:rsidR="006F60D8">
        <w:t xml:space="preserve">Надеждинское сельское </w:t>
      </w:r>
      <w:r>
        <w:t>поселение) входят следующие населенные пункты:</w:t>
      </w:r>
    </w:p>
    <w:p w:rsidR="003E535A" w:rsidRDefault="006F60D8" w:rsidP="003E535A">
      <w:pPr>
        <w:pStyle w:val="a3"/>
      </w:pPr>
      <w:r>
        <w:t>село Надеждино</w:t>
      </w:r>
      <w:r w:rsidR="003E535A">
        <w:t>;</w:t>
      </w:r>
    </w:p>
    <w:p w:rsidR="003E535A" w:rsidRDefault="006F60D8" w:rsidP="003E535A">
      <w:pPr>
        <w:pStyle w:val="a3"/>
      </w:pPr>
      <w:r>
        <w:t>деревня Большекулачье</w:t>
      </w:r>
      <w:r w:rsidR="003E535A">
        <w:t>;</w:t>
      </w:r>
    </w:p>
    <w:p w:rsidR="001413A5" w:rsidRPr="00F4312F" w:rsidRDefault="006F60D8" w:rsidP="001413A5">
      <w:pPr>
        <w:pStyle w:val="a3"/>
      </w:pPr>
      <w:r>
        <w:t>поселок Дачный.</w:t>
      </w:r>
    </w:p>
    <w:p w:rsidR="0072333B" w:rsidRPr="00283C21" w:rsidRDefault="0072333B" w:rsidP="00857224">
      <w:pPr>
        <w:pStyle w:val="11"/>
      </w:pPr>
      <w:bookmarkStart w:id="5" w:name="_Toc402785656"/>
      <w:r w:rsidRPr="00283C21">
        <w:lastRenderedPageBreak/>
        <w:t>Часть I. Порядок применения Правил и внесения в них изменений</w:t>
      </w:r>
      <w:bookmarkEnd w:id="5"/>
    </w:p>
    <w:p w:rsidR="0072333B" w:rsidRDefault="0072333B" w:rsidP="00857224">
      <w:pPr>
        <w:pStyle w:val="21"/>
      </w:pPr>
      <w:bookmarkStart w:id="6" w:name="_Toc402785657"/>
      <w:r w:rsidRPr="00283C21">
        <w:t>Глава 1. Общие положения</w:t>
      </w:r>
      <w:bookmarkEnd w:id="6"/>
    </w:p>
    <w:p w:rsidR="0072333B" w:rsidRPr="00352615" w:rsidRDefault="0072333B" w:rsidP="00857224">
      <w:pPr>
        <w:pStyle w:val="3"/>
      </w:pPr>
      <w:bookmarkStart w:id="7" w:name="_Toc402785658"/>
      <w:r w:rsidRPr="00352615">
        <w:t>Термины и определения</w:t>
      </w:r>
      <w:bookmarkEnd w:id="7"/>
      <w:r w:rsidR="00B40747">
        <w:rPr>
          <w:lang w:val="ru-RU"/>
        </w:rPr>
        <w:t xml:space="preserve">, </w:t>
      </w:r>
      <w:r w:rsidR="00B40747" w:rsidRPr="00AA117F">
        <w:t>используемые в Правилах</w:t>
      </w:r>
    </w:p>
    <w:p w:rsidR="0072333B" w:rsidRPr="00AF485B" w:rsidRDefault="004C1651" w:rsidP="00857224">
      <w:pPr>
        <w:pStyle w:val="aff7"/>
      </w:pPr>
      <w:r>
        <w:t xml:space="preserve">1. </w:t>
      </w:r>
      <w:r w:rsidRPr="00AA117F">
        <w:rPr>
          <w:rFonts w:eastAsia="SimSun"/>
        </w:rPr>
        <w:t>В целях настоящих Правилах, используются следующие основные понятия</w:t>
      </w:r>
      <w:r w:rsidR="0072333B" w:rsidRPr="00AF485B">
        <w:t>:</w:t>
      </w:r>
    </w:p>
    <w:p w:rsidR="003E535A" w:rsidRDefault="00B40747" w:rsidP="003E535A">
      <w:pPr>
        <w:pStyle w:val="1"/>
      </w:pPr>
      <w:proofErr w:type="spellStart"/>
      <w:r w:rsidRPr="00AA117F">
        <w:rPr>
          <w:b/>
        </w:rPr>
        <w:t>блоки́рованный</w:t>
      </w:r>
      <w:proofErr w:type="spellEnd"/>
      <w:r w:rsidRPr="00AA117F">
        <w:rPr>
          <w:b/>
        </w:rPr>
        <w:t xml:space="preserve"> жилой дом</w:t>
      </w:r>
      <w:r w:rsidRPr="00AA117F">
        <w:t xml:space="preserve"> - здание квартирного типа, состоящее из двух и более квартир, разделенных между собой стенами без проемов, каждая из таких квартир имеет доступ на отдельный земельный участок и изолированный выход на территорию общего пользования (улицу, проезд</w:t>
      </w:r>
      <w:r w:rsidR="003E535A" w:rsidRPr="008D6D94">
        <w:t>;</w:t>
      </w:r>
    </w:p>
    <w:p w:rsidR="00B40747" w:rsidRDefault="00B40747" w:rsidP="003E535A">
      <w:pPr>
        <w:pStyle w:val="1"/>
      </w:pPr>
      <w:proofErr w:type="spellStart"/>
      <w:r w:rsidRPr="00AA117F">
        <w:rPr>
          <w:b/>
        </w:rPr>
        <w:t>блоки́рованная</w:t>
      </w:r>
      <w:proofErr w:type="spellEnd"/>
      <w:r w:rsidRPr="00AA117F">
        <w:rPr>
          <w:b/>
        </w:rPr>
        <w:t xml:space="preserve"> </w:t>
      </w:r>
      <w:proofErr w:type="spellStart"/>
      <w:r w:rsidRPr="00AA117F">
        <w:rPr>
          <w:b/>
        </w:rPr>
        <w:t>застро́йка</w:t>
      </w:r>
      <w:proofErr w:type="spellEnd"/>
      <w:r w:rsidRPr="00AA117F">
        <w:t xml:space="preserve"> — тип малоэтажной жилой застройки, при котором расположенные в ряд однотипные жилые дома блокируются друг с другом боковыми стенами. Каждый из таких домов имеет отдельный вход, небольшой палисадник и, иногда, гараж</w:t>
      </w:r>
      <w:r>
        <w:t>;</w:t>
      </w:r>
    </w:p>
    <w:p w:rsidR="00B40747" w:rsidRDefault="00B40747" w:rsidP="003E535A">
      <w:pPr>
        <w:pStyle w:val="1"/>
      </w:pPr>
      <w:r w:rsidRPr="008D6D94">
        <w:rPr>
          <w:b/>
        </w:rPr>
        <w:t>высота здания, строения, сооружения</w:t>
      </w:r>
      <w:r w:rsidRPr="008D6D94">
        <w:t xml:space="preserve"> – расстояние по вертикали, измеренное от проектной отметки земли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r>
        <w:t>;</w:t>
      </w:r>
    </w:p>
    <w:p w:rsidR="00B40747" w:rsidRPr="008D6D94" w:rsidRDefault="00B40747" w:rsidP="003E535A">
      <w:pPr>
        <w:pStyle w:val="1"/>
      </w:pPr>
      <w:r w:rsidRPr="00B40747">
        <w:rPr>
          <w:rFonts w:eastAsia="SimSun"/>
          <w:b/>
        </w:rPr>
        <w:t>градостроительная деятельность</w:t>
      </w:r>
      <w:r w:rsidRPr="00B40747">
        <w:rPr>
          <w:rFonts w:eastAsia="SimSun"/>
        </w:rPr>
        <w:t xml:space="preserve"> - </w:t>
      </w:r>
      <w:r w:rsidRPr="00AA117F">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r>
        <w:t>;</w:t>
      </w:r>
    </w:p>
    <w:p w:rsidR="003E535A" w:rsidRPr="008D6D94" w:rsidRDefault="003E535A" w:rsidP="006F3D85">
      <w:pPr>
        <w:pStyle w:val="1"/>
      </w:pPr>
      <w:r w:rsidRPr="008D6D94">
        <w:rPr>
          <w:b/>
        </w:rPr>
        <w:t>градостроительное зонирование</w:t>
      </w:r>
      <w:r w:rsidRPr="008D6D94">
        <w:t xml:space="preserve"> – зонирование территории </w:t>
      </w:r>
      <w:r w:rsidR="006F3D85" w:rsidRPr="006F3D85">
        <w:t xml:space="preserve">Надеждинского сельского </w:t>
      </w:r>
      <w:r>
        <w:t>поселения</w:t>
      </w:r>
      <w:r w:rsidRPr="008D6D94">
        <w:t xml:space="preserve"> в целях определения территориальных зон и установления градостроительных регламентов;</w:t>
      </w:r>
    </w:p>
    <w:p w:rsidR="003E535A" w:rsidRPr="00C70680" w:rsidRDefault="003E535A" w:rsidP="003E535A">
      <w:pPr>
        <w:pStyle w:val="1"/>
      </w:pPr>
      <w:r w:rsidRPr="008D6D94">
        <w:rPr>
          <w:b/>
        </w:rPr>
        <w:t>градостроительный регламент</w:t>
      </w:r>
      <w:r w:rsidRPr="008D6D94">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C70680">
        <w:t>строительства, а также ограничения использования земельных участков и объектов капитального строительства;</w:t>
      </w:r>
    </w:p>
    <w:p w:rsidR="009A1324" w:rsidRDefault="003E535A" w:rsidP="009A1324">
      <w:pPr>
        <w:pStyle w:val="1"/>
      </w:pPr>
      <w:r w:rsidRPr="00C70680">
        <w:rPr>
          <w:b/>
        </w:rPr>
        <w:t>градостроительный план земельного участка</w:t>
      </w:r>
      <w:r w:rsidRPr="00C70680">
        <w:t xml:space="preserve"> –</w:t>
      </w:r>
      <w:r w:rsidR="009A1324" w:rsidRPr="00C70680">
        <w:t xml:space="preserve"> </w:t>
      </w:r>
      <w:r w:rsidR="00B40747" w:rsidRPr="00AA117F">
        <w:t>документ, подготавливаемый в составе проекта межевания территории или в виде отдельного документа, содержащий информацию о границах и разрешенном использовании земельного участка и объектов капитального строительства и используемый для: разработки проектной документации; выдачи разрешения на строительство; выдачи разрешения на ввод объекта в эксплуатацию</w:t>
      </w:r>
      <w:r w:rsidR="00B40747">
        <w:t>. В</w:t>
      </w:r>
      <w:r w:rsidR="009A1324" w:rsidRPr="00C70680">
        <w:t xml:space="preserve">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w:t>
      </w:r>
      <w:r w:rsidR="009A1324" w:rsidRPr="00C70680">
        <w:lastRenderedPageBreak/>
        <w:t>(технологического присоединения) объектов капитального строительства к сетям инж</w:t>
      </w:r>
      <w:r w:rsidR="00B40747">
        <w:t>енерно-технического обеспечения;</w:t>
      </w:r>
    </w:p>
    <w:p w:rsidR="00176B60" w:rsidRPr="00C70680" w:rsidRDefault="00176B60" w:rsidP="009A1324">
      <w:pPr>
        <w:pStyle w:val="1"/>
      </w:pPr>
      <w:r w:rsidRPr="00C70680">
        <w:rPr>
          <w:b/>
        </w:rPr>
        <w:t>застройщик</w:t>
      </w:r>
      <w:r w:rsidRPr="00C70680">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t>;</w:t>
      </w:r>
    </w:p>
    <w:p w:rsidR="003E535A" w:rsidRPr="00C70680" w:rsidRDefault="003E535A" w:rsidP="009A1324">
      <w:pPr>
        <w:pStyle w:val="1"/>
      </w:pPr>
      <w:r w:rsidRPr="00C70680">
        <w:rPr>
          <w:b/>
        </w:rPr>
        <w:t>земельный участок</w:t>
      </w:r>
      <w:r w:rsidRPr="00C70680">
        <w:t xml:space="preserve"> – часть земной поверхности, границы которой определены в соответствии с федеральными законами;</w:t>
      </w:r>
    </w:p>
    <w:p w:rsidR="003E535A" w:rsidRPr="00C70680" w:rsidRDefault="003E535A" w:rsidP="009A1324">
      <w:pPr>
        <w:pStyle w:val="1"/>
      </w:pPr>
      <w:r w:rsidRPr="00C70680">
        <w:rPr>
          <w:b/>
        </w:rPr>
        <w:t>зоны с особыми условиями использования территорий</w:t>
      </w:r>
      <w:r w:rsidRPr="00C70680">
        <w:t xml:space="preserve"> - </w:t>
      </w:r>
      <w:r w:rsidR="009A1324" w:rsidRPr="00C70680">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9A1324" w:rsidRPr="00C70680">
        <w:t>приаэродромная</w:t>
      </w:r>
      <w:proofErr w:type="spellEnd"/>
      <w:r w:rsidR="009A1324" w:rsidRPr="00C70680">
        <w:t xml:space="preserve"> территория, иные зоны, устанавливаемые в соответствии с законодательством Российской Федерации</w:t>
      </w:r>
      <w:r w:rsidRPr="00C70680">
        <w:t>;</w:t>
      </w:r>
    </w:p>
    <w:p w:rsidR="003E535A" w:rsidRDefault="003E535A" w:rsidP="003E535A">
      <w:pPr>
        <w:pStyle w:val="1"/>
      </w:pPr>
      <w:r w:rsidRPr="00C70680">
        <w:rPr>
          <w:b/>
        </w:rPr>
        <w:t>изменение недвижимости</w:t>
      </w:r>
      <w:r w:rsidRPr="00C70680">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B40747" w:rsidRPr="00176B60" w:rsidRDefault="00B40747" w:rsidP="003E535A">
      <w:pPr>
        <w:pStyle w:val="1"/>
      </w:pPr>
      <w:r w:rsidRPr="00AA117F">
        <w:rPr>
          <w:rFonts w:eastAsia="SimSun"/>
          <w:b/>
          <w:lang w:eastAsia="zh-CN"/>
        </w:rPr>
        <w:t>индивидуальный жилой дом (объект индивидуального жилищного строительства)</w:t>
      </w:r>
      <w:r w:rsidRPr="00AA117F">
        <w:rPr>
          <w:rFonts w:eastAsia="SimSun"/>
          <w:lang w:eastAsia="zh-CN"/>
        </w:rPr>
        <w:t xml:space="preserve"> – отдельно стоящий жилой дом с количеством этажей не более чем три, предназначенные для проживания одной семьи</w:t>
      </w:r>
      <w:r>
        <w:rPr>
          <w:rFonts w:eastAsia="SimSun"/>
          <w:lang w:eastAsia="zh-CN"/>
        </w:rPr>
        <w:t>;</w:t>
      </w:r>
    </w:p>
    <w:p w:rsidR="00176B60" w:rsidRPr="00C70680" w:rsidRDefault="00176B60" w:rsidP="003E535A">
      <w:pPr>
        <w:pStyle w:val="1"/>
      </w:pPr>
      <w:r w:rsidRPr="00C70680">
        <w:rPr>
          <w:b/>
        </w:rPr>
        <w:t>инженерные изыскания</w:t>
      </w:r>
      <w:r w:rsidRPr="00C70680">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t>;</w:t>
      </w:r>
    </w:p>
    <w:p w:rsidR="003E535A" w:rsidRDefault="003E535A" w:rsidP="003E535A">
      <w:pPr>
        <w:pStyle w:val="1"/>
      </w:pPr>
      <w:r w:rsidRPr="00C70680">
        <w:rPr>
          <w:b/>
        </w:rPr>
        <w:t xml:space="preserve">использование земельных участков в целях, не связанных со строительством </w:t>
      </w:r>
      <w:r w:rsidRPr="00C70680">
        <w:t>– использование гражданами или юридическими лицами предоставленных земельных участков без возведения на них объектов капитального строительства;</w:t>
      </w:r>
    </w:p>
    <w:p w:rsidR="003B6DCB" w:rsidRDefault="003B6DCB" w:rsidP="003E535A">
      <w:pPr>
        <w:pStyle w:val="1"/>
      </w:pPr>
      <w:r w:rsidRPr="00C70680">
        <w:rPr>
          <w:b/>
        </w:rPr>
        <w:t xml:space="preserve">капитальный ремонт объектов капитального строительства (за исключением линейных объектов) </w:t>
      </w:r>
      <w:r w:rsidRPr="00C70680">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t>;</w:t>
      </w:r>
    </w:p>
    <w:p w:rsidR="003B6DCB" w:rsidRDefault="003B6DCB" w:rsidP="003E535A">
      <w:pPr>
        <w:pStyle w:val="1"/>
      </w:pPr>
      <w:r w:rsidRPr="00C70680">
        <w:rPr>
          <w:b/>
        </w:rPr>
        <w:t>капитальный ремонт линейных объектов</w:t>
      </w:r>
      <w:r w:rsidRPr="00C70680">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t>;</w:t>
      </w:r>
    </w:p>
    <w:p w:rsidR="00B40747" w:rsidRPr="00C70680" w:rsidRDefault="00B40747" w:rsidP="003E535A">
      <w:pPr>
        <w:pStyle w:val="1"/>
      </w:pPr>
      <w:r w:rsidRPr="00AA117F">
        <w:rPr>
          <w:rFonts w:eastAsia="SimSun"/>
          <w:b/>
          <w:lang w:eastAsia="zh-CN"/>
        </w:rPr>
        <w:lastRenderedPageBreak/>
        <w:t>карта градостроительного зонирования</w:t>
      </w:r>
      <w:r w:rsidRPr="00AA117F">
        <w:rPr>
          <w:rFonts w:eastAsia="SimSun"/>
          <w:lang w:eastAsia="zh-CN"/>
        </w:rPr>
        <w:t xml:space="preserve"> – графическая часть правил землепользования и застройки </w:t>
      </w:r>
      <w:r w:rsidRPr="00AA117F">
        <w:t xml:space="preserve">городского </w:t>
      </w:r>
      <w:r w:rsidRPr="00AA117F">
        <w:rPr>
          <w:rFonts w:eastAsia="SimSun"/>
          <w:lang w:eastAsia="zh-CN"/>
        </w:rPr>
        <w:t>поселения, на которой устанавливаются границы территориальных зон, а также отображаются границы зон с особыми условиями использования территорий и границы территорий объектов культурного наследия</w:t>
      </w:r>
      <w:r>
        <w:rPr>
          <w:rFonts w:eastAsia="SimSun"/>
          <w:lang w:eastAsia="zh-CN"/>
        </w:rPr>
        <w:t>;</w:t>
      </w:r>
    </w:p>
    <w:p w:rsidR="003E535A" w:rsidRPr="00C70680" w:rsidRDefault="003E535A" w:rsidP="00981D70">
      <w:pPr>
        <w:pStyle w:val="1"/>
      </w:pPr>
      <w:r w:rsidRPr="00C70680">
        <w:rPr>
          <w:b/>
        </w:rPr>
        <w:t>квартал (микрорайон)</w:t>
      </w:r>
      <w:r w:rsidRPr="00C70680">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w:t>
      </w:r>
      <w:r w:rsidR="00981D70" w:rsidRPr="00C70680">
        <w:t xml:space="preserve">Надеждинского сельского </w:t>
      </w:r>
      <w:r w:rsidRPr="00C70680">
        <w:t>поселения;</w:t>
      </w:r>
    </w:p>
    <w:p w:rsidR="003E535A" w:rsidRDefault="003E535A" w:rsidP="003E535A">
      <w:pPr>
        <w:pStyle w:val="1"/>
      </w:pPr>
      <w:r w:rsidRPr="00C70680">
        <w:rPr>
          <w:b/>
        </w:rPr>
        <w:t>красные линии</w:t>
      </w:r>
      <w:r w:rsidRPr="00C70680">
        <w:t xml:space="preserve"> –</w:t>
      </w:r>
      <w:r w:rsidR="00834DDD" w:rsidRPr="00C70680">
        <w:t xml:space="preserve">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B40747" w:rsidRDefault="00B40747" w:rsidP="003E535A">
      <w:pPr>
        <w:pStyle w:val="1"/>
      </w:pPr>
      <w:r w:rsidRPr="00C70680">
        <w:rPr>
          <w:b/>
        </w:rPr>
        <w:t>линейные объекты -</w:t>
      </w:r>
      <w:r w:rsidRPr="00C70680">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t>;</w:t>
      </w:r>
    </w:p>
    <w:p w:rsidR="00B40747" w:rsidRDefault="00B40747" w:rsidP="003E535A">
      <w:pPr>
        <w:pStyle w:val="1"/>
      </w:pPr>
      <w:r w:rsidRPr="00AA117F">
        <w:rPr>
          <w:b/>
        </w:rPr>
        <w:t>линии отступа от красных линий</w:t>
      </w:r>
      <w:r w:rsidRPr="00AA117F">
        <w:t xml:space="preserve"> – линии, которые обозначают границы места, допустимого для размещения объекта капитального строительства (далее также – линии регулирования застройки)</w:t>
      </w:r>
      <w:r>
        <w:t>;</w:t>
      </w:r>
    </w:p>
    <w:p w:rsidR="00B40747" w:rsidRDefault="00B40747" w:rsidP="003E535A">
      <w:pPr>
        <w:pStyle w:val="1"/>
      </w:pPr>
      <w:r w:rsidRPr="00AA117F">
        <w:rPr>
          <w:b/>
        </w:rPr>
        <w:t>максимальный процент застройки земельного участка</w:t>
      </w:r>
      <w:r w:rsidRPr="00AA117F">
        <w:t xml:space="preserve">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определяемый как отношение суммарной площади земельного участка, которая может быть застроена, ко всей площади земельного участка</w:t>
      </w:r>
      <w:r>
        <w:t>;</w:t>
      </w:r>
    </w:p>
    <w:p w:rsidR="00176B60" w:rsidRDefault="00176B60" w:rsidP="003E535A">
      <w:pPr>
        <w:pStyle w:val="1"/>
      </w:pPr>
      <w:proofErr w:type="spellStart"/>
      <w:r w:rsidRPr="00C70680">
        <w:rPr>
          <w:b/>
        </w:rPr>
        <w:t>машино</w:t>
      </w:r>
      <w:proofErr w:type="spellEnd"/>
      <w:r w:rsidRPr="00C70680">
        <w:rPr>
          <w:b/>
        </w:rPr>
        <w:t xml:space="preserve">-место </w:t>
      </w:r>
      <w:r w:rsidRPr="00C70680">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r>
        <w:t>;</w:t>
      </w:r>
    </w:p>
    <w:p w:rsidR="00B40747" w:rsidRPr="00C70680" w:rsidRDefault="00B40747" w:rsidP="003E535A">
      <w:pPr>
        <w:pStyle w:val="1"/>
      </w:pPr>
      <w:r w:rsidRPr="00AA117F">
        <w:rPr>
          <w:b/>
        </w:rPr>
        <w:t>многоквартирный жилой дом</w:t>
      </w:r>
      <w:r w:rsidRPr="00AA117F">
        <w:t xml:space="preserve"> - жилой дом, квартиры которого имеют выход на общие лестничные клетки и общий для всего дома земельный участок</w:t>
      </w:r>
      <w:r>
        <w:t>;</w:t>
      </w:r>
    </w:p>
    <w:p w:rsidR="003E535A" w:rsidRPr="00C70680" w:rsidRDefault="003E535A" w:rsidP="00981D70">
      <w:pPr>
        <w:pStyle w:val="1"/>
      </w:pPr>
      <w:r w:rsidRPr="00C70680">
        <w:rPr>
          <w:b/>
        </w:rPr>
        <w:t xml:space="preserve">органы местного самоуправления </w:t>
      </w:r>
      <w:r w:rsidR="00981D70" w:rsidRPr="00C70680">
        <w:rPr>
          <w:b/>
        </w:rPr>
        <w:t xml:space="preserve">Надеждинского сельского </w:t>
      </w:r>
      <w:r w:rsidRPr="00C70680">
        <w:rPr>
          <w:b/>
        </w:rPr>
        <w:t>поселения</w:t>
      </w:r>
      <w:r w:rsidRPr="00C70680">
        <w:t xml:space="preserve"> – Совет </w:t>
      </w:r>
      <w:r w:rsidR="006F60D8" w:rsidRPr="00C70680">
        <w:t>Надеждинского сельского поселения</w:t>
      </w:r>
      <w:r w:rsidRPr="00C70680">
        <w:t xml:space="preserve">, администрация </w:t>
      </w:r>
      <w:r w:rsidR="006F60D8" w:rsidRPr="00C70680">
        <w:t>Надеждинского сельского поселения</w:t>
      </w:r>
      <w:r w:rsidRPr="00C70680">
        <w:t xml:space="preserve">, </w:t>
      </w:r>
      <w:r w:rsidR="003709CB" w:rsidRPr="00C70680">
        <w:t>Г</w:t>
      </w:r>
      <w:r w:rsidRPr="00C70680">
        <w:t xml:space="preserve">лава </w:t>
      </w:r>
      <w:r w:rsidR="006F60D8" w:rsidRPr="00C70680">
        <w:t>Надеждинского сельского поселения</w:t>
      </w:r>
      <w:r w:rsidRPr="00C70680">
        <w:t>;</w:t>
      </w:r>
    </w:p>
    <w:p w:rsidR="00834DDD" w:rsidRDefault="003E535A" w:rsidP="00B40747">
      <w:pPr>
        <w:pStyle w:val="1"/>
      </w:pPr>
      <w:r w:rsidRPr="00C70680">
        <w:rPr>
          <w:b/>
        </w:rPr>
        <w:t>объект капитального строительства</w:t>
      </w:r>
      <w:r w:rsidRPr="00C70680">
        <w:t xml:space="preserve"> – здание, строение, сооружение, объекты, строительство которых не завершено</w:t>
      </w:r>
      <w:r w:rsidR="003B6DCB">
        <w:t xml:space="preserve"> </w:t>
      </w:r>
      <w:r w:rsidR="003B6DCB" w:rsidRPr="00AA117F">
        <w:t>(объекты незавершенного строительства)</w:t>
      </w:r>
      <w:r w:rsidRPr="00C70680">
        <w:t>, за исключением временных построек, киосков, навесов и других подобных построек;</w:t>
      </w:r>
    </w:p>
    <w:p w:rsidR="00B40747" w:rsidRDefault="003B6DCB" w:rsidP="00B40747">
      <w:pPr>
        <w:pStyle w:val="1"/>
      </w:pPr>
      <w:r w:rsidRPr="00AA117F">
        <w:rPr>
          <w:b/>
        </w:rPr>
        <w:t>объект культурного наследия</w:t>
      </w:r>
      <w:r w:rsidRPr="00AA117F">
        <w:t xml:space="preserve"> - 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w:t>
      </w:r>
      <w:r>
        <w:t>;</w:t>
      </w:r>
    </w:p>
    <w:p w:rsidR="003B6DCB" w:rsidRPr="00C70680" w:rsidRDefault="003B6DCB" w:rsidP="00B40747">
      <w:pPr>
        <w:pStyle w:val="1"/>
      </w:pPr>
      <w:r w:rsidRPr="00AA117F">
        <w:rPr>
          <w:b/>
        </w:rPr>
        <w:t>отклонение от предельных параметров разрешенного строительства, реконструкции объектов капитального строительства</w:t>
      </w:r>
      <w:r w:rsidRPr="00AA117F">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реконструкции объектов капитального строительства при соблюдении требований технических регламентов,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r>
        <w:t>;</w:t>
      </w:r>
    </w:p>
    <w:p w:rsidR="003E535A" w:rsidRDefault="003E535A" w:rsidP="009A1324">
      <w:pPr>
        <w:pStyle w:val="1"/>
      </w:pPr>
      <w:r w:rsidRPr="00C70680">
        <w:rPr>
          <w:b/>
        </w:rPr>
        <w:lastRenderedPageBreak/>
        <w:t>парковка (парковочное место)</w:t>
      </w:r>
      <w:r w:rsidRPr="00C70680">
        <w:t xml:space="preserve"> - </w:t>
      </w:r>
      <w:r w:rsidR="009A1324" w:rsidRPr="00C70680">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9A1324" w:rsidRPr="00C70680">
        <w:t>подэстакадных</w:t>
      </w:r>
      <w:proofErr w:type="spellEnd"/>
      <w:r w:rsidR="009A1324" w:rsidRPr="00C70680">
        <w:t xml:space="preserve"> или </w:t>
      </w:r>
      <w:proofErr w:type="spellStart"/>
      <w:r w:rsidR="009A1324" w:rsidRPr="00C70680">
        <w:t>подмостовых</w:t>
      </w:r>
      <w:proofErr w:type="spellEnd"/>
      <w:r w:rsidR="009A1324" w:rsidRPr="00C70680">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76B60" w:rsidRDefault="00176B60" w:rsidP="009A1324">
      <w:pPr>
        <w:pStyle w:val="1"/>
      </w:pPr>
      <w:r w:rsidRPr="00C70680">
        <w:rPr>
          <w:b/>
        </w:rPr>
        <w:t>прилегающая территория</w:t>
      </w:r>
      <w:r w:rsidRPr="00C70680">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Надеждинского сельского поселения в соответствии с порядком, установленным законом Омской области</w:t>
      </w:r>
      <w:r>
        <w:t>;</w:t>
      </w:r>
    </w:p>
    <w:p w:rsidR="003B6DCB" w:rsidRPr="00C70680" w:rsidRDefault="003B6DCB" w:rsidP="009A1324">
      <w:pPr>
        <w:pStyle w:val="1"/>
      </w:pPr>
      <w:r w:rsidRPr="00AA117F">
        <w:rPr>
          <w:b/>
        </w:rPr>
        <w:t>проектная документация</w:t>
      </w:r>
      <w:r w:rsidRPr="00AA117F">
        <w:t xml:space="preserve"> - документация, подготавливаемая в соответствии с градостроительным планом земельного участка,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t>;</w:t>
      </w:r>
    </w:p>
    <w:p w:rsidR="00266080" w:rsidRPr="00C70680" w:rsidRDefault="00266080" w:rsidP="00266080">
      <w:pPr>
        <w:pStyle w:val="1"/>
      </w:pPr>
      <w:bookmarkStart w:id="8" w:name="dst1592"/>
      <w:bookmarkEnd w:id="8"/>
      <w:r w:rsidRPr="00C70680">
        <w:rPr>
          <w:b/>
        </w:rPr>
        <w:t>разрешение на строительство</w:t>
      </w:r>
      <w:r w:rsidRPr="00C70680">
        <w:t xml:space="preserve"> –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w:t>
      </w:r>
    </w:p>
    <w:p w:rsidR="003E535A" w:rsidRPr="00C70680" w:rsidRDefault="003E535A" w:rsidP="003E535A">
      <w:pPr>
        <w:pStyle w:val="1"/>
      </w:pPr>
      <w:r w:rsidRPr="00C70680">
        <w:rPr>
          <w:b/>
        </w:rPr>
        <w:t xml:space="preserve">разрешенное использование земельных участков и объектов капитального строительства </w:t>
      </w:r>
      <w:r w:rsidRPr="00C70680">
        <w:t>– устанавливаемое градостроительными регламентами допустимое использование земельных участков и объектов капитального строительства;</w:t>
      </w:r>
    </w:p>
    <w:p w:rsidR="003E535A" w:rsidRDefault="003E535A" w:rsidP="003E535A">
      <w:pPr>
        <w:pStyle w:val="1"/>
      </w:pPr>
      <w:r w:rsidRPr="00C70680">
        <w:rPr>
          <w:b/>
        </w:rPr>
        <w:t>реконструкция объектов капитального строительства</w:t>
      </w:r>
      <w:r w:rsidRPr="00C70680">
        <w:t xml:space="preserve"> – </w:t>
      </w:r>
      <w:r w:rsidR="00834DDD" w:rsidRPr="00C70680">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76B60" w:rsidRDefault="00176B60" w:rsidP="003E535A">
      <w:pPr>
        <w:pStyle w:val="1"/>
      </w:pPr>
      <w:r w:rsidRPr="00176B60">
        <w:rPr>
          <w:b/>
        </w:rPr>
        <w:t>реконструкция линейных объектов</w:t>
      </w:r>
      <w:r w:rsidRPr="00C70680">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r>
        <w:t>;</w:t>
      </w:r>
    </w:p>
    <w:p w:rsidR="00176B60" w:rsidRDefault="00176B60" w:rsidP="003E535A">
      <w:pPr>
        <w:pStyle w:val="1"/>
      </w:pPr>
      <w:r w:rsidRPr="00AA117F">
        <w:rPr>
          <w:b/>
        </w:rPr>
        <w:t>санитарно-защитная зона</w:t>
      </w:r>
      <w:r w:rsidRPr="00AA117F">
        <w:t xml:space="preserve"> - расположенная вокруг объектов и производств, являющихся источниками вредного воздействия на среду обитания и здоровье человека озелененная территория с особым режимом использования, размер которой устанавливается на основании проекта обоснования размера санитарно-защитной зоны (а до утверждения проекта - на основании настоящих Правил в соответствии с санитарными нормативами) с учетом </w:t>
      </w:r>
      <w:r w:rsidRPr="00AA117F">
        <w:lastRenderedPageBreak/>
        <w:t>воздействия загрязнения на атмосферный воздух (химического, биологического, физического) и величин приемлемого риска для здоровья населения</w:t>
      </w:r>
      <w:r>
        <w:t>;</w:t>
      </w:r>
    </w:p>
    <w:p w:rsidR="003E535A" w:rsidRPr="00C70680" w:rsidRDefault="003E535A" w:rsidP="003E535A">
      <w:pPr>
        <w:pStyle w:val="1"/>
      </w:pPr>
      <w:r w:rsidRPr="00C70680">
        <w:rPr>
          <w:b/>
        </w:rPr>
        <w:t>строительство</w:t>
      </w:r>
      <w:r w:rsidRPr="00C70680">
        <w:t xml:space="preserve"> – создание зданий, строений, сооружений (в том числе на месте сносимых объектов капитального строительства);</w:t>
      </w:r>
    </w:p>
    <w:p w:rsidR="003E535A" w:rsidRDefault="003E535A" w:rsidP="003E535A">
      <w:pPr>
        <w:pStyle w:val="1"/>
      </w:pPr>
      <w:r w:rsidRPr="00C70680">
        <w:rPr>
          <w:b/>
        </w:rPr>
        <w:t>территориальная зона</w:t>
      </w:r>
      <w:r w:rsidRPr="00C70680">
        <w:t xml:space="preserve"> – зона, для которой в настоящих Правилах определены границы и установлены градостроительные регламенты;</w:t>
      </w:r>
    </w:p>
    <w:p w:rsidR="00176B60" w:rsidRPr="00C70680" w:rsidRDefault="00176B60" w:rsidP="003E535A">
      <w:pPr>
        <w:pStyle w:val="1"/>
      </w:pPr>
      <w:r w:rsidRPr="00AA117F">
        <w:rPr>
          <w:b/>
        </w:rPr>
        <w:t>территории общего пользования</w:t>
      </w:r>
      <w:r w:rsidRPr="00AA117F">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t>;</w:t>
      </w:r>
    </w:p>
    <w:p w:rsidR="003E535A" w:rsidRPr="00C70680" w:rsidRDefault="003E535A" w:rsidP="003E535A">
      <w:pPr>
        <w:pStyle w:val="1"/>
      </w:pPr>
      <w:r w:rsidRPr="00C70680">
        <w:rPr>
          <w:b/>
        </w:rPr>
        <w:t>территориальное планирование</w:t>
      </w:r>
      <w:r w:rsidRPr="00C70680">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E535A" w:rsidRPr="00C70680" w:rsidRDefault="003E535A" w:rsidP="003E535A">
      <w:pPr>
        <w:pStyle w:val="1"/>
      </w:pPr>
      <w:r w:rsidRPr="00C70680">
        <w:rPr>
          <w:b/>
        </w:rPr>
        <w:t>функциональные зоны</w:t>
      </w:r>
      <w:r w:rsidRPr="00C70680">
        <w:t xml:space="preserve"> - зоны, для которых документами территориального планирования определены гран</w:t>
      </w:r>
      <w:r w:rsidR="00176B60">
        <w:t>ицы и функциональное назначение.</w:t>
      </w:r>
    </w:p>
    <w:p w:rsidR="003E535A" w:rsidRPr="00C70680" w:rsidRDefault="004C1651" w:rsidP="004C1651">
      <w:pPr>
        <w:pStyle w:val="1"/>
        <w:numPr>
          <w:ilvl w:val="0"/>
          <w:numId w:val="0"/>
        </w:numPr>
        <w:ind w:firstLine="567"/>
      </w:pPr>
      <w:r>
        <w:t xml:space="preserve">2. </w:t>
      </w:r>
      <w:r w:rsidRPr="00AA117F">
        <w:t xml:space="preserve">Иные понятия, используемые в настоящих Правилах, применяются в тех же значениях, что и в нормативных правовых актах Российской Федерации, Омской области, муниципальных правовых актах </w:t>
      </w:r>
      <w:r>
        <w:t>Надеждинского</w:t>
      </w:r>
      <w:r w:rsidRPr="00AA117F">
        <w:t xml:space="preserve"> </w:t>
      </w:r>
      <w:r>
        <w:t>сельского</w:t>
      </w:r>
      <w:r w:rsidRPr="00AA117F">
        <w:t xml:space="preserve"> поселения</w:t>
      </w:r>
      <w:r w:rsidR="003E535A" w:rsidRPr="00C70680">
        <w:t>.</w:t>
      </w:r>
    </w:p>
    <w:p w:rsidR="0072333B" w:rsidRPr="00C70680" w:rsidRDefault="0072333B" w:rsidP="00857224">
      <w:pPr>
        <w:pStyle w:val="3"/>
      </w:pPr>
      <w:bookmarkStart w:id="9" w:name="_Toc402785659"/>
      <w:r w:rsidRPr="00C70680">
        <w:t>Состав правил землепользования и застройки и сфера их применения</w:t>
      </w:r>
      <w:bookmarkEnd w:id="9"/>
    </w:p>
    <w:p w:rsidR="003E535A" w:rsidRDefault="003E535A" w:rsidP="003744B6">
      <w:pPr>
        <w:pStyle w:val="aff7"/>
        <w:numPr>
          <w:ilvl w:val="0"/>
          <w:numId w:val="14"/>
        </w:numPr>
        <w:tabs>
          <w:tab w:val="left" w:pos="567"/>
        </w:tabs>
        <w:ind w:left="0" w:firstLine="0"/>
      </w:pPr>
      <w:r w:rsidRPr="00C70680">
        <w:t xml:space="preserve">Настоящие Правила действуют на всей территории </w:t>
      </w:r>
      <w:r w:rsidR="00981D70" w:rsidRPr="00C70680">
        <w:t xml:space="preserve">Надеждинского сельского </w:t>
      </w:r>
      <w:r w:rsidRPr="00C70680">
        <w:t>поселения и обязательны для исполнения всеми субъектами градостроительной деятельности.</w:t>
      </w:r>
    </w:p>
    <w:p w:rsidR="005570AD" w:rsidRDefault="005570AD" w:rsidP="003744B6">
      <w:pPr>
        <w:pStyle w:val="aff7"/>
        <w:numPr>
          <w:ilvl w:val="0"/>
          <w:numId w:val="14"/>
        </w:numPr>
        <w:tabs>
          <w:tab w:val="left" w:pos="567"/>
        </w:tabs>
        <w:ind w:left="0" w:firstLine="0"/>
      </w:pPr>
      <w:r w:rsidRPr="00AA117F">
        <w:t>Настоящие Правила применяются к отношениям в области землепользования и застройки, возникшим после вступления их в силу. К отношениям, возникшим до вступления в силу настоящих Правил, положения настоящих Правил применяются в части прав и обязанностей, которые возникнут после вступления их в сил</w:t>
      </w:r>
      <w:r>
        <w:t>у.</w:t>
      </w:r>
    </w:p>
    <w:p w:rsidR="005570AD" w:rsidRDefault="005570AD" w:rsidP="003744B6">
      <w:pPr>
        <w:pStyle w:val="aff7"/>
        <w:numPr>
          <w:ilvl w:val="0"/>
          <w:numId w:val="14"/>
        </w:numPr>
        <w:tabs>
          <w:tab w:val="left" w:pos="567"/>
        </w:tabs>
        <w:ind w:left="0" w:firstLine="0"/>
      </w:pPr>
      <w:r w:rsidRPr="00AA117F">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которых выданы до вступления в силу настоящих Правил, при условии, что срок действия разрешения на строительство не истек</w:t>
      </w:r>
      <w:r>
        <w:t>.</w:t>
      </w:r>
    </w:p>
    <w:p w:rsidR="005570AD" w:rsidRDefault="005570AD" w:rsidP="003744B6">
      <w:pPr>
        <w:pStyle w:val="aff7"/>
        <w:numPr>
          <w:ilvl w:val="0"/>
          <w:numId w:val="14"/>
        </w:numPr>
        <w:tabs>
          <w:tab w:val="left" w:pos="567"/>
        </w:tabs>
        <w:ind w:left="0" w:firstLine="0"/>
      </w:pPr>
      <w:r w:rsidRPr="00C70680">
        <w:t>Настоящие Правила применяются наряду с</w:t>
      </w:r>
      <w:r>
        <w:t>:</w:t>
      </w:r>
    </w:p>
    <w:p w:rsidR="003E535A" w:rsidRPr="00C70680" w:rsidRDefault="003E535A" w:rsidP="005570AD">
      <w:pPr>
        <w:pStyle w:val="a3"/>
        <w:tabs>
          <w:tab w:val="left" w:pos="567"/>
        </w:tabs>
        <w:ind w:firstLine="0"/>
      </w:pPr>
      <w:r w:rsidRPr="00C70680">
        <w:t>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3E535A" w:rsidRPr="00C70680" w:rsidRDefault="003E535A" w:rsidP="005570AD">
      <w:pPr>
        <w:pStyle w:val="a3"/>
        <w:tabs>
          <w:tab w:val="left" w:pos="567"/>
        </w:tabs>
        <w:ind w:firstLine="0"/>
      </w:pPr>
      <w:r w:rsidRPr="00C70680">
        <w:t xml:space="preserve">нормативными правовыми актами </w:t>
      </w:r>
      <w:r w:rsidR="003709CB" w:rsidRPr="00C70680">
        <w:t xml:space="preserve">Надеждинского сельского </w:t>
      </w:r>
      <w:r w:rsidRPr="00C70680">
        <w:t>поселения по вопросам регулирования землепользования и застройки. Указанные акты применяются в части, не противоречащей настоящим Правилам.</w:t>
      </w:r>
    </w:p>
    <w:p w:rsidR="003E535A" w:rsidRPr="00C70680" w:rsidRDefault="003E535A" w:rsidP="003744B6">
      <w:pPr>
        <w:pStyle w:val="aff7"/>
        <w:numPr>
          <w:ilvl w:val="0"/>
          <w:numId w:val="14"/>
        </w:numPr>
        <w:tabs>
          <w:tab w:val="left" w:pos="567"/>
        </w:tabs>
        <w:ind w:left="0" w:firstLine="0"/>
      </w:pPr>
      <w:r w:rsidRPr="00C70680">
        <w:t xml:space="preserve"> Настоящие Правила состоят из трех частей:</w:t>
      </w:r>
    </w:p>
    <w:p w:rsidR="003E535A" w:rsidRPr="00C70680" w:rsidRDefault="003E535A" w:rsidP="005570AD">
      <w:pPr>
        <w:pStyle w:val="aff7"/>
        <w:tabs>
          <w:tab w:val="left" w:pos="567"/>
        </w:tabs>
        <w:ind w:firstLine="0"/>
      </w:pPr>
      <w:r w:rsidRPr="00C70680">
        <w:t>Часть I - Порядок применения Правил и внесения в них изменений;</w:t>
      </w:r>
    </w:p>
    <w:p w:rsidR="003E535A" w:rsidRPr="00C70680" w:rsidRDefault="006F60D8" w:rsidP="005570AD">
      <w:pPr>
        <w:pStyle w:val="aff7"/>
        <w:tabs>
          <w:tab w:val="left" w:pos="567"/>
        </w:tabs>
        <w:ind w:firstLine="0"/>
      </w:pPr>
      <w:r w:rsidRPr="00C70680">
        <w:t>Ч</w:t>
      </w:r>
      <w:r w:rsidR="003E535A" w:rsidRPr="00C70680">
        <w:t>асть II - Карты градостроительного зонирования;</w:t>
      </w:r>
    </w:p>
    <w:p w:rsidR="003E535A" w:rsidRPr="00C70680" w:rsidRDefault="006F60D8" w:rsidP="005570AD">
      <w:pPr>
        <w:pStyle w:val="aff7"/>
        <w:tabs>
          <w:tab w:val="left" w:pos="567"/>
        </w:tabs>
        <w:ind w:firstLine="0"/>
      </w:pPr>
      <w:r w:rsidRPr="00C70680">
        <w:t>Ч</w:t>
      </w:r>
      <w:r w:rsidR="003E535A" w:rsidRPr="00C70680">
        <w:t>асть III – Градостроительные регламенты.</w:t>
      </w:r>
    </w:p>
    <w:p w:rsidR="0072333B" w:rsidRPr="00C70680" w:rsidRDefault="0072333B" w:rsidP="00981D70">
      <w:pPr>
        <w:pStyle w:val="3"/>
        <w:ind w:left="0" w:firstLine="0"/>
      </w:pPr>
      <w:bookmarkStart w:id="10" w:name="_Toc402785660"/>
      <w:r w:rsidRPr="00C70680">
        <w:lastRenderedPageBreak/>
        <w:t>Полномочия органов местного самоуправления</w:t>
      </w:r>
      <w:r w:rsidR="000B5266" w:rsidRPr="00C70680">
        <w:rPr>
          <w:lang w:val="ru-RU"/>
        </w:rPr>
        <w:t xml:space="preserve"> </w:t>
      </w:r>
      <w:r w:rsidR="00981D70" w:rsidRPr="00C70680">
        <w:t xml:space="preserve">Надеждинского сельского </w:t>
      </w:r>
      <w:r w:rsidRPr="00C70680">
        <w:t>поселения по регулированию землепользования и застройки</w:t>
      </w:r>
      <w:bookmarkEnd w:id="10"/>
    </w:p>
    <w:p w:rsidR="00CD6C20" w:rsidRPr="00CD6C20" w:rsidRDefault="00CD6C20" w:rsidP="00CD6C20">
      <w:pPr>
        <w:pStyle w:val="aff7"/>
      </w:pPr>
      <w:r w:rsidRPr="00C70680">
        <w:t>1. Полномочия органов местного самоуправления в области регулирования землепользования и застройки устанавливаются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w:t>
      </w:r>
      <w:r w:rsidRPr="00CD6C20">
        <w:t xml:space="preserve"> правовыми актами Российской Федерации, нормативными правовыми актами </w:t>
      </w:r>
      <w:r w:rsidR="006F60D8">
        <w:t>Омской области</w:t>
      </w:r>
      <w:r w:rsidRPr="00CD6C20">
        <w:t xml:space="preserve">, Уставом </w:t>
      </w:r>
      <w:r w:rsidR="006F60D8">
        <w:t>Надеждинского сельского поселения Омского муниципального района Омской области</w:t>
      </w:r>
      <w:r w:rsidRPr="00CD6C20">
        <w:t>, иными нормативными правовыми актами.</w:t>
      </w:r>
    </w:p>
    <w:p w:rsidR="00CD6C20" w:rsidRPr="00CD6C20" w:rsidRDefault="00CD6C20" w:rsidP="00CD6C20">
      <w:pPr>
        <w:pStyle w:val="aff7"/>
      </w:pPr>
      <w:r w:rsidRPr="00CD6C20">
        <w:t xml:space="preserve">2. К полномочиям Совета </w:t>
      </w:r>
      <w:r w:rsidR="006F60D8">
        <w:t xml:space="preserve">Надеждинского сельского </w:t>
      </w:r>
      <w:r w:rsidRPr="00CD6C20">
        <w:t>поселения в области регулирования землепользования и относятся:</w:t>
      </w:r>
    </w:p>
    <w:p w:rsidR="00CD6C20" w:rsidRPr="00CD6C20" w:rsidRDefault="00CD6C20" w:rsidP="00CD6C20">
      <w:pPr>
        <w:pStyle w:val="aff7"/>
      </w:pPr>
      <w:r w:rsidRPr="00CD6C20">
        <w:t>1) утверждение Правил;</w:t>
      </w:r>
    </w:p>
    <w:p w:rsidR="00CD6C20" w:rsidRPr="00CD6C20" w:rsidRDefault="00CD6C20" w:rsidP="00CD6C20">
      <w:pPr>
        <w:pStyle w:val="aff7"/>
      </w:pPr>
      <w:r w:rsidRPr="00CD6C20">
        <w:t>2) утверждение изменений в Правила;</w:t>
      </w:r>
    </w:p>
    <w:p w:rsidR="00CD6C20" w:rsidRPr="00CD6C20" w:rsidRDefault="00CD6C20" w:rsidP="00CD6C20">
      <w:pPr>
        <w:pStyle w:val="aff7"/>
      </w:pPr>
      <w:r w:rsidRPr="00CD6C20">
        <w:t xml:space="preserve">3) </w:t>
      </w:r>
      <w:r w:rsidR="0091214A" w:rsidRPr="0091214A">
        <w:t>принятие планов и программ развития Надеждинского сельского поселения, утверждение отчетов об их исполнении</w:t>
      </w:r>
      <w:r w:rsidRPr="00CD6C20">
        <w:t>;</w:t>
      </w:r>
    </w:p>
    <w:p w:rsidR="00CD6C20" w:rsidRPr="00CD6C20" w:rsidRDefault="00CD6C20" w:rsidP="00CD6C20">
      <w:pPr>
        <w:pStyle w:val="aff7"/>
      </w:pPr>
      <w:r w:rsidRPr="00CD6C20">
        <w:t xml:space="preserve">4) </w:t>
      </w:r>
      <w:r w:rsidR="0091214A" w:rsidRPr="0091214A">
        <w:t>определение порядка управления и распоряжения имуществом, находящимся в муниципальной собственности Надеждинского сельского поселения</w:t>
      </w:r>
      <w:r w:rsidRPr="00CD6C20">
        <w:t>;</w:t>
      </w:r>
    </w:p>
    <w:p w:rsidR="00CD6C20" w:rsidRPr="00CD6C20" w:rsidRDefault="00CD6C20" w:rsidP="00CD6C20">
      <w:pPr>
        <w:pStyle w:val="aff7"/>
      </w:pPr>
      <w:r w:rsidRPr="00CD6C20">
        <w:t xml:space="preserve">5) установление публичных сервитутов для обеспечения интересов населения </w:t>
      </w:r>
      <w:r w:rsidR="003709CB">
        <w:t xml:space="preserve">Надеждинского сельского </w:t>
      </w:r>
      <w:r w:rsidRPr="00CD6C20">
        <w:t>поселения без изъятия земельных участков;</w:t>
      </w:r>
    </w:p>
    <w:p w:rsidR="00CD6C20" w:rsidRPr="00CD6C20" w:rsidRDefault="00CD6C20" w:rsidP="00CD6C20">
      <w:pPr>
        <w:pStyle w:val="aff7"/>
      </w:pPr>
      <w:r w:rsidRPr="00CD6C20">
        <w:t>6) определение порядка ведения муниципального земельного контроля;</w:t>
      </w:r>
    </w:p>
    <w:p w:rsidR="00CD6C20" w:rsidRPr="00CD6C20" w:rsidRDefault="00CD6C20" w:rsidP="00CD6C20">
      <w:pPr>
        <w:pStyle w:val="aff7"/>
      </w:pPr>
      <w:r w:rsidRPr="00CD6C20">
        <w:t>7) иные полномочия, определенные действующим законодательством, настоящими Правилами.</w:t>
      </w:r>
    </w:p>
    <w:p w:rsidR="00CD6C20" w:rsidRPr="00CD6C20" w:rsidRDefault="00CD6C20" w:rsidP="00CD6C20">
      <w:pPr>
        <w:pStyle w:val="aff7"/>
      </w:pPr>
      <w:r w:rsidRPr="00CD6C20">
        <w:t xml:space="preserve">3. К полномочиям </w:t>
      </w:r>
      <w:r w:rsidR="00F74CC8">
        <w:t>А</w:t>
      </w:r>
      <w:r w:rsidRPr="00CD6C20">
        <w:t>дминистрации</w:t>
      </w:r>
      <w:r w:rsidR="006F3D85">
        <w:t xml:space="preserve"> Надеждинского сельского</w:t>
      </w:r>
      <w:r w:rsidRPr="00CD6C20">
        <w:t xml:space="preserve"> поселения в области регулирования землепользования и застройки относятся:</w:t>
      </w:r>
    </w:p>
    <w:p w:rsidR="00CD6C20" w:rsidRPr="00CD6C20" w:rsidRDefault="00CD6C20" w:rsidP="00CD6C20">
      <w:pPr>
        <w:pStyle w:val="aff7"/>
      </w:pPr>
      <w:r w:rsidRPr="00CD6C20">
        <w:t xml:space="preserve">1) проверка проекта Правил, проекта внесения изменений в Правила на соответствие требованиям технических регламентов, генеральному плану </w:t>
      </w:r>
      <w:r w:rsidR="0091214A">
        <w:t>Надеждинского сельского поселения</w:t>
      </w:r>
      <w:r w:rsidRPr="00CD6C20">
        <w:t xml:space="preserve">, схеме территориального планирования </w:t>
      </w:r>
      <w:r w:rsidR="0091214A">
        <w:t>Омского муниципального</w:t>
      </w:r>
      <w:r w:rsidRPr="00CD6C20">
        <w:t xml:space="preserve"> района</w:t>
      </w:r>
      <w:r w:rsidR="0091214A">
        <w:t xml:space="preserve"> Омской области</w:t>
      </w:r>
      <w:r w:rsidRPr="00CD6C20">
        <w:t xml:space="preserve">, схеме территориального планирования </w:t>
      </w:r>
      <w:r w:rsidR="00E8431A">
        <w:t>Омской области</w:t>
      </w:r>
      <w:r w:rsidRPr="00CD6C20">
        <w:t>, схемам территориального планирования Российской Федерации;</w:t>
      </w:r>
    </w:p>
    <w:p w:rsidR="00CD6C20" w:rsidRPr="00CD6C20" w:rsidRDefault="00CD6C20" w:rsidP="00CD6C20">
      <w:pPr>
        <w:pStyle w:val="aff7"/>
      </w:pPr>
      <w:r w:rsidRPr="00CD6C20">
        <w:t xml:space="preserve">2) осуществление земельного контроля за использованием земель на территории </w:t>
      </w:r>
      <w:r w:rsidR="008F1E8E">
        <w:t xml:space="preserve">Надеждинского сельского </w:t>
      </w:r>
      <w:r w:rsidRPr="00CD6C20">
        <w:t xml:space="preserve">поселения; </w:t>
      </w:r>
    </w:p>
    <w:p w:rsidR="00CD6C20" w:rsidRPr="006F3D85" w:rsidRDefault="00CD6C20" w:rsidP="00CD6C20">
      <w:pPr>
        <w:pStyle w:val="aff7"/>
      </w:pPr>
      <w:r w:rsidRPr="00CD6C20">
        <w:t xml:space="preserve">3) </w:t>
      </w:r>
      <w:r w:rsidRPr="006F3D85">
        <w:t>принятие решения о подготовке проектов планировки территории и проектов межевания территории;</w:t>
      </w:r>
    </w:p>
    <w:p w:rsidR="00CD6C20" w:rsidRPr="00CD6C20" w:rsidRDefault="00CD6C20" w:rsidP="00CD6C20">
      <w:pPr>
        <w:pStyle w:val="aff7"/>
      </w:pPr>
      <w:r w:rsidRPr="006F3D85">
        <w:t xml:space="preserve">4) подготовка и утверждение </w:t>
      </w:r>
      <w:r w:rsidRPr="00CD6C20">
        <w:t>градостроительных планов земельных участков;</w:t>
      </w:r>
    </w:p>
    <w:p w:rsidR="00CD6C20" w:rsidRPr="006F3D85" w:rsidRDefault="00CD6C20" w:rsidP="00CD6C20">
      <w:pPr>
        <w:pStyle w:val="aff7"/>
      </w:pPr>
      <w:r w:rsidRPr="00CD6C20">
        <w:t xml:space="preserve">5) </w:t>
      </w:r>
      <w:r w:rsidRPr="006F3D85">
        <w:t>проведение публичных слушаний по проектам планировки территории и проектам межевания территории;</w:t>
      </w:r>
    </w:p>
    <w:p w:rsidR="008F1E8E" w:rsidRPr="00CD6C20" w:rsidRDefault="008F1E8E" w:rsidP="00CD6C20">
      <w:pPr>
        <w:pStyle w:val="aff7"/>
      </w:pPr>
      <w:r>
        <w:t xml:space="preserve">6) </w:t>
      </w:r>
      <w:r w:rsidRPr="008F1E8E">
        <w:t>разраб</w:t>
      </w:r>
      <w:r>
        <w:t>отка</w:t>
      </w:r>
      <w:r w:rsidRPr="008F1E8E">
        <w:t xml:space="preserve"> и утвержд</w:t>
      </w:r>
      <w:r>
        <w:t>ение</w:t>
      </w:r>
      <w:r w:rsidRPr="008F1E8E">
        <w:t xml:space="preserve"> схемы размещения нестационарных торговых объектов</w:t>
      </w:r>
      <w:r>
        <w:t>;</w:t>
      </w:r>
    </w:p>
    <w:p w:rsidR="00CD6C20" w:rsidRDefault="008F1E8E" w:rsidP="00CD6C20">
      <w:pPr>
        <w:pStyle w:val="aff7"/>
      </w:pPr>
      <w:r>
        <w:t>7</w:t>
      </w:r>
      <w:r w:rsidR="00CD6C20" w:rsidRPr="00CD6C20">
        <w:t>) иные полномочия, определенные действующим законодательством, настоящими Правилами.</w:t>
      </w:r>
    </w:p>
    <w:p w:rsidR="00CD6C20" w:rsidRPr="00CD6C20" w:rsidRDefault="00CD6C20" w:rsidP="00CD6C20">
      <w:pPr>
        <w:pStyle w:val="aff7"/>
      </w:pPr>
      <w:r w:rsidRPr="00CD6C20">
        <w:t xml:space="preserve">4. К полномочиям Главы </w:t>
      </w:r>
      <w:r w:rsidR="006F3D85">
        <w:t xml:space="preserve">Надеждинского сельского </w:t>
      </w:r>
      <w:r w:rsidRPr="00CD6C20">
        <w:t>поселения в области регулирования землепользования и застройки относятся:</w:t>
      </w:r>
    </w:p>
    <w:p w:rsidR="00CD6C20" w:rsidRPr="00CD6C20" w:rsidRDefault="00CD6C20" w:rsidP="00CD6C20">
      <w:pPr>
        <w:pStyle w:val="aff7"/>
      </w:pPr>
      <w:r w:rsidRPr="00CD6C20">
        <w:lastRenderedPageBreak/>
        <w:t>1) подписание</w:t>
      </w:r>
      <w:r w:rsidR="006F3D85">
        <w:t xml:space="preserve"> и обнародование </w:t>
      </w:r>
      <w:r w:rsidRPr="00CD6C20">
        <w:t xml:space="preserve">нормативных актов, принятых Советом </w:t>
      </w:r>
      <w:r w:rsidR="006F3D85">
        <w:t xml:space="preserve">Надеждинского сельского </w:t>
      </w:r>
      <w:r w:rsidRPr="00CD6C20">
        <w:t>поселения;</w:t>
      </w:r>
    </w:p>
    <w:p w:rsidR="00CD6C20" w:rsidRPr="00CD6C20" w:rsidRDefault="00CD6C20" w:rsidP="00CD6C20">
      <w:pPr>
        <w:pStyle w:val="aff7"/>
      </w:pPr>
      <w:r w:rsidRPr="00CD6C20">
        <w:t>2) принятие решения о назначении публичных слушаний по проекту Правил, проекту внесения изменений в Правила, проектам планировки территории и проектам межевания территории;</w:t>
      </w:r>
    </w:p>
    <w:p w:rsidR="00CD6C20" w:rsidRDefault="00CD6C20" w:rsidP="00CD6C20">
      <w:pPr>
        <w:pStyle w:val="aff7"/>
      </w:pPr>
      <w:r w:rsidRPr="00CD6C20">
        <w:t>3) иные полномочия, определенные действующим законодательством, настоящими Правилами.</w:t>
      </w:r>
    </w:p>
    <w:p w:rsidR="0072333B" w:rsidRPr="00F74BC9" w:rsidRDefault="0072333B" w:rsidP="00CD6C20">
      <w:pPr>
        <w:pStyle w:val="3"/>
        <w:ind w:left="0" w:firstLine="0"/>
      </w:pPr>
      <w:bookmarkStart w:id="11" w:name="_Toc402785661"/>
      <w:r w:rsidRPr="00F74BC9">
        <w:t>Комиссия по подготовке проекта Правил землепользования и застройки</w:t>
      </w:r>
      <w:bookmarkEnd w:id="11"/>
    </w:p>
    <w:p w:rsidR="00CD6C20" w:rsidRPr="00CD6C20" w:rsidRDefault="00CD6C20" w:rsidP="00CD6C20">
      <w:pPr>
        <w:pStyle w:val="aff7"/>
      </w:pPr>
      <w:r w:rsidRPr="00CD6C20">
        <w:t xml:space="preserve">1. Комиссия по подготовке проекта Правил землепользования и застройки (далее также - Комиссия) создается </w:t>
      </w:r>
      <w:r w:rsidR="006F3D85">
        <w:t>Г</w:t>
      </w:r>
      <w:r w:rsidRPr="00CD6C20">
        <w:t xml:space="preserve">лавой </w:t>
      </w:r>
      <w:r w:rsidR="006F3D85">
        <w:t xml:space="preserve">Надеждинского сельского </w:t>
      </w:r>
      <w:r w:rsidRPr="00CD6C20">
        <w:t xml:space="preserve">поселения в целях подготовки проекта Правил и осуществления иных полномочий, предусмотренных Градостроительным кодексом Российской Федерации и настоящими Правилами. </w:t>
      </w:r>
    </w:p>
    <w:p w:rsidR="00CD6C20" w:rsidRPr="00CD6C20" w:rsidRDefault="00CD6C20" w:rsidP="00CD6C20">
      <w:pPr>
        <w:pStyle w:val="aff7"/>
      </w:pPr>
      <w:r w:rsidRPr="00CD6C20">
        <w:t xml:space="preserve">2. Комиссия в своей деятельности руководствуется Градостроительным кодексом Российской Федерации, правовыми актами органов государственной власти Российской Федерации, </w:t>
      </w:r>
      <w:r w:rsidR="006F3D85">
        <w:t>Омской области</w:t>
      </w:r>
      <w:r w:rsidRPr="00CD6C20">
        <w:t xml:space="preserve">, органов местного самоуправления </w:t>
      </w:r>
      <w:r w:rsidR="006F3D85">
        <w:t>Омского муниципального района Омской области</w:t>
      </w:r>
      <w:r w:rsidRPr="00CD6C20">
        <w:t xml:space="preserve">, органов местного самоуправления </w:t>
      </w:r>
      <w:r w:rsidR="006F3D85">
        <w:t xml:space="preserve">Надеждинского сельского </w:t>
      </w:r>
      <w:r w:rsidRPr="00CD6C20">
        <w:t>поселения, а также настоящими Правилами.</w:t>
      </w:r>
    </w:p>
    <w:p w:rsidR="00CD6C20" w:rsidRPr="00CD6C20" w:rsidRDefault="00CD6C20" w:rsidP="00CD6C20">
      <w:pPr>
        <w:pStyle w:val="aff7"/>
      </w:pPr>
      <w:r w:rsidRPr="00CD6C20">
        <w:t xml:space="preserve">3. Состав и порядок деятельности Комиссии утверждается муниципальным правовым актом, принятым </w:t>
      </w:r>
      <w:r w:rsidR="006F3D85">
        <w:t>Г</w:t>
      </w:r>
      <w:r w:rsidRPr="00CD6C20">
        <w:t xml:space="preserve">лавой </w:t>
      </w:r>
      <w:r w:rsidR="006F3D85">
        <w:t xml:space="preserve">Надеждинского сельского </w:t>
      </w:r>
      <w:r w:rsidRPr="00CD6C20">
        <w:t>поселения.</w:t>
      </w:r>
    </w:p>
    <w:p w:rsidR="00CD6C20" w:rsidRPr="00CD6C20" w:rsidRDefault="00CD6C20" w:rsidP="00CD6C20">
      <w:pPr>
        <w:pStyle w:val="aff7"/>
      </w:pPr>
      <w:r w:rsidRPr="00CD6C20">
        <w:t>4. Комиссия осуществляет следующие функции:</w:t>
      </w:r>
    </w:p>
    <w:p w:rsidR="00CD6C20" w:rsidRPr="00CD6C20" w:rsidRDefault="00CD6C20" w:rsidP="00CD6C20">
      <w:pPr>
        <w:pStyle w:val="aff7"/>
      </w:pPr>
      <w:r w:rsidRPr="00CD6C20">
        <w:t>1) рассматривает предложения заинтересованных лиц и готовит заключения о внесении изменений в Правила;</w:t>
      </w:r>
    </w:p>
    <w:p w:rsidR="00CD6C20" w:rsidRPr="00CD6C20" w:rsidRDefault="00CD6C20" w:rsidP="00CD6C20">
      <w:pPr>
        <w:pStyle w:val="aff7"/>
      </w:pPr>
      <w:r w:rsidRPr="00CD6C20">
        <w:t xml:space="preserve">2) организует и проводит в установленном порядке </w:t>
      </w:r>
      <w:r w:rsidR="001C3F1A">
        <w:t xml:space="preserve">общественные обсуждения или </w:t>
      </w:r>
      <w:r w:rsidRPr="00CD6C20">
        <w:t>публичные слушания по проектам внесения изменений в Правила, по вопросам предоставления разрешений на условно разрешенный вид использования земельных участков или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w:t>
      </w:r>
    </w:p>
    <w:p w:rsidR="00CD6C20" w:rsidRPr="00CD6C20" w:rsidRDefault="00CD6C20" w:rsidP="00CD6C20">
      <w:pPr>
        <w:pStyle w:val="aff7"/>
      </w:pPr>
      <w:r w:rsidRPr="00CD6C20">
        <w:t xml:space="preserve">3) готовит и направляет </w:t>
      </w:r>
      <w:r w:rsidR="006F3D85">
        <w:t>Г</w:t>
      </w:r>
      <w:r w:rsidRPr="00CD6C20">
        <w:t xml:space="preserve">лаве </w:t>
      </w:r>
      <w:r w:rsidR="006F3D85">
        <w:t xml:space="preserve">Надеждинского сельского </w:t>
      </w:r>
      <w:r w:rsidRPr="00CD6C20">
        <w:t>поселения рекомендации о предоставлении разрешений на условно разрешенный вид использования земельного участка или объекта капитального строительства или об отказе в предоставлении таких разрешений;</w:t>
      </w:r>
    </w:p>
    <w:p w:rsidR="00CD6C20" w:rsidRPr="00CD6C20" w:rsidRDefault="00CD6C20" w:rsidP="00CD6C20">
      <w:pPr>
        <w:pStyle w:val="aff7"/>
      </w:pPr>
      <w:r w:rsidRPr="00CD6C20">
        <w:t xml:space="preserve">4) готовит и направляет </w:t>
      </w:r>
      <w:r w:rsidR="006F3D85" w:rsidRPr="006F3D85">
        <w:t>Главе Надеждинского сельского</w:t>
      </w:r>
      <w:r w:rsidRPr="00CD6C20">
        <w:t xml:space="preserve"> поселения рекомендации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w:t>
      </w:r>
    </w:p>
    <w:p w:rsidR="00CD6C20" w:rsidRPr="00CD6C20" w:rsidRDefault="00CD6C20" w:rsidP="00CD6C20">
      <w:pPr>
        <w:pStyle w:val="aff7"/>
      </w:pPr>
      <w:r w:rsidRPr="00CD6C20">
        <w:t xml:space="preserve">5) готовит предложения об отмене и признании утратившими силу нормативных правовых актов органов местного самоуправления </w:t>
      </w:r>
      <w:r w:rsidR="006F3D85" w:rsidRPr="006F3D85">
        <w:t xml:space="preserve">Надеждинского сельского </w:t>
      </w:r>
      <w:r w:rsidRPr="00CD6C20">
        <w:t>поселения в области землепользования и застройки, противоречащих действующему законодательству, настоящим Правилам.</w:t>
      </w:r>
    </w:p>
    <w:p w:rsidR="00CD6C20" w:rsidRPr="00CD6C20" w:rsidRDefault="00CD6C20" w:rsidP="00CD6C20">
      <w:pPr>
        <w:pStyle w:val="aff7"/>
      </w:pPr>
      <w:r w:rsidRPr="00CD6C20">
        <w:t>5. Комиссия имеет право:</w:t>
      </w:r>
    </w:p>
    <w:p w:rsidR="00CD6C20" w:rsidRPr="00CD6C20" w:rsidRDefault="00CD6C20" w:rsidP="00CD6C20">
      <w:pPr>
        <w:pStyle w:val="aff7"/>
      </w:pPr>
      <w:r w:rsidRPr="00CD6C20">
        <w:t>1) запрашивать и получать необходимые информацию и документы по вопросам, входящим в компетенцию Комиссии;</w:t>
      </w:r>
    </w:p>
    <w:p w:rsidR="00CD6C20" w:rsidRPr="00CD6C20" w:rsidRDefault="00CD6C20" w:rsidP="00CD6C20">
      <w:pPr>
        <w:pStyle w:val="aff7"/>
      </w:pPr>
      <w:r w:rsidRPr="00CD6C20">
        <w:t>2) приглашать на заседания Комиссии заинтересованных лиц;</w:t>
      </w:r>
    </w:p>
    <w:p w:rsidR="00CD6C20" w:rsidRPr="00CD6C20" w:rsidRDefault="00CD6C20" w:rsidP="00CD6C20">
      <w:pPr>
        <w:pStyle w:val="aff7"/>
      </w:pPr>
      <w:r w:rsidRPr="00CD6C20">
        <w:lastRenderedPageBreak/>
        <w:t>3) привлекать независимых экспертов к работе по подготовке соответствующих рекомендаций;</w:t>
      </w:r>
    </w:p>
    <w:p w:rsidR="00CD6C20" w:rsidRDefault="00CD6C20" w:rsidP="00CD6C20">
      <w:pPr>
        <w:pStyle w:val="aff7"/>
      </w:pPr>
      <w:r w:rsidRPr="00CD6C20">
        <w:t>4) публиковать материалы о своей деятельности.</w:t>
      </w:r>
    </w:p>
    <w:p w:rsidR="0072333B" w:rsidRDefault="0072333B" w:rsidP="00CD6C20">
      <w:pPr>
        <w:pStyle w:val="21"/>
      </w:pPr>
      <w:bookmarkStart w:id="12" w:name="_Toc402785662"/>
      <w:r w:rsidRPr="00F74BC9">
        <w:t xml:space="preserve">Глава 2. </w:t>
      </w:r>
      <w:r w:rsidR="00CD6C20" w:rsidRPr="00CD6C20">
        <w:t>Особенности применения Правил в части градостроительных регламентов</w:t>
      </w:r>
      <w:bookmarkEnd w:id="12"/>
    </w:p>
    <w:p w:rsidR="00CD6C20" w:rsidRPr="000529EA" w:rsidRDefault="00CD6C20" w:rsidP="00CD6C20">
      <w:pPr>
        <w:pStyle w:val="3"/>
        <w:rPr>
          <w:sz w:val="24"/>
          <w:szCs w:val="24"/>
        </w:rPr>
      </w:pPr>
      <w:bookmarkStart w:id="13" w:name="_Toc402785663"/>
      <w:r w:rsidRPr="000529EA">
        <w:rPr>
          <w:sz w:val="24"/>
          <w:szCs w:val="24"/>
        </w:rPr>
        <w:t>Градостроительные регламенты и их применение</w:t>
      </w:r>
      <w:bookmarkEnd w:id="13"/>
    </w:p>
    <w:p w:rsidR="00CD6C20" w:rsidRPr="000529EA" w:rsidRDefault="00BC457C" w:rsidP="00CD6C20">
      <w:pPr>
        <w:pStyle w:val="aff7"/>
      </w:pPr>
      <w:r>
        <w:t xml:space="preserve">1. </w:t>
      </w:r>
      <w:r w:rsidR="00CD6C20" w:rsidRPr="000529EA">
        <w:t>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D6C20" w:rsidRPr="000529EA" w:rsidRDefault="00BC457C" w:rsidP="00CD6C20">
      <w:pPr>
        <w:pStyle w:val="aff7"/>
        <w:rPr>
          <w:bCs/>
        </w:rPr>
      </w:pPr>
      <w:r>
        <w:rPr>
          <w:bCs/>
        </w:rPr>
        <w:t xml:space="preserve">2. </w:t>
      </w:r>
      <w:r w:rsidR="00CD6C20" w:rsidRPr="000529EA">
        <w:rPr>
          <w:bCs/>
        </w:rPr>
        <w:t xml:space="preserve">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34363F" w:rsidRPr="000529EA">
        <w:rPr>
          <w:bCs/>
        </w:rPr>
        <w:t xml:space="preserve">Надеждинского сельского </w:t>
      </w:r>
      <w:r w:rsidR="00CD6C20" w:rsidRPr="000529EA">
        <w:rPr>
          <w:bCs/>
        </w:rPr>
        <w:t>поселения.</w:t>
      </w:r>
    </w:p>
    <w:p w:rsidR="00CD6C20" w:rsidRPr="000529EA" w:rsidRDefault="00BC457C" w:rsidP="00CD6C20">
      <w:pPr>
        <w:pStyle w:val="aff7"/>
        <w:rPr>
          <w:bCs/>
        </w:rPr>
      </w:pPr>
      <w:r>
        <w:rPr>
          <w:bCs/>
        </w:rPr>
        <w:t xml:space="preserve">3. </w:t>
      </w:r>
      <w:r w:rsidR="00CD6C20" w:rsidRPr="000529EA">
        <w:rPr>
          <w:bCs/>
        </w:rPr>
        <w:t>Действие градостроительного регламента не распространяется на земельные участки:</w:t>
      </w:r>
    </w:p>
    <w:p w:rsidR="00CD6C20" w:rsidRPr="000529EA" w:rsidRDefault="00CD6C20" w:rsidP="00CD6C20">
      <w:pPr>
        <w:pStyle w:val="aff7"/>
        <w:rPr>
          <w:bCs/>
        </w:rPr>
      </w:pPr>
      <w:r w:rsidRPr="000529EA">
        <w:rPr>
          <w:bC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D6C20" w:rsidRPr="000529EA" w:rsidRDefault="00CD6C20" w:rsidP="00CD6C20">
      <w:pPr>
        <w:pStyle w:val="aff7"/>
        <w:rPr>
          <w:bCs/>
        </w:rPr>
      </w:pPr>
      <w:r w:rsidRPr="000529EA">
        <w:rPr>
          <w:bCs/>
        </w:rPr>
        <w:t>2) в границах территорий общего пользования;</w:t>
      </w:r>
    </w:p>
    <w:p w:rsidR="00CD6C20" w:rsidRPr="000529EA" w:rsidRDefault="00CD6C20" w:rsidP="00CD6C20">
      <w:pPr>
        <w:pStyle w:val="aff7"/>
        <w:rPr>
          <w:bCs/>
        </w:rPr>
      </w:pPr>
      <w:r w:rsidRPr="000529EA">
        <w:rPr>
          <w:bCs/>
        </w:rPr>
        <w:t>3) предназначенные для размещения линейных объектов и (или) занятые линейными объектами;</w:t>
      </w:r>
    </w:p>
    <w:p w:rsidR="00CD6C20" w:rsidRPr="000529EA" w:rsidRDefault="00CD6C20" w:rsidP="00CD6C20">
      <w:pPr>
        <w:pStyle w:val="aff7"/>
        <w:rPr>
          <w:bCs/>
        </w:rPr>
      </w:pPr>
      <w:r w:rsidRPr="000529EA">
        <w:rPr>
          <w:bCs/>
        </w:rPr>
        <w:t>4) предоставленные для добычи полезных ископаемых.</w:t>
      </w:r>
    </w:p>
    <w:p w:rsidR="00CD6C20" w:rsidRPr="00455B7E" w:rsidRDefault="00BC457C" w:rsidP="00CD6C20">
      <w:pPr>
        <w:pStyle w:val="aff7"/>
        <w:rPr>
          <w:bCs/>
        </w:rPr>
      </w:pPr>
      <w:r>
        <w:rPr>
          <w:bCs/>
        </w:rPr>
        <w:t xml:space="preserve">4. </w:t>
      </w:r>
      <w:r w:rsidR="00CD6C20" w:rsidRPr="000529EA">
        <w:rPr>
          <w:bCs/>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w:t>
      </w:r>
      <w:r w:rsidR="00CD6C20" w:rsidRPr="00455B7E">
        <w:rPr>
          <w:bCs/>
        </w:rPr>
        <w:t>сельскохозяйственного назначения, земельных участков, расположенных в границах особых экономических зон</w:t>
      </w:r>
      <w:r w:rsidR="00DF17F0" w:rsidRPr="00455B7E">
        <w:t xml:space="preserve"> </w:t>
      </w:r>
      <w:r w:rsidR="00DF17F0" w:rsidRPr="00455B7E">
        <w:rPr>
          <w:bCs/>
        </w:rPr>
        <w:t>и территорий опережающего социально-экономического развития.</w:t>
      </w:r>
    </w:p>
    <w:p w:rsidR="00CD6C20" w:rsidRPr="000529EA" w:rsidRDefault="00BC457C" w:rsidP="00CD6C20">
      <w:pPr>
        <w:pStyle w:val="aff7"/>
        <w:rPr>
          <w:bCs/>
        </w:rPr>
      </w:pPr>
      <w:r>
        <w:rPr>
          <w:bCs/>
        </w:rPr>
        <w:t xml:space="preserve">5. </w:t>
      </w:r>
      <w:r w:rsidR="00CD6C20" w:rsidRPr="000529EA">
        <w:rPr>
          <w:bCs/>
        </w:rPr>
        <w:t>Объекты благоустройства, а также линейные объекты, необходимые для функционирования объектов капитального строительства, находящихся и (или) предполагаемых к размещению в какой-либо из территориальных зон, являются разрешенными видами использования для данной зоны.</w:t>
      </w:r>
    </w:p>
    <w:p w:rsidR="00CD6C20" w:rsidRPr="000529EA" w:rsidRDefault="00BC457C" w:rsidP="00CD6C20">
      <w:pPr>
        <w:pStyle w:val="aff7"/>
        <w:rPr>
          <w:bCs/>
        </w:rPr>
      </w:pPr>
      <w:r>
        <w:rPr>
          <w:bCs/>
        </w:rPr>
        <w:t xml:space="preserve">6. </w:t>
      </w:r>
      <w:r w:rsidR="00CD6C20" w:rsidRPr="000529EA">
        <w:rPr>
          <w:bCs/>
        </w:rPr>
        <w:t>Градостроительный регламент определяет:</w:t>
      </w:r>
    </w:p>
    <w:p w:rsidR="00CD6C20" w:rsidRPr="000529EA" w:rsidRDefault="00CD6C20" w:rsidP="00CD6C20">
      <w:pPr>
        <w:pStyle w:val="aff7"/>
        <w:rPr>
          <w:bCs/>
        </w:rPr>
      </w:pPr>
      <w:r w:rsidRPr="000529EA">
        <w:rPr>
          <w:bCs/>
        </w:rPr>
        <w:t>- виды разрешенного использования земельных участков и объектов капитального строительства;</w:t>
      </w:r>
    </w:p>
    <w:p w:rsidR="00CD6C20" w:rsidRPr="000529EA" w:rsidRDefault="00CD6C20" w:rsidP="00CD6C20">
      <w:pPr>
        <w:pStyle w:val="aff7"/>
        <w:rPr>
          <w:bCs/>
        </w:rPr>
      </w:pPr>
      <w:r w:rsidRPr="000529EA">
        <w:rPr>
          <w:bCs/>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6C20" w:rsidRPr="000529EA" w:rsidRDefault="00CD6C20" w:rsidP="00CD6C20">
      <w:pPr>
        <w:pStyle w:val="aff7"/>
        <w:rPr>
          <w:bCs/>
        </w:rPr>
      </w:pPr>
      <w:r w:rsidRPr="000529EA">
        <w:rPr>
          <w:bCs/>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D6C20" w:rsidRPr="000529EA" w:rsidRDefault="00BC457C" w:rsidP="00CD6C20">
      <w:pPr>
        <w:pStyle w:val="aff7"/>
        <w:rPr>
          <w:bCs/>
        </w:rPr>
      </w:pPr>
      <w:r>
        <w:rPr>
          <w:bCs/>
        </w:rPr>
        <w:lastRenderedPageBreak/>
        <w:t xml:space="preserve">7. </w:t>
      </w:r>
      <w:r w:rsidR="00CD6C20" w:rsidRPr="000529EA">
        <w:rPr>
          <w:bCs/>
        </w:rPr>
        <w:t>Границы территориальных зон должны отвечать требованию принадлежности каждого земельного участка только одной территориальной зоне, выделенной на карте градостроительного зонирования.</w:t>
      </w:r>
    </w:p>
    <w:p w:rsidR="00CD6C20" w:rsidRPr="000529EA" w:rsidRDefault="00BC457C" w:rsidP="00CD6C20">
      <w:pPr>
        <w:pStyle w:val="aff7"/>
        <w:rPr>
          <w:bCs/>
        </w:rPr>
      </w:pPr>
      <w:r>
        <w:rPr>
          <w:bCs/>
        </w:rPr>
        <w:t xml:space="preserve">8. </w:t>
      </w:r>
      <w:r w:rsidR="00CD6C20" w:rsidRPr="000529EA">
        <w:rPr>
          <w:bCs/>
        </w:rP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CD6C20" w:rsidRPr="000529EA" w:rsidRDefault="00BC457C" w:rsidP="00CD6C20">
      <w:pPr>
        <w:pStyle w:val="aff7"/>
        <w:rPr>
          <w:bCs/>
        </w:rPr>
      </w:pPr>
      <w:r>
        <w:rPr>
          <w:bCs/>
        </w:rPr>
        <w:t xml:space="preserve">9. </w:t>
      </w:r>
      <w:r w:rsidR="00CD6C20" w:rsidRPr="000529EA">
        <w:rPr>
          <w:bCs/>
        </w:rPr>
        <w:t>Регламенты использования территорий в части видов разрешенного использования земельных участков и объектов капитального строительства включают:</w:t>
      </w:r>
    </w:p>
    <w:p w:rsidR="00CD6C20" w:rsidRPr="000529EA" w:rsidRDefault="00CD6C20" w:rsidP="00CD6C20">
      <w:pPr>
        <w:pStyle w:val="aff7"/>
        <w:rPr>
          <w:bCs/>
        </w:rPr>
      </w:pPr>
      <w:r w:rsidRPr="000529EA">
        <w:rPr>
          <w:bCs/>
        </w:rPr>
        <w:t>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не могут быть запрещены;</w:t>
      </w:r>
    </w:p>
    <w:p w:rsidR="00CD6C20" w:rsidRPr="000529EA" w:rsidRDefault="00CD6C20" w:rsidP="00CD6C20">
      <w:pPr>
        <w:pStyle w:val="aff7"/>
        <w:rPr>
          <w:bCs/>
        </w:rPr>
      </w:pPr>
      <w:r w:rsidRPr="000529EA">
        <w:rPr>
          <w:bCs/>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процедуры публичных слушаний;</w:t>
      </w:r>
    </w:p>
    <w:p w:rsidR="00CD6C20" w:rsidRPr="000529EA" w:rsidRDefault="00CD6C20" w:rsidP="00CD6C20">
      <w:pPr>
        <w:pStyle w:val="aff7"/>
        <w:rPr>
          <w:bCs/>
        </w:rPr>
      </w:pPr>
      <w:r w:rsidRPr="000529EA">
        <w:rPr>
          <w:bCs/>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CD6C20" w:rsidRPr="000529EA" w:rsidRDefault="00BC457C" w:rsidP="00CD6C20">
      <w:pPr>
        <w:pStyle w:val="aff7"/>
        <w:rPr>
          <w:bCs/>
        </w:rPr>
      </w:pPr>
      <w:r>
        <w:rPr>
          <w:bCs/>
        </w:rPr>
        <w:t xml:space="preserve">10. </w:t>
      </w:r>
      <w:r w:rsidR="00CD6C20" w:rsidRPr="000529EA">
        <w:rPr>
          <w:bCs/>
        </w:rPr>
        <w:t>Регламенты использования территорий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могут включать:</w:t>
      </w:r>
    </w:p>
    <w:p w:rsidR="00CD6C20" w:rsidRPr="000529EA" w:rsidRDefault="00CD6C20" w:rsidP="00CD6C20">
      <w:pPr>
        <w:pStyle w:val="aff7"/>
        <w:rPr>
          <w:bCs/>
        </w:rPr>
      </w:pPr>
      <w:r w:rsidRPr="000529EA">
        <w:rPr>
          <w:bCs/>
        </w:rPr>
        <w:t>- 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CD6C20" w:rsidRPr="000529EA" w:rsidRDefault="00CD6C20" w:rsidP="00CD6C20">
      <w:pPr>
        <w:pStyle w:val="aff7"/>
        <w:rPr>
          <w:bCs/>
        </w:rPr>
      </w:pPr>
      <w:r w:rsidRPr="000529EA">
        <w:rPr>
          <w:bCs/>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CD6C20" w:rsidRPr="000529EA" w:rsidRDefault="00CD6C20" w:rsidP="00CD6C20">
      <w:pPr>
        <w:pStyle w:val="aff7"/>
        <w:rPr>
          <w:bCs/>
        </w:rPr>
      </w:pPr>
      <w:r w:rsidRPr="000529EA">
        <w:rPr>
          <w:bCs/>
        </w:rPr>
        <w:t>- предельную (максимальную и/или минимальную) этажность (высоту) объектов капитального строительства;</w:t>
      </w:r>
    </w:p>
    <w:p w:rsidR="00CD6C20" w:rsidRPr="000529EA" w:rsidRDefault="00CD6C20" w:rsidP="00CD6C20">
      <w:pPr>
        <w:pStyle w:val="aff7"/>
        <w:rPr>
          <w:bCs/>
        </w:rPr>
      </w:pPr>
      <w:r w:rsidRPr="000529EA">
        <w:rPr>
          <w:bCs/>
        </w:rPr>
        <w:t>- максимальный процент застройки земельного участка;</w:t>
      </w:r>
    </w:p>
    <w:p w:rsidR="00CD6C20" w:rsidRPr="000529EA" w:rsidRDefault="00CD6C20" w:rsidP="00CD6C20">
      <w:pPr>
        <w:pStyle w:val="aff7"/>
        <w:rPr>
          <w:bCs/>
        </w:rPr>
      </w:pPr>
      <w:r w:rsidRPr="000529EA">
        <w:rPr>
          <w:bCs/>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CD6C20" w:rsidRPr="000529EA" w:rsidRDefault="00CD6C20" w:rsidP="00CD6C20">
      <w:pPr>
        <w:pStyle w:val="aff7"/>
        <w:rPr>
          <w:bCs/>
        </w:rPr>
      </w:pPr>
      <w:r w:rsidRPr="000529EA">
        <w:rPr>
          <w:bCs/>
        </w:rPr>
        <w:t>- иные параметры.</w:t>
      </w:r>
    </w:p>
    <w:p w:rsidR="00CD6C20" w:rsidRPr="000529EA" w:rsidRDefault="00BC457C" w:rsidP="00CD6C20">
      <w:pPr>
        <w:pStyle w:val="aff7"/>
        <w:rPr>
          <w:bCs/>
        </w:rPr>
      </w:pPr>
      <w:r>
        <w:rPr>
          <w:bCs/>
        </w:rPr>
        <w:t xml:space="preserve">11. </w:t>
      </w:r>
      <w:r w:rsidR="00CD6C20" w:rsidRPr="000529EA">
        <w:rPr>
          <w:bCs/>
        </w:rPr>
        <w:t>Сочетание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CD6C20" w:rsidRPr="000529EA" w:rsidRDefault="00BC457C" w:rsidP="00CD6C20">
      <w:pPr>
        <w:pStyle w:val="aff7"/>
        <w:rPr>
          <w:bCs/>
        </w:rPr>
      </w:pPr>
      <w:r>
        <w:rPr>
          <w:bCs/>
        </w:rPr>
        <w:t xml:space="preserve">12. </w:t>
      </w:r>
      <w:r w:rsidR="00CD6C20" w:rsidRPr="000529EA">
        <w:rPr>
          <w:bCs/>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 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0A06D6" w:rsidRDefault="000A06D6" w:rsidP="00732CBE">
      <w:pPr>
        <w:pStyle w:val="3"/>
        <w:ind w:left="0" w:firstLine="0"/>
        <w:rPr>
          <w:rFonts w:eastAsia="SimSun"/>
          <w:sz w:val="24"/>
          <w:szCs w:val="24"/>
          <w:lang w:val="ru-RU"/>
        </w:rPr>
      </w:pPr>
      <w:bookmarkStart w:id="14" w:name="_Toc402785664"/>
      <w:r w:rsidRPr="00AA117F">
        <w:rPr>
          <w:rFonts w:eastAsia="SimSun"/>
          <w:sz w:val="24"/>
          <w:szCs w:val="24"/>
        </w:rPr>
        <w:lastRenderedPageBreak/>
        <w:t>Права использования земельных участков и объектов капитального строительства, не соответствующих установленному градостроительному регламенту</w:t>
      </w:r>
    </w:p>
    <w:p w:rsidR="000A06D6" w:rsidRPr="00AA117F" w:rsidRDefault="000A06D6" w:rsidP="000A06D6">
      <w:pPr>
        <w:pStyle w:val="ConsPlusNormal"/>
        <w:spacing w:line="240" w:lineRule="auto"/>
        <w:ind w:firstLine="567"/>
        <w:jc w:val="both"/>
        <w:rPr>
          <w:rFonts w:ascii="Times New Roman" w:eastAsia="SimSun" w:hAnsi="Times New Roman" w:cs="Times New Roman"/>
          <w:kern w:val="0"/>
          <w:sz w:val="24"/>
          <w:szCs w:val="24"/>
          <w:lang w:eastAsia="ru-RU"/>
        </w:rPr>
      </w:pPr>
      <w:r w:rsidRPr="00AA117F">
        <w:rPr>
          <w:rFonts w:ascii="Times New Roman" w:eastAsia="SimSun" w:hAnsi="Times New Roman" w:cs="Times New Roman"/>
          <w:kern w:val="0"/>
          <w:sz w:val="24"/>
          <w:szCs w:val="24"/>
          <w:lang w:eastAsia="ru-RU"/>
        </w:rPr>
        <w:t>1. 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установленному настоящими Правилам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A06D6" w:rsidRPr="00AA117F" w:rsidRDefault="000A06D6" w:rsidP="000A06D6">
      <w:pPr>
        <w:pStyle w:val="ConsPlusNormal"/>
        <w:tabs>
          <w:tab w:val="left" w:pos="426"/>
        </w:tabs>
        <w:spacing w:line="240" w:lineRule="auto"/>
        <w:ind w:firstLine="567"/>
        <w:jc w:val="both"/>
        <w:rPr>
          <w:rFonts w:ascii="Times New Roman" w:eastAsia="SimSun" w:hAnsi="Times New Roman" w:cs="Times New Roman"/>
          <w:kern w:val="0"/>
          <w:sz w:val="24"/>
          <w:szCs w:val="24"/>
          <w:lang w:eastAsia="ru-RU"/>
        </w:rPr>
      </w:pPr>
      <w:r w:rsidRPr="00AA117F">
        <w:rPr>
          <w:rFonts w:ascii="Times New Roman" w:eastAsia="SimSun" w:hAnsi="Times New Roman" w:cs="Times New Roman"/>
          <w:kern w:val="0"/>
          <w:sz w:val="24"/>
          <w:szCs w:val="24"/>
          <w:lang w:eastAsia="ru-RU"/>
        </w:rPr>
        <w:t xml:space="preserve">2. Реконструкция указанных в </w:t>
      </w:r>
      <w:hyperlink w:anchor="P295" w:history="1">
        <w:r w:rsidRPr="00AA117F">
          <w:rPr>
            <w:rFonts w:ascii="Times New Roman" w:eastAsia="SimSun" w:hAnsi="Times New Roman" w:cs="Times New Roman"/>
            <w:kern w:val="0"/>
            <w:sz w:val="24"/>
            <w:szCs w:val="24"/>
            <w:lang w:eastAsia="ru-RU"/>
          </w:rPr>
          <w:t>части 1</w:t>
        </w:r>
      </w:hyperlink>
      <w:r w:rsidRPr="00AA117F">
        <w:rPr>
          <w:rFonts w:ascii="Times New Roman" w:eastAsia="SimSun" w:hAnsi="Times New Roman" w:cs="Times New Roman"/>
          <w:kern w:val="0"/>
          <w:sz w:val="24"/>
          <w:szCs w:val="24"/>
          <w:lang w:eastAsia="ru-RU"/>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установленным настоящими Правилами.</w:t>
      </w:r>
    </w:p>
    <w:p w:rsidR="000A06D6" w:rsidRPr="00AA117F" w:rsidRDefault="000A06D6" w:rsidP="000A06D6">
      <w:pPr>
        <w:pStyle w:val="ConsPlusNormal"/>
        <w:spacing w:line="240" w:lineRule="auto"/>
        <w:ind w:firstLine="567"/>
        <w:jc w:val="both"/>
        <w:rPr>
          <w:rFonts w:ascii="Times New Roman" w:eastAsia="SimSun" w:hAnsi="Times New Roman" w:cs="Times New Roman"/>
          <w:kern w:val="0"/>
          <w:sz w:val="24"/>
          <w:szCs w:val="24"/>
          <w:lang w:eastAsia="ru-RU"/>
        </w:rPr>
      </w:pPr>
      <w:r w:rsidRPr="00AA117F">
        <w:rPr>
          <w:rFonts w:ascii="Times New Roman" w:eastAsia="SimSun" w:hAnsi="Times New Roman" w:cs="Times New Roman"/>
          <w:kern w:val="0"/>
          <w:sz w:val="24"/>
          <w:szCs w:val="24"/>
          <w:lang w:eastAsia="ru-RU"/>
        </w:rPr>
        <w:t xml:space="preserve">При этом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в порядке, </w:t>
      </w:r>
      <w:r w:rsidRPr="000877B8">
        <w:rPr>
          <w:rFonts w:ascii="Times New Roman" w:eastAsia="SimSun" w:hAnsi="Times New Roman" w:cs="Times New Roman"/>
          <w:kern w:val="0"/>
          <w:sz w:val="24"/>
          <w:szCs w:val="24"/>
          <w:lang w:eastAsia="ru-RU"/>
        </w:rPr>
        <w:t xml:space="preserve">предусмотренном </w:t>
      </w:r>
      <w:hyperlink w:anchor="P327" w:history="1">
        <w:r w:rsidRPr="000877B8">
          <w:rPr>
            <w:rFonts w:ascii="Times New Roman" w:eastAsia="SimSun" w:hAnsi="Times New Roman" w:cs="Times New Roman"/>
            <w:kern w:val="0"/>
            <w:sz w:val="24"/>
            <w:szCs w:val="24"/>
            <w:lang w:eastAsia="ru-RU"/>
          </w:rPr>
          <w:t xml:space="preserve">статьей </w:t>
        </w:r>
        <w:r w:rsidR="00B01F25" w:rsidRPr="000877B8">
          <w:rPr>
            <w:rFonts w:ascii="Times New Roman" w:eastAsia="SimSun" w:hAnsi="Times New Roman" w:cs="Times New Roman"/>
            <w:kern w:val="0"/>
            <w:sz w:val="24"/>
            <w:szCs w:val="24"/>
            <w:lang w:eastAsia="ru-RU"/>
          </w:rPr>
          <w:t>9</w:t>
        </w:r>
      </w:hyperlink>
      <w:r w:rsidRPr="00F0042C">
        <w:rPr>
          <w:rFonts w:ascii="Times New Roman" w:eastAsia="SimSun" w:hAnsi="Times New Roman" w:cs="Times New Roman"/>
          <w:color w:val="FF0000"/>
          <w:kern w:val="0"/>
          <w:sz w:val="24"/>
          <w:szCs w:val="24"/>
          <w:lang w:eastAsia="ru-RU"/>
        </w:rPr>
        <w:t xml:space="preserve"> </w:t>
      </w:r>
      <w:r w:rsidRPr="00AA117F">
        <w:rPr>
          <w:rFonts w:ascii="Times New Roman" w:eastAsia="SimSun" w:hAnsi="Times New Roman" w:cs="Times New Roman"/>
          <w:kern w:val="0"/>
          <w:sz w:val="24"/>
          <w:szCs w:val="24"/>
          <w:lang w:eastAsia="ru-RU"/>
        </w:rPr>
        <w:t>настоящих Правил.</w:t>
      </w:r>
    </w:p>
    <w:p w:rsidR="000A06D6" w:rsidRPr="00AA117F" w:rsidRDefault="000A06D6" w:rsidP="000A06D6">
      <w:pPr>
        <w:pStyle w:val="ConsPlusNormal"/>
        <w:spacing w:line="240" w:lineRule="auto"/>
        <w:ind w:firstLine="567"/>
        <w:jc w:val="both"/>
        <w:rPr>
          <w:rFonts w:ascii="Times New Roman" w:eastAsia="SimSun" w:hAnsi="Times New Roman" w:cs="Times New Roman"/>
          <w:kern w:val="0"/>
          <w:sz w:val="24"/>
          <w:szCs w:val="24"/>
          <w:lang w:eastAsia="ru-RU"/>
        </w:rPr>
      </w:pPr>
      <w:r w:rsidRPr="00AA117F">
        <w:rPr>
          <w:rFonts w:ascii="Times New Roman" w:eastAsia="SimSun" w:hAnsi="Times New Roman" w:cs="Times New Roman"/>
          <w:kern w:val="0"/>
          <w:sz w:val="24"/>
          <w:szCs w:val="24"/>
          <w:lang w:eastAsia="ru-RU"/>
        </w:rPr>
        <w:t xml:space="preserve">3. Изменение видов разрешенного использования указанных в </w:t>
      </w:r>
      <w:hyperlink w:anchor="P295" w:history="1">
        <w:r w:rsidRPr="00AA117F">
          <w:rPr>
            <w:rFonts w:ascii="Times New Roman" w:eastAsia="SimSun" w:hAnsi="Times New Roman" w:cs="Times New Roman"/>
            <w:kern w:val="0"/>
            <w:sz w:val="24"/>
            <w:szCs w:val="24"/>
            <w:lang w:eastAsia="ru-RU"/>
          </w:rPr>
          <w:t>части 1</w:t>
        </w:r>
      </w:hyperlink>
      <w:r w:rsidRPr="00AA117F">
        <w:rPr>
          <w:rFonts w:ascii="Times New Roman" w:eastAsia="SimSun" w:hAnsi="Times New Roman" w:cs="Times New Roman"/>
          <w:kern w:val="0"/>
          <w:sz w:val="24"/>
          <w:szCs w:val="24"/>
          <w:lang w:eastAsia="ru-RU"/>
        </w:rPr>
        <w:t xml:space="preserve"> настоящей статьи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настоящими Правилами в составе градостроительного регламента. Изменение не соответствующего настоящим Правилам вида использования земельных участков и объектов капитального строительства на иной несоответствующий вид использования не допускается.</w:t>
      </w:r>
    </w:p>
    <w:p w:rsidR="000A06D6" w:rsidRPr="00AA117F" w:rsidRDefault="000A06D6" w:rsidP="000A06D6">
      <w:pPr>
        <w:pStyle w:val="ConsPlusNormal"/>
        <w:spacing w:line="240" w:lineRule="auto"/>
        <w:ind w:firstLine="567"/>
        <w:jc w:val="both"/>
        <w:rPr>
          <w:rFonts w:ascii="Times New Roman" w:eastAsia="SimSun" w:hAnsi="Times New Roman" w:cs="Times New Roman"/>
          <w:kern w:val="0"/>
          <w:sz w:val="24"/>
          <w:szCs w:val="24"/>
          <w:lang w:eastAsia="ru-RU"/>
        </w:rPr>
      </w:pPr>
      <w:r w:rsidRPr="00AA117F">
        <w:rPr>
          <w:rFonts w:ascii="Times New Roman" w:eastAsia="SimSun" w:hAnsi="Times New Roman" w:cs="Times New Roman"/>
          <w:kern w:val="0"/>
          <w:sz w:val="24"/>
          <w:szCs w:val="24"/>
          <w:lang w:eastAsia="ru-RU"/>
        </w:rPr>
        <w:t>4. Использование не соответствующих установленному градостроительному регламенту земельных участков и объектов капитального строительства, если оно не представляет опасности для жизни или здоровья человека, для окружающей среды, объектов культурного наследия, должно быть направлено на постепенное приведение в соответствие с установленным настоящими Правилами градостроительным регламентом.</w:t>
      </w:r>
    </w:p>
    <w:p w:rsidR="000A06D6" w:rsidRPr="000A06D6" w:rsidRDefault="000A06D6" w:rsidP="00B01F25">
      <w:pPr>
        <w:ind w:firstLine="567"/>
        <w:jc w:val="both"/>
        <w:rPr>
          <w:lang w:eastAsia="x-none"/>
        </w:rPr>
      </w:pPr>
      <w:r w:rsidRPr="00AA117F">
        <w:rPr>
          <w:rFonts w:eastAsia="SimSun"/>
        </w:rPr>
        <w:t xml:space="preserve">5. В случае если использование указанных в </w:t>
      </w:r>
      <w:hyperlink w:anchor="P295" w:history="1">
        <w:r w:rsidRPr="00AA117F">
          <w:rPr>
            <w:rFonts w:eastAsia="SimSun"/>
          </w:rPr>
          <w:t>части 1</w:t>
        </w:r>
      </w:hyperlink>
      <w:r w:rsidRPr="00AA117F">
        <w:rPr>
          <w:rFonts w:eastAsia="SimSun"/>
        </w:rPr>
        <w:t xml:space="preserve"> настоящей статьи земельных участков и объектов капитального строительства продолжается и опасно для жизни 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Pr>
          <w:rFonts w:eastAsia="SimSun"/>
        </w:rPr>
        <w:t>.</w:t>
      </w:r>
    </w:p>
    <w:p w:rsidR="00CD6C20" w:rsidRPr="00CD6C20" w:rsidRDefault="00CD6C20" w:rsidP="00732CBE">
      <w:pPr>
        <w:pStyle w:val="3"/>
        <w:ind w:left="0" w:firstLine="0"/>
      </w:pPr>
      <w:r w:rsidRPr="00CD6C20">
        <w:t>Изменение видов разрешенного использования земельных участков и объектов капитального строительства</w:t>
      </w:r>
      <w:bookmarkEnd w:id="14"/>
    </w:p>
    <w:p w:rsidR="00CD6C20" w:rsidRPr="00CD6C20" w:rsidRDefault="00BC457C" w:rsidP="00CD6C20">
      <w:pPr>
        <w:pStyle w:val="aff7"/>
      </w:pPr>
      <w:r>
        <w:t xml:space="preserve">1. </w:t>
      </w:r>
      <w:r w:rsidR="00CD6C20" w:rsidRPr="00CD6C20">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D6C20" w:rsidRPr="00CD6C20" w:rsidRDefault="00BC457C" w:rsidP="00CD6C20">
      <w:pPr>
        <w:pStyle w:val="aff7"/>
      </w:pPr>
      <w:r>
        <w:t xml:space="preserve">2. </w:t>
      </w:r>
      <w:r w:rsidR="00CD6C20" w:rsidRPr="00CD6C20">
        <w:t xml:space="preserve">Реконструкция объектов капитального строительства, несоответствующих разрешенному виду использования,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CD6C20" w:rsidRPr="00CD6C20" w:rsidRDefault="00BC457C" w:rsidP="00CD6C20">
      <w:pPr>
        <w:pStyle w:val="aff7"/>
      </w:pPr>
      <w:r>
        <w:lastRenderedPageBreak/>
        <w:t xml:space="preserve">3. </w:t>
      </w:r>
      <w:r w:rsidR="00CD6C20" w:rsidRPr="00CD6C20">
        <w:t>Изменение видов разрешенного использования земельных участков и объектов капитального строительства, несоответствующих разрешенному виду использования,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D6C20" w:rsidRPr="00CD6C20" w:rsidRDefault="00BC457C" w:rsidP="00CD6C20">
      <w:pPr>
        <w:pStyle w:val="aff7"/>
      </w:pPr>
      <w:r>
        <w:t xml:space="preserve">4. </w:t>
      </w:r>
      <w:r w:rsidR="00CD6C20" w:rsidRPr="00CD6C20">
        <w:t>В случае, если использование земельных участков и объектов капитального строительства, несоответствующих разрешенному виду использования, продолжается и опасно для жизни или здоровья человека, для окружающей среды, объектов культурного наследия, то в соответствии с федеральными законами может быть наложен запрет на использование таких земельных участков и объектов.</w:t>
      </w:r>
    </w:p>
    <w:p w:rsidR="00CD6C20" w:rsidRPr="00CD6C20" w:rsidRDefault="00CD6C20" w:rsidP="00732CBE">
      <w:pPr>
        <w:pStyle w:val="3"/>
        <w:ind w:left="0" w:firstLine="0"/>
      </w:pPr>
      <w:bookmarkStart w:id="15" w:name="_Toc402785665"/>
      <w:r w:rsidRPr="00CD6C20">
        <w:t>Порядок предоставления разрешения на условно разрешенный вид использования земельного участка или объекта капитального строительства</w:t>
      </w:r>
      <w:bookmarkEnd w:id="15"/>
    </w:p>
    <w:p w:rsidR="00CD6C20" w:rsidRPr="00CD6C20" w:rsidRDefault="00CD6C20" w:rsidP="00CD6C20">
      <w:pPr>
        <w:pStyle w:val="aff7"/>
      </w:pPr>
      <w:r w:rsidRPr="00CD6C20">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w:t>
      </w:r>
      <w:r w:rsidR="0009122C">
        <w:t>К</w:t>
      </w:r>
      <w:r w:rsidRPr="00CD6C20">
        <w:t>омиссию.</w:t>
      </w:r>
    </w:p>
    <w:p w:rsidR="00CD6C20" w:rsidRPr="00C70680" w:rsidRDefault="00CD6C20" w:rsidP="00CD6C20">
      <w:pPr>
        <w:pStyle w:val="aff7"/>
      </w:pPr>
      <w:r w:rsidRPr="00CD6C20">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w:t>
      </w:r>
      <w:r w:rsidR="000874DF" w:rsidRPr="000874DF">
        <w:t>Надеждинского сельского</w:t>
      </w:r>
      <w:r w:rsidRPr="00CD6C20">
        <w:t xml:space="preserve"> поселени</w:t>
      </w:r>
      <w:r w:rsidR="000874DF">
        <w:t>я</w:t>
      </w:r>
      <w:r w:rsidR="000529EA">
        <w:t xml:space="preserve"> Омского муниципального района Омской области</w:t>
      </w:r>
      <w:r w:rsidRPr="00CD6C20">
        <w:t xml:space="preserve"> и (или) нормативными правовыми актами Совета </w:t>
      </w:r>
      <w:r w:rsidR="000874DF" w:rsidRPr="00C70680">
        <w:t xml:space="preserve">Надеждинского сельского </w:t>
      </w:r>
      <w:r w:rsidRPr="00C70680">
        <w:t>поселения с учетом положений настоящих Правил.</w:t>
      </w:r>
    </w:p>
    <w:p w:rsidR="00795C8D" w:rsidRPr="00C70680" w:rsidRDefault="00795C8D" w:rsidP="00795C8D">
      <w:pPr>
        <w:pStyle w:val="aff7"/>
      </w:pPr>
      <w:r w:rsidRPr="00C70680">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95C8D" w:rsidRPr="00C70680" w:rsidRDefault="00795C8D" w:rsidP="00795C8D">
      <w:pPr>
        <w:pStyle w:val="aff7"/>
      </w:pPr>
      <w:r w:rsidRPr="00C70680">
        <w:t xml:space="preserve">4. </w:t>
      </w:r>
      <w:r w:rsidR="0023567B" w:rsidRPr="00C70680">
        <w:t>Комиссия</w:t>
      </w:r>
      <w:r w:rsidRPr="00C70680">
        <w:t xml:space="preserve">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795C8D" w:rsidRPr="00C70680" w:rsidRDefault="0023567B" w:rsidP="00795C8D">
      <w:pPr>
        <w:pStyle w:val="aff7"/>
      </w:pPr>
      <w:r w:rsidRPr="00C70680">
        <w:t>5</w:t>
      </w:r>
      <w:r w:rsidR="00795C8D" w:rsidRPr="00C70680">
        <w:t xml:space="preserve">. Срок проведения общественных обсуждений или публичных слушаний со дня оповещения жителей </w:t>
      </w:r>
      <w:r w:rsidRPr="00C70680">
        <w:t>Надеждинского сельского поселения</w:t>
      </w:r>
      <w:r w:rsidR="00795C8D" w:rsidRPr="00C70680">
        <w:t xml:space="preserve"> об их проведении до дня опубликования заключения о результатах общественных обсуждений или публичных слушаний определяется уставом </w:t>
      </w:r>
      <w:r w:rsidRPr="00C70680">
        <w:t xml:space="preserve">Надеждинского сельского поселения </w:t>
      </w:r>
      <w:r w:rsidR="00795C8D" w:rsidRPr="00C70680">
        <w:t xml:space="preserve"> и (или) нормативным правовым актом </w:t>
      </w:r>
      <w:r w:rsidRPr="00C70680">
        <w:t xml:space="preserve">Совета Надеждинского сельского поселения </w:t>
      </w:r>
      <w:r w:rsidR="00795C8D" w:rsidRPr="00C70680">
        <w:t xml:space="preserve"> и не может быть более одного месяца.</w:t>
      </w:r>
    </w:p>
    <w:p w:rsidR="00795C8D" w:rsidRPr="00C70680" w:rsidRDefault="0023567B" w:rsidP="00795C8D">
      <w:pPr>
        <w:pStyle w:val="aff7"/>
      </w:pPr>
      <w:r w:rsidRPr="00C70680">
        <w:t>6</w:t>
      </w:r>
      <w:r w:rsidR="00795C8D" w:rsidRPr="00C70680">
        <w:t xml:space="preserve">.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w:t>
      </w:r>
      <w:r w:rsidR="00795C8D" w:rsidRPr="00C70680">
        <w:lastRenderedPageBreak/>
        <w:t xml:space="preserve">с указанием причин принятого решения и направляет их главе </w:t>
      </w:r>
      <w:r w:rsidRPr="00C70680">
        <w:t>А</w:t>
      </w:r>
      <w:r w:rsidR="00795C8D" w:rsidRPr="00C70680">
        <w:t>дминистрации</w:t>
      </w:r>
      <w:r w:rsidRPr="00C70680">
        <w:t xml:space="preserve"> Надеждинского сельского поселения</w:t>
      </w:r>
      <w:r w:rsidR="00795C8D" w:rsidRPr="00C70680">
        <w:t>.</w:t>
      </w:r>
    </w:p>
    <w:p w:rsidR="00795C8D" w:rsidRPr="00C70680" w:rsidRDefault="0023567B" w:rsidP="00795C8D">
      <w:pPr>
        <w:pStyle w:val="aff7"/>
      </w:pPr>
      <w:r w:rsidRPr="00C70680">
        <w:t>7</w:t>
      </w:r>
      <w:r w:rsidR="00795C8D" w:rsidRPr="00C70680">
        <w:t xml:space="preserve">. На основании указанных в части </w:t>
      </w:r>
      <w:r w:rsidRPr="00C70680">
        <w:t>6</w:t>
      </w:r>
      <w:r w:rsidR="00795C8D" w:rsidRPr="00C70680">
        <w:t xml:space="preserve"> настоящей статьи рекомендаций глава </w:t>
      </w:r>
      <w:r w:rsidRPr="00C70680">
        <w:t>Администрации Надеждинского сельского поселения</w:t>
      </w:r>
      <w:r w:rsidR="00795C8D" w:rsidRPr="00C70680">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C70680">
        <w:t xml:space="preserve">Надеждинского сельского поселения </w:t>
      </w:r>
      <w:r w:rsidR="00795C8D" w:rsidRPr="00C70680">
        <w:t>в сети "Интернет".</w:t>
      </w:r>
    </w:p>
    <w:p w:rsidR="00795C8D" w:rsidRPr="00C70680" w:rsidRDefault="0023567B" w:rsidP="00795C8D">
      <w:pPr>
        <w:pStyle w:val="aff7"/>
      </w:pPr>
      <w:r w:rsidRPr="00C70680">
        <w:t>8</w:t>
      </w:r>
      <w:r w:rsidR="00795C8D" w:rsidRPr="00C70680">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95C8D" w:rsidRPr="00C70680" w:rsidRDefault="0023567B" w:rsidP="00795C8D">
      <w:pPr>
        <w:pStyle w:val="aff7"/>
      </w:pPr>
      <w:r w:rsidRPr="00C70680">
        <w:t>9</w:t>
      </w:r>
      <w:r w:rsidR="00795C8D" w:rsidRPr="00C70680">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743B8" w:rsidRPr="00C70680" w:rsidRDefault="00A743B8" w:rsidP="00A743B8">
      <w:pPr>
        <w:pStyle w:val="aff7"/>
      </w:pPr>
      <w:r w:rsidRPr="00C70680">
        <w:t>10</w:t>
      </w:r>
      <w:r w:rsidR="00795C8D" w:rsidRPr="00C70680">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CD6C20" w:rsidRPr="00C70680" w:rsidRDefault="00CD6C20" w:rsidP="00732CBE">
      <w:pPr>
        <w:pStyle w:val="3"/>
        <w:ind w:left="0" w:firstLine="0"/>
      </w:pPr>
      <w:bookmarkStart w:id="16" w:name="_Toc402785666"/>
      <w:r w:rsidRPr="00C70680">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6"/>
    </w:p>
    <w:p w:rsidR="005E1755" w:rsidRPr="00C70680" w:rsidRDefault="005E1755" w:rsidP="005E1755">
      <w:pPr>
        <w:pStyle w:val="aff7"/>
      </w:pPr>
      <w:bookmarkStart w:id="17" w:name="dst100631"/>
      <w:bookmarkEnd w:id="17"/>
      <w:r w:rsidRPr="00C70680">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с заявлением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E1755" w:rsidRPr="00C70680" w:rsidRDefault="005E1755" w:rsidP="005E1755">
      <w:pPr>
        <w:pStyle w:val="aff7"/>
      </w:pPr>
      <w:r w:rsidRPr="00C70680">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E1755" w:rsidRPr="00C70680" w:rsidRDefault="005E1755" w:rsidP="005E1755">
      <w:pPr>
        <w:pStyle w:val="aff7"/>
      </w:pPr>
      <w:r w:rsidRPr="00C70680">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C042FA" w:rsidRPr="00C70680" w:rsidRDefault="00C042FA" w:rsidP="00C042FA">
      <w:pPr>
        <w:shd w:val="clear" w:color="auto" w:fill="FFFFFF"/>
        <w:spacing w:line="290" w:lineRule="atLeast"/>
        <w:ind w:firstLine="540"/>
        <w:jc w:val="both"/>
      </w:pPr>
      <w:bookmarkStart w:id="18" w:name="dst2202"/>
      <w:bookmarkEnd w:id="18"/>
      <w:r w:rsidRPr="00C70680">
        <w:rPr>
          <w:rStyle w:val="blk"/>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0" w:anchor="dst2104" w:history="1">
        <w:r w:rsidR="005E1755" w:rsidRPr="00F95422">
          <w:rPr>
            <w:rStyle w:val="afc"/>
            <w:color w:val="auto"/>
            <w:u w:val="none"/>
          </w:rPr>
          <w:t>статьей</w:t>
        </w:r>
      </w:hyperlink>
      <w:r w:rsidR="009112D5" w:rsidRPr="00F95422">
        <w:rPr>
          <w:rStyle w:val="blk"/>
        </w:rPr>
        <w:t xml:space="preserve"> </w:t>
      </w:r>
      <w:r w:rsidR="005E1755" w:rsidRPr="00F95422">
        <w:rPr>
          <w:rStyle w:val="blk"/>
        </w:rPr>
        <w:t>1</w:t>
      </w:r>
      <w:r w:rsidR="005524E4" w:rsidRPr="00F95422">
        <w:rPr>
          <w:rStyle w:val="blk"/>
        </w:rPr>
        <w:t>4</w:t>
      </w:r>
      <w:r w:rsidRPr="00C70680">
        <w:rPr>
          <w:rStyle w:val="blk"/>
        </w:rPr>
        <w:t> </w:t>
      </w:r>
      <w:r w:rsidR="005E1755" w:rsidRPr="00C70680">
        <w:rPr>
          <w:rStyle w:val="blk"/>
        </w:rPr>
        <w:t>настоящих Правил</w:t>
      </w:r>
      <w:r w:rsidRPr="00C70680">
        <w:rPr>
          <w:rStyle w:val="blk"/>
        </w:rPr>
        <w:t>, с учетом положений </w:t>
      </w:r>
      <w:r w:rsidR="005E1755" w:rsidRPr="00C70680">
        <w:rPr>
          <w:rStyle w:val="blk"/>
        </w:rPr>
        <w:t xml:space="preserve">статьи </w:t>
      </w:r>
      <w:r w:rsidR="009112D5">
        <w:rPr>
          <w:rStyle w:val="blk"/>
        </w:rPr>
        <w:t>8</w:t>
      </w:r>
      <w:r w:rsidR="005E1755" w:rsidRPr="00C70680">
        <w:rPr>
          <w:rStyle w:val="blk"/>
        </w:rPr>
        <w:t xml:space="preserve"> настоящих Правил</w:t>
      </w:r>
      <w:r w:rsidRPr="00C70680">
        <w:rPr>
          <w:rStyle w:val="blk"/>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w:t>
      </w:r>
      <w:r w:rsidRPr="00C70680">
        <w:rPr>
          <w:rStyle w:val="blk"/>
        </w:rPr>
        <w:lastRenderedPageBreak/>
        <w:t>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D6C20" w:rsidRPr="00C70680" w:rsidRDefault="00CD6C20" w:rsidP="00CD6C20">
      <w:pPr>
        <w:pStyle w:val="aff7"/>
      </w:pPr>
      <w:bookmarkStart w:id="19" w:name="dst2203"/>
      <w:bookmarkStart w:id="20" w:name="dst1972"/>
      <w:bookmarkEnd w:id="19"/>
      <w:bookmarkEnd w:id="20"/>
      <w:r w:rsidRPr="00C70680">
        <w:t>5. На основании заключения о результатах</w:t>
      </w:r>
      <w:r w:rsidR="00272AB6" w:rsidRPr="00C70680">
        <w:rPr>
          <w:rStyle w:val="blk"/>
        </w:rPr>
        <w:t xml:space="preserve"> общественных обсуждений</w:t>
      </w:r>
      <w:r w:rsidRPr="00C70680">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0529EA" w:rsidRPr="00C70680">
        <w:t>К</w:t>
      </w:r>
      <w:r w:rsidRPr="00C70680">
        <w:t xml:space="preserve">омиссия осуществляет подготовку рекомендаций о предоставлении или об отказе в предоставлении такого разрешения с указанием причин принятого решения и направляет указанные рекомендации </w:t>
      </w:r>
      <w:r w:rsidR="000529EA" w:rsidRPr="00C70680">
        <w:t>Г</w:t>
      </w:r>
      <w:r w:rsidRPr="00C70680">
        <w:t xml:space="preserve">лаве </w:t>
      </w:r>
      <w:r w:rsidR="000529EA" w:rsidRPr="00C70680">
        <w:t xml:space="preserve">Надеждинского сельского </w:t>
      </w:r>
      <w:r w:rsidRPr="00C70680">
        <w:t>поселения.</w:t>
      </w:r>
    </w:p>
    <w:p w:rsidR="00CD6C20" w:rsidRPr="00C70680" w:rsidRDefault="00CD6C20" w:rsidP="00CD6C20">
      <w:pPr>
        <w:pStyle w:val="aff7"/>
      </w:pPr>
      <w:r w:rsidRPr="00C70680">
        <w:t>6. Глава</w:t>
      </w:r>
      <w:r w:rsidR="000529EA" w:rsidRPr="00C70680">
        <w:t xml:space="preserve"> Надеждинского сельского</w:t>
      </w:r>
      <w:r w:rsidRPr="00C70680">
        <w:t xml:space="preserve"> поселения в течение семи дней со дня поступления рекомендаций </w:t>
      </w:r>
      <w:r w:rsidR="000529EA" w:rsidRPr="00C70680">
        <w:t>К</w:t>
      </w:r>
      <w:r w:rsidRPr="00C70680">
        <w:t xml:space="preserve">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Указанное решение подлежит официальному опубликованию и размещению на официальном сайте </w:t>
      </w:r>
      <w:r w:rsidR="000529EA" w:rsidRPr="00C70680">
        <w:t xml:space="preserve">Надеждинского сельского </w:t>
      </w:r>
      <w:r w:rsidRPr="00C70680">
        <w:t>поселения в сети "Интернет".</w:t>
      </w:r>
    </w:p>
    <w:p w:rsidR="00CD6C20" w:rsidRPr="00C70680" w:rsidRDefault="00CD6C20" w:rsidP="00CD6C20">
      <w:pPr>
        <w:pStyle w:val="aff7"/>
      </w:pPr>
      <w:r w:rsidRPr="00C70680">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2333B" w:rsidRPr="00C70680" w:rsidRDefault="0072333B" w:rsidP="00857224">
      <w:pPr>
        <w:pStyle w:val="21"/>
      </w:pPr>
      <w:bookmarkStart w:id="21" w:name="_Toc402785667"/>
      <w:r w:rsidRPr="00C70680">
        <w:t>Глава 3. Документация по планировке территории</w:t>
      </w:r>
      <w:bookmarkEnd w:id="21"/>
    </w:p>
    <w:p w:rsidR="0072333B" w:rsidRPr="00C70680" w:rsidRDefault="0072333B" w:rsidP="007D22BF">
      <w:pPr>
        <w:pStyle w:val="3"/>
        <w:ind w:left="357" w:hanging="357"/>
      </w:pPr>
      <w:bookmarkStart w:id="22" w:name="_Toc402785668"/>
      <w:r w:rsidRPr="00C70680">
        <w:t>Виды документации по планировке территории</w:t>
      </w:r>
      <w:bookmarkEnd w:id="22"/>
    </w:p>
    <w:p w:rsidR="0072333B" w:rsidRPr="00C70680" w:rsidRDefault="0072333B" w:rsidP="00857224">
      <w:pPr>
        <w:pStyle w:val="aff7"/>
      </w:pPr>
      <w:r w:rsidRPr="00C70680">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2333B" w:rsidRPr="00C70680" w:rsidRDefault="0072333B" w:rsidP="00857224">
      <w:pPr>
        <w:pStyle w:val="aff7"/>
      </w:pPr>
      <w:r w:rsidRPr="00C70680">
        <w:t>2. Подготовка документации по планировке территории осуществляется в отношении застроенных или подлежащих застройке территорий.</w:t>
      </w:r>
    </w:p>
    <w:p w:rsidR="007D22BF" w:rsidRPr="00C70680" w:rsidRDefault="007D22BF" w:rsidP="007D22BF">
      <w:pPr>
        <w:shd w:val="clear" w:color="auto" w:fill="FFFFFF"/>
        <w:spacing w:before="120" w:after="60"/>
        <w:ind w:firstLine="567"/>
        <w:jc w:val="both"/>
      </w:pPr>
      <w:bookmarkStart w:id="23" w:name="_Toc402785669"/>
      <w:r w:rsidRPr="00C70680">
        <w:rPr>
          <w:rStyle w:val="blk"/>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7D22BF" w:rsidRPr="00C70680" w:rsidRDefault="007D22BF" w:rsidP="007D22BF">
      <w:pPr>
        <w:shd w:val="clear" w:color="auto" w:fill="FFFFFF"/>
        <w:spacing w:before="120" w:after="60"/>
        <w:ind w:firstLine="567"/>
        <w:jc w:val="both"/>
      </w:pPr>
      <w:bookmarkStart w:id="24" w:name="dst726"/>
      <w:bookmarkStart w:id="25" w:name="dst100642"/>
      <w:bookmarkEnd w:id="24"/>
      <w:bookmarkEnd w:id="25"/>
      <w:r w:rsidRPr="00C70680">
        <w:rPr>
          <w:rStyle w:val="blk"/>
        </w:rPr>
        <w:t>4.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w:t>
      </w:r>
      <w:r w:rsidRPr="00C70680">
        <w:rPr>
          <w:rStyle w:val="apple-converted-space"/>
        </w:rPr>
        <w:t> </w:t>
      </w:r>
      <w:r w:rsidRPr="00C70680">
        <w:rPr>
          <w:rStyle w:val="blk"/>
        </w:rPr>
        <w:t>планов</w:t>
      </w:r>
      <w:r w:rsidRPr="00C70680">
        <w:rPr>
          <w:rStyle w:val="apple-converted-space"/>
        </w:rPr>
        <w:t> </w:t>
      </w:r>
      <w:r w:rsidRPr="00C70680">
        <w:rPr>
          <w:rStyle w:val="blk"/>
        </w:rPr>
        <w:t>земельных участков.</w:t>
      </w:r>
    </w:p>
    <w:p w:rsidR="007D22BF" w:rsidRPr="00C70680" w:rsidRDefault="007D22BF" w:rsidP="007D22BF">
      <w:pPr>
        <w:shd w:val="clear" w:color="auto" w:fill="FFFFFF"/>
        <w:spacing w:before="120" w:after="60"/>
        <w:ind w:firstLine="567"/>
        <w:jc w:val="both"/>
        <w:rPr>
          <w:rStyle w:val="blk"/>
        </w:rPr>
      </w:pPr>
      <w:bookmarkStart w:id="26" w:name="dst727"/>
      <w:bookmarkEnd w:id="26"/>
      <w:r w:rsidRPr="00C70680">
        <w:rPr>
          <w:rStyle w:val="blk"/>
        </w:rPr>
        <w:t>5.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026B28" w:rsidRPr="00C70680" w:rsidRDefault="00026B28" w:rsidP="007D22BF">
      <w:pPr>
        <w:shd w:val="clear" w:color="auto" w:fill="FFFFFF"/>
        <w:spacing w:before="120" w:after="60"/>
        <w:ind w:firstLine="567"/>
        <w:jc w:val="both"/>
        <w:rPr>
          <w:rStyle w:val="blk"/>
        </w:rPr>
      </w:pPr>
      <w:r w:rsidRPr="00C70680">
        <w:rPr>
          <w:rStyle w:val="blk"/>
        </w:rPr>
        <w:t>6. Подготовка проектов межевания территории осуществляется в составе проектов планировки территории или в виде отдельного документа.</w:t>
      </w:r>
    </w:p>
    <w:p w:rsidR="00026B28" w:rsidRPr="00C70680" w:rsidRDefault="00026B28" w:rsidP="007D22BF">
      <w:pPr>
        <w:shd w:val="clear" w:color="auto" w:fill="FFFFFF"/>
        <w:spacing w:before="120" w:after="60"/>
        <w:ind w:firstLine="567"/>
        <w:jc w:val="both"/>
      </w:pPr>
      <w:r w:rsidRPr="00C70680">
        <w:rPr>
          <w:rStyle w:val="blk"/>
        </w:rPr>
        <w:t>7. Подготовка градостроительных планов земельных участков осуществляется в составе проектов межевания территории или в виде отдельного документа.</w:t>
      </w:r>
    </w:p>
    <w:p w:rsidR="007D22BF" w:rsidRPr="00C70680" w:rsidRDefault="007D22BF" w:rsidP="007D22BF">
      <w:pPr>
        <w:shd w:val="clear" w:color="auto" w:fill="FFFFFF"/>
        <w:spacing w:line="290" w:lineRule="atLeast"/>
        <w:ind w:firstLine="547"/>
        <w:jc w:val="both"/>
        <w:rPr>
          <w:rFonts w:ascii="Arial" w:hAnsi="Arial" w:cs="Arial"/>
        </w:rPr>
      </w:pPr>
      <w:r w:rsidRPr="00C70680">
        <w:rPr>
          <w:rStyle w:val="blk"/>
          <w:rFonts w:ascii="Arial" w:hAnsi="Arial" w:cs="Arial"/>
        </w:rPr>
        <w:t> </w:t>
      </w:r>
    </w:p>
    <w:p w:rsidR="0072333B" w:rsidRPr="00C70680" w:rsidRDefault="0072333B" w:rsidP="007D22BF">
      <w:pPr>
        <w:pStyle w:val="3"/>
        <w:spacing w:before="200" w:after="200"/>
        <w:ind w:left="0" w:firstLine="0"/>
      </w:pPr>
      <w:r w:rsidRPr="00C70680">
        <w:lastRenderedPageBreak/>
        <w:t xml:space="preserve">Порядок подготовки проектов планировки территории и проектов межевания территории органом местного самоуправления </w:t>
      </w:r>
      <w:r w:rsidR="00C57B91" w:rsidRPr="00C70680">
        <w:t xml:space="preserve">Надеждинского сельского </w:t>
      </w:r>
      <w:r w:rsidRPr="00C70680">
        <w:t>поселения</w:t>
      </w:r>
      <w:bookmarkEnd w:id="23"/>
    </w:p>
    <w:p w:rsidR="00CD6C20" w:rsidRPr="00C70680" w:rsidRDefault="00CD6C20" w:rsidP="00CD6C20">
      <w:pPr>
        <w:pStyle w:val="aff7"/>
      </w:pPr>
      <w:r w:rsidRPr="00C70680">
        <w:t xml:space="preserve">1. Решение о подготовке проектов планировки территории и проектов межевания территории </w:t>
      </w:r>
      <w:r w:rsidR="00C57B91" w:rsidRPr="00C70680">
        <w:t xml:space="preserve">Надеждинского сельского </w:t>
      </w:r>
      <w:r w:rsidRPr="00C70680">
        <w:t xml:space="preserve">поселения принимается администрацией </w:t>
      </w:r>
      <w:r w:rsidR="000656AA" w:rsidRPr="00C70680">
        <w:t xml:space="preserve">Надеждинского сельского </w:t>
      </w:r>
      <w:r w:rsidRPr="00C70680">
        <w:t xml:space="preserve">поселения по инициативе органов местного самоуправления, физических или юридических лиц. Указанное решение в течение трех дней подлежит официальному опубликованию и размещается на официальном сайте </w:t>
      </w:r>
      <w:r w:rsidR="000656AA" w:rsidRPr="00C70680">
        <w:t xml:space="preserve">Надеждинского сельского </w:t>
      </w:r>
      <w:r w:rsidRPr="00C70680">
        <w:t>поселения в сети "Интернет".</w:t>
      </w:r>
    </w:p>
    <w:p w:rsidR="00B25554" w:rsidRPr="00C70680" w:rsidRDefault="00B25554" w:rsidP="00B25554">
      <w:pPr>
        <w:pStyle w:val="aff7"/>
      </w:pPr>
      <w:r w:rsidRPr="00C70680">
        <w:t>2.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Администрацией Надеждинского сельского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25554" w:rsidRPr="00C70680" w:rsidRDefault="00B25554" w:rsidP="00B25554">
      <w:pPr>
        <w:pStyle w:val="aff7"/>
      </w:pPr>
      <w:r w:rsidRPr="00C70680">
        <w:t>3.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CD6C20" w:rsidRPr="00C70680" w:rsidRDefault="00054A8F" w:rsidP="00CD6C20">
      <w:pPr>
        <w:pStyle w:val="aff7"/>
      </w:pPr>
      <w:r w:rsidRPr="00C70680">
        <w:t>4</w:t>
      </w:r>
      <w:r w:rsidR="00CD6C20" w:rsidRPr="00C70680">
        <w:t xml:space="preserve">. В течение месяца со дня опубликования решения о подготовке проектов планировки территории и проектов межевания территории физические или юридические лица вправе представить в администрацию </w:t>
      </w:r>
      <w:r w:rsidR="000656AA" w:rsidRPr="00C70680">
        <w:t xml:space="preserve">Надеждинского сельского </w:t>
      </w:r>
      <w:r w:rsidR="00CD6C20" w:rsidRPr="00C70680">
        <w:t>поселения свои предложения о порядке, сроках подготовки и содержании указанных проектов.</w:t>
      </w:r>
    </w:p>
    <w:p w:rsidR="00CD6C20" w:rsidRPr="00C70680" w:rsidRDefault="00054A8F" w:rsidP="00CD6C20">
      <w:pPr>
        <w:pStyle w:val="aff7"/>
      </w:pPr>
      <w:r w:rsidRPr="00C70680">
        <w:t>5</w:t>
      </w:r>
      <w:r w:rsidR="00CD6C20" w:rsidRPr="00C70680">
        <w:t>. Состав и содержание проектов планировки территории и проектов межевания территории должны соответствовать требованиям Градостроительного кодекса Российской Федерации и уточняются в задании на подготовку указанных проектов с учетом специфики территории и планируемого размещения на ней объектов капитального строительства.</w:t>
      </w:r>
    </w:p>
    <w:p w:rsidR="00CD6C20" w:rsidRPr="00C70680" w:rsidRDefault="00054A8F" w:rsidP="000656AA">
      <w:pPr>
        <w:pStyle w:val="aff7"/>
      </w:pPr>
      <w:r w:rsidRPr="00C70680">
        <w:t>6</w:t>
      </w:r>
      <w:r w:rsidR="00CD6C20" w:rsidRPr="00C70680">
        <w:t xml:space="preserve">. Определение исполнителя работ по подготовке проектов планировки территории и проектов межевания территории осуществляется в соответствии с Федеральным законом </w:t>
      </w:r>
      <w:r w:rsidR="000656AA" w:rsidRPr="00C70680">
        <w:t>05.04.2013 № 44-ФЗ "О контрактной системе в сфере закупок товаров, работ, услуг для обеспечения государственных и муниципальных нужд"</w:t>
      </w:r>
      <w:r w:rsidR="00CD6C20" w:rsidRPr="00C70680">
        <w:t>.</w:t>
      </w:r>
    </w:p>
    <w:p w:rsidR="00A8388D" w:rsidRPr="00C70680" w:rsidRDefault="00054A8F" w:rsidP="00A8388D">
      <w:pPr>
        <w:pStyle w:val="aff7"/>
      </w:pPr>
      <w:r w:rsidRPr="00C70680">
        <w:t>7</w:t>
      </w:r>
      <w:r w:rsidR="00A8388D" w:rsidRPr="00C70680">
        <w:t xml:space="preserve">.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w:t>
      </w:r>
      <w:r w:rsidR="00A8388D" w:rsidRPr="00C70680">
        <w:lastRenderedPageBreak/>
        <w:t>коммунальной инфраструктуры, программами комплексного развития транспортной инфраструктуры, программами комплексного</w:t>
      </w:r>
      <w:r w:rsidR="00A8388D" w:rsidRPr="00054A8F">
        <w:t xml:space="preserve">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w:t>
      </w:r>
      <w:r w:rsidR="00A8388D" w:rsidRPr="00C70680">
        <w:t>условиями использования территорий.</w:t>
      </w:r>
    </w:p>
    <w:p w:rsidR="00CD6C20" w:rsidRPr="00C70680" w:rsidRDefault="0052765D" w:rsidP="00CD6C20">
      <w:pPr>
        <w:pStyle w:val="aff7"/>
      </w:pPr>
      <w:r w:rsidRPr="00C70680">
        <w:t>8</w:t>
      </w:r>
      <w:r w:rsidR="00CD6C20" w:rsidRPr="00C70680">
        <w:t xml:space="preserve">. Проекты планировки территории и проекты межевания территории до их утверждения подлежат обязательному рассмотрению на </w:t>
      </w:r>
      <w:r w:rsidR="00490B61" w:rsidRPr="00C70680">
        <w:t xml:space="preserve">общественных обсуждениях или </w:t>
      </w:r>
      <w:r w:rsidR="00CD6C20" w:rsidRPr="00C70680">
        <w:t xml:space="preserve">публичных слушаниях, проводимых в порядке, установленном Градостроительным кодексом Российской Федерации, Уставом </w:t>
      </w:r>
      <w:r w:rsidR="000656AA" w:rsidRPr="00C70680">
        <w:t xml:space="preserve">Надеждинского сельского </w:t>
      </w:r>
      <w:r w:rsidR="00CD6C20" w:rsidRPr="00C70680">
        <w:t>поселени</w:t>
      </w:r>
      <w:r w:rsidR="000656AA" w:rsidRPr="00C70680">
        <w:t>я Омского муниципального района Омской области</w:t>
      </w:r>
      <w:r w:rsidR="00CD6C20" w:rsidRPr="00C70680">
        <w:t xml:space="preserve">, иными муниципальными правовыми актами </w:t>
      </w:r>
      <w:r w:rsidR="000656AA" w:rsidRPr="00C70680">
        <w:t xml:space="preserve">Надеждинского сельского </w:t>
      </w:r>
      <w:r w:rsidR="00CD6C20" w:rsidRPr="00C70680">
        <w:t xml:space="preserve">поселения, настоящими Правилами. </w:t>
      </w:r>
    </w:p>
    <w:p w:rsidR="00CD6C20" w:rsidRPr="00C70680" w:rsidRDefault="0052765D" w:rsidP="00CD6C20">
      <w:pPr>
        <w:pStyle w:val="aff7"/>
      </w:pPr>
      <w:r w:rsidRPr="00C70680">
        <w:t>9</w:t>
      </w:r>
      <w:r w:rsidR="00CD6C20" w:rsidRPr="00C70680">
        <w:t xml:space="preserve">. Администрация </w:t>
      </w:r>
      <w:r w:rsidR="000656AA" w:rsidRPr="00C70680">
        <w:t xml:space="preserve">Надеждинского сельского </w:t>
      </w:r>
      <w:r w:rsidR="00CD6C20" w:rsidRPr="00C70680">
        <w:t xml:space="preserve">поселения направляет </w:t>
      </w:r>
      <w:r w:rsidR="000656AA" w:rsidRPr="00C70680">
        <w:t>Г</w:t>
      </w:r>
      <w:r w:rsidR="00CD6C20" w:rsidRPr="00C70680">
        <w:t xml:space="preserve">лаве </w:t>
      </w:r>
      <w:r w:rsidR="000656AA" w:rsidRPr="00C70680">
        <w:t xml:space="preserve">Надеждинского сельского </w:t>
      </w:r>
      <w:r w:rsidR="00CD6C20" w:rsidRPr="00C70680">
        <w:t xml:space="preserve">поселения подготовленную документацию по планировке территории, протокол </w:t>
      </w:r>
      <w:r w:rsidR="00490B61" w:rsidRPr="00C70680">
        <w:t xml:space="preserve">общественных обсуждений или </w:t>
      </w:r>
      <w:r w:rsidR="00CD6C20" w:rsidRPr="00C70680">
        <w:t>публичных слушаний по проекту планировки территории и проекту межевания территории и заключение о результатах</w:t>
      </w:r>
      <w:r w:rsidR="00490B61" w:rsidRPr="00C70680">
        <w:t xml:space="preserve"> общественных обсуждений или</w:t>
      </w:r>
      <w:r w:rsidR="00CD6C20" w:rsidRPr="00C70680">
        <w:t xml:space="preserve"> публичных слушаний не позднее чем через пятнадцать дней со дня окончания </w:t>
      </w:r>
      <w:r w:rsidR="00490B61" w:rsidRPr="00C70680">
        <w:t xml:space="preserve">общественных обсуждений или </w:t>
      </w:r>
      <w:r w:rsidR="00CD6C20" w:rsidRPr="00C70680">
        <w:t xml:space="preserve">публичных слушаний. </w:t>
      </w:r>
    </w:p>
    <w:p w:rsidR="00CD6C20" w:rsidRPr="00C70680" w:rsidRDefault="0052765D" w:rsidP="00CD6C20">
      <w:pPr>
        <w:pStyle w:val="aff7"/>
      </w:pPr>
      <w:r w:rsidRPr="00C70680">
        <w:t>10</w:t>
      </w:r>
      <w:r w:rsidR="00CD6C20" w:rsidRPr="00C70680">
        <w:t xml:space="preserve">. Глава </w:t>
      </w:r>
      <w:r w:rsidR="000656AA" w:rsidRPr="00C70680">
        <w:t xml:space="preserve">Надеждинского сельского </w:t>
      </w:r>
      <w:r w:rsidR="00CD6C20" w:rsidRPr="00C70680">
        <w:t>поселения с учетом протокола публичных слушаний по проекту планировки территории и проекту межевания территории и заключения о результатах</w:t>
      </w:r>
      <w:r w:rsidR="00490B61" w:rsidRPr="00C70680">
        <w:t xml:space="preserve"> общественных обсуждений или</w:t>
      </w:r>
      <w:r w:rsidR="00CD6C20" w:rsidRPr="00C70680">
        <w:t xml:space="preserve">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w:t>
      </w:r>
      <w:r w:rsidR="000656AA" w:rsidRPr="00C70680">
        <w:t xml:space="preserve">Надеждинского сельского </w:t>
      </w:r>
      <w:r w:rsidR="00CD6C20" w:rsidRPr="00C70680">
        <w:t xml:space="preserve">поселения на доработку с учетом указанных протоколов и заключения. </w:t>
      </w:r>
    </w:p>
    <w:p w:rsidR="00CD6C20" w:rsidRPr="00C70680" w:rsidRDefault="0052765D" w:rsidP="00CD6C20">
      <w:pPr>
        <w:pStyle w:val="aff7"/>
      </w:pPr>
      <w:r w:rsidRPr="00C70680">
        <w:t>11</w:t>
      </w:r>
      <w:r w:rsidR="00CD6C20" w:rsidRPr="00C70680">
        <w:t>. Утвержденные проекты планировки территории и проекты межевания территории в течение семи дней со дня их утверждения подлежат официальному опубликованию и размещаются на официальном сайте</w:t>
      </w:r>
      <w:r w:rsidR="000656AA" w:rsidRPr="00C70680">
        <w:t xml:space="preserve"> Надеждинского сельского</w:t>
      </w:r>
      <w:r w:rsidR="00CD6C20" w:rsidRPr="00C70680">
        <w:t xml:space="preserve"> поселения в сети "Интернет".</w:t>
      </w:r>
    </w:p>
    <w:p w:rsidR="00B956EA" w:rsidRDefault="005524E4" w:rsidP="00BC457C">
      <w:pPr>
        <w:pStyle w:val="3"/>
        <w:ind w:left="0" w:firstLine="0"/>
        <w:rPr>
          <w:lang w:val="ru-RU"/>
        </w:rPr>
      </w:pPr>
      <w:bookmarkStart w:id="27" w:name="_Toc402785672"/>
      <w:r w:rsidRPr="005524E4">
        <w:t>Порядок подготовки проектов планировки территории и проектов межевания территории иными лицами</w:t>
      </w:r>
      <w:r w:rsidR="00B956EA">
        <w:t xml:space="preserve"> </w:t>
      </w:r>
    </w:p>
    <w:p w:rsidR="00B956EA" w:rsidRPr="00C70680" w:rsidRDefault="00B956EA" w:rsidP="00B956EA">
      <w:pPr>
        <w:pStyle w:val="aff7"/>
      </w:pPr>
      <w:r w:rsidRPr="00C70680">
        <w:t>1. Решения о подготовке документации по планировке территории принимаются самостоятельно:</w:t>
      </w:r>
    </w:p>
    <w:p w:rsidR="00B956EA" w:rsidRPr="00C70680" w:rsidRDefault="00B956EA" w:rsidP="00B956EA">
      <w:pPr>
        <w:pStyle w:val="aff7"/>
      </w:pPr>
      <w:r w:rsidRPr="00C70680">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B956EA" w:rsidRPr="00455B7E" w:rsidRDefault="00B956EA" w:rsidP="00B956EA">
      <w:pPr>
        <w:pStyle w:val="aff7"/>
      </w:pPr>
      <w:r w:rsidRPr="00C70680">
        <w:t>2) одним или несколькими правообладателями земельных участков и (или) объектов недвижимого имущества, расположенных в границах такой территории комплексного развития, в том числе лицами, которым земельные участки, находящиеся в государственной или муниципальной собственности, предоставлены в аренду, в безвозмездное</w:t>
      </w:r>
      <w:r w:rsidRPr="00455B7E">
        <w:t xml:space="preserve">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договора о комплексном развитии территории не менее чем пять лет;</w:t>
      </w:r>
    </w:p>
    <w:p w:rsidR="00B956EA" w:rsidRPr="00455B7E" w:rsidRDefault="00B956EA" w:rsidP="00B956EA">
      <w:pPr>
        <w:pStyle w:val="aff7"/>
      </w:pPr>
      <w:r w:rsidRPr="00455B7E">
        <w:lastRenderedPageBreak/>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956EA" w:rsidRPr="00455B7E" w:rsidRDefault="00B956EA" w:rsidP="00B956EA">
      <w:pPr>
        <w:pStyle w:val="aff7"/>
      </w:pPr>
      <w:r w:rsidRPr="00455B7E">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956EA" w:rsidRPr="00455B7E" w:rsidRDefault="00B956EA" w:rsidP="00B956EA">
      <w:pPr>
        <w:pStyle w:val="aff7"/>
      </w:pPr>
      <w:r w:rsidRPr="00455B7E">
        <w:t>2. В случае принятия решения о подготовке документации по планировке территории, заинтересованное лицо, указанное в части 1 настоящей статьи, в течение десяти дней со дня принятия такого решения направляют уведомление о принятом решении главе Надеждинского сельского поселения.</w:t>
      </w:r>
    </w:p>
    <w:p w:rsidR="00B956EA" w:rsidRPr="00455B7E" w:rsidRDefault="00B956EA" w:rsidP="00B956EA">
      <w:pPr>
        <w:pStyle w:val="aff7"/>
      </w:pPr>
      <w:r w:rsidRPr="00455B7E">
        <w:t>3. В случаях, принятия заинтересованными лицами решения о подготовке документации по планировке территории, подготовка  данной документации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Надеждинского сельского поселения.</w:t>
      </w:r>
    </w:p>
    <w:p w:rsidR="00B956EA" w:rsidRPr="00455B7E" w:rsidRDefault="00B956EA" w:rsidP="00B956EA">
      <w:pPr>
        <w:pStyle w:val="aff7"/>
      </w:pPr>
      <w:r w:rsidRPr="00455B7E">
        <w:t>4. Лица, указанные в пунктах 3 и 4 части 1 настоящей статьи, осуществляют подготовку документации по планировке территории в соответствии с требованиями, указанными в части 7 статьи 10 Правил, и направляют такую документацию для утверждения соответственно в Администрацию  Надеждинского сельского поселения.</w:t>
      </w:r>
    </w:p>
    <w:p w:rsidR="00B956EA" w:rsidRPr="00455B7E" w:rsidRDefault="00B956EA" w:rsidP="00B956EA">
      <w:pPr>
        <w:pStyle w:val="aff7"/>
      </w:pPr>
      <w:r w:rsidRPr="00455B7E">
        <w:t>5.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B956EA" w:rsidRPr="00455B7E" w:rsidRDefault="00B956EA" w:rsidP="00B956EA">
      <w:pPr>
        <w:pStyle w:val="aff7"/>
      </w:pPr>
      <w:r w:rsidRPr="00455B7E">
        <w:t>6.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B956EA" w:rsidRPr="00455B7E" w:rsidRDefault="00B956EA" w:rsidP="00B956EA">
      <w:pPr>
        <w:pStyle w:val="aff7"/>
      </w:pPr>
      <w:r w:rsidRPr="00455B7E">
        <w:t>7. В целях заключения договора правообладатель или заключившие соглашение правообладатели направляют в Администрацию Надеждинского сельского поселения подготовленные в соответствии с Градостроительным кодексом РФ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B956EA" w:rsidRPr="00B956EA" w:rsidRDefault="00B956EA" w:rsidP="00B956EA">
      <w:pPr>
        <w:rPr>
          <w:lang w:eastAsia="x-none"/>
        </w:rPr>
      </w:pPr>
      <w:r w:rsidRPr="00455B7E">
        <w:t xml:space="preserve">8. Администрация Надеждинского сельского поселения проекта планировки территории и проекта межевания территории в части соответствия требованиям Градостроительного кодекса, </w:t>
      </w:r>
      <w:r w:rsidRPr="00455B7E">
        <w:lastRenderedPageBreak/>
        <w:t xml:space="preserve">в течение тридцати дней со дня поступления таких проектов, по результатам которой утверждает проект </w:t>
      </w:r>
      <w:r w:rsidRPr="00C70680">
        <w:t>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r w:rsidR="005524E4">
        <w:t>.</w:t>
      </w:r>
    </w:p>
    <w:p w:rsidR="00B956EA" w:rsidRDefault="00B956EA" w:rsidP="00B956EA">
      <w:pPr>
        <w:pStyle w:val="3"/>
        <w:ind w:left="0" w:firstLine="0"/>
        <w:rPr>
          <w:lang w:val="ru-RU"/>
        </w:rPr>
      </w:pPr>
      <w:r w:rsidRPr="00F74BC9">
        <w:t xml:space="preserve">Порядок подготовки градостроительных планов земельных участков в виде отдельного документа органом местного самоуправления </w:t>
      </w:r>
      <w:r>
        <w:t>Надеждинского сельского поселения</w:t>
      </w:r>
    </w:p>
    <w:p w:rsidR="00B956EA" w:rsidRPr="00AF485B" w:rsidRDefault="00EB6D80" w:rsidP="00EB6D80">
      <w:pPr>
        <w:pStyle w:val="aff7"/>
        <w:tabs>
          <w:tab w:val="left" w:pos="993"/>
        </w:tabs>
      </w:pPr>
      <w:r>
        <w:t xml:space="preserve">1. </w:t>
      </w:r>
      <w:r w:rsidR="00B956EA" w:rsidRPr="00AF485B">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B956EA" w:rsidRPr="00C70680" w:rsidRDefault="00EB6D80" w:rsidP="00EB6D80">
      <w:pPr>
        <w:pStyle w:val="aff7"/>
        <w:tabs>
          <w:tab w:val="left" w:pos="993"/>
        </w:tabs>
      </w:pPr>
      <w:r>
        <w:t xml:space="preserve">2.  </w:t>
      </w:r>
      <w:r w:rsidR="00B956EA" w:rsidRPr="00AF485B">
        <w:t xml:space="preserve">Подготовка градостроительного плана земельного участка в виде отдельного документа осуществляется по заявлению физических и юридических лиц в собственности, аренде, пожизненном наследуемом владении, постоянном (бессрочном) пользовании, безвозмездном срочном пользовании которых находится земельный участок и имеющих намерение осуществить строительство или реконструкцию объектов капитального строительства на таком </w:t>
      </w:r>
      <w:r w:rsidR="00B956EA" w:rsidRPr="00C70680">
        <w:t>земельном участке.</w:t>
      </w:r>
    </w:p>
    <w:p w:rsidR="00B956EA" w:rsidRPr="00C70680" w:rsidRDefault="00B956EA" w:rsidP="00EB6D80">
      <w:pPr>
        <w:shd w:val="clear" w:color="auto" w:fill="FFFFFF"/>
        <w:tabs>
          <w:tab w:val="left" w:pos="993"/>
        </w:tabs>
        <w:spacing w:line="290" w:lineRule="atLeast"/>
        <w:ind w:firstLine="567"/>
        <w:jc w:val="both"/>
      </w:pPr>
      <w:r w:rsidRPr="00C70680">
        <w:t>3. Администрация Надеждинского сельского поселения  в течение двадцати рабочих дней после получения заявления, указанного в </w:t>
      </w:r>
      <w:hyperlink r:id="rId11" w:anchor="dst1931" w:history="1">
        <w:r w:rsidRPr="00C70680">
          <w:t xml:space="preserve">части </w:t>
        </w:r>
      </w:hyperlink>
      <w:r w:rsidRPr="00C70680">
        <w:t>2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B956EA" w:rsidRDefault="00B956EA" w:rsidP="00EB6D80">
      <w:pPr>
        <w:tabs>
          <w:tab w:val="left" w:pos="993"/>
        </w:tabs>
        <w:ind w:firstLine="567"/>
        <w:jc w:val="both"/>
      </w:pPr>
      <w:r w:rsidRPr="00C70680">
        <w:t>4.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r>
        <w:t>.</w:t>
      </w:r>
    </w:p>
    <w:p w:rsidR="00EB6D80" w:rsidRPr="00EB6D80" w:rsidRDefault="00EB6D80" w:rsidP="003744B6">
      <w:pPr>
        <w:pStyle w:val="afff6"/>
        <w:numPr>
          <w:ilvl w:val="0"/>
          <w:numId w:val="15"/>
        </w:numPr>
        <w:tabs>
          <w:tab w:val="left" w:pos="284"/>
          <w:tab w:val="left" w:pos="993"/>
        </w:tabs>
        <w:spacing w:line="276" w:lineRule="auto"/>
        <w:ind w:left="0" w:firstLine="567"/>
        <w:jc w:val="both"/>
        <w:rPr>
          <w:rFonts w:ascii="Times New Roman" w:eastAsia="Times New Roman" w:hAnsi="Times New Roman"/>
          <w:lang w:eastAsia="ru-RU"/>
        </w:rPr>
      </w:pPr>
      <w:r w:rsidRPr="00EB6D80">
        <w:rPr>
          <w:rFonts w:ascii="Times New Roman" w:eastAsia="Times New Roman" w:hAnsi="Times New Roman"/>
          <w:lang w:eastAsia="ru-RU"/>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EB6D80" w:rsidRPr="00EB6D80" w:rsidRDefault="00EB6D80" w:rsidP="003744B6">
      <w:pPr>
        <w:pStyle w:val="afff6"/>
        <w:numPr>
          <w:ilvl w:val="0"/>
          <w:numId w:val="15"/>
        </w:numPr>
        <w:tabs>
          <w:tab w:val="left" w:pos="993"/>
        </w:tabs>
        <w:ind w:left="0" w:firstLine="567"/>
        <w:jc w:val="both"/>
        <w:rPr>
          <w:rFonts w:ascii="Times New Roman" w:eastAsia="Times New Roman" w:hAnsi="Times New Roman"/>
          <w:lang w:eastAsia="ru-RU"/>
        </w:rPr>
      </w:pPr>
      <w:r w:rsidRPr="00EB6D80">
        <w:rPr>
          <w:rFonts w:ascii="Times New Roman" w:eastAsia="Times New Roman" w:hAnsi="Times New Roman"/>
          <w:lang w:eastAsia="ru-RU"/>
        </w:rPr>
        <w:t>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r>
        <w:rPr>
          <w:rFonts w:ascii="Times New Roman" w:eastAsia="Times New Roman" w:hAnsi="Times New Roman"/>
          <w:lang w:eastAsia="ru-RU"/>
        </w:rPr>
        <w:t>.</w:t>
      </w:r>
    </w:p>
    <w:p w:rsidR="00B956EA" w:rsidRPr="00B956EA" w:rsidRDefault="00B956EA" w:rsidP="00EB6D80">
      <w:pPr>
        <w:tabs>
          <w:tab w:val="left" w:pos="993"/>
        </w:tabs>
        <w:ind w:firstLine="567"/>
      </w:pPr>
    </w:p>
    <w:p w:rsidR="00B956EA" w:rsidRDefault="00B956EA" w:rsidP="00B956EA">
      <w:pPr>
        <w:rPr>
          <w:lang w:eastAsia="x-none"/>
        </w:rPr>
      </w:pPr>
    </w:p>
    <w:p w:rsidR="00B956EA" w:rsidRPr="00B956EA" w:rsidRDefault="00B956EA" w:rsidP="00B956EA">
      <w:pPr>
        <w:rPr>
          <w:b/>
          <w:bCs/>
          <w:sz w:val="26"/>
          <w:szCs w:val="26"/>
          <w:lang w:eastAsia="x-none"/>
        </w:rPr>
      </w:pPr>
      <w:r w:rsidRPr="00B956EA">
        <w:rPr>
          <w:b/>
          <w:bCs/>
          <w:sz w:val="26"/>
          <w:szCs w:val="26"/>
          <w:lang w:eastAsia="x-none"/>
        </w:rPr>
        <w:t>Глава 4. ОБЩЕСТВЕННЫЕ ОБСУЖДЕНИЯ ИЛИ Публичные слушания по вопросам землепользования и застройки</w:t>
      </w:r>
    </w:p>
    <w:p w:rsidR="00B956EA" w:rsidRPr="00B956EA" w:rsidRDefault="00B956EA" w:rsidP="00B956EA">
      <w:pPr>
        <w:rPr>
          <w:lang w:eastAsia="x-none"/>
        </w:rPr>
      </w:pPr>
    </w:p>
    <w:p w:rsidR="0072333B" w:rsidRDefault="00B956EA" w:rsidP="00BC457C">
      <w:pPr>
        <w:pStyle w:val="3"/>
        <w:ind w:left="0" w:firstLine="0"/>
        <w:rPr>
          <w:lang w:val="ru-RU"/>
        </w:rPr>
      </w:pPr>
      <w:r w:rsidRPr="00C70680">
        <w:t xml:space="preserve">Общие положения организации и проведения публичных слушаний по </w:t>
      </w:r>
      <w:r w:rsidR="0072333B" w:rsidRPr="00C70680">
        <w:t>вопросам землепользования и застройки</w:t>
      </w:r>
      <w:bookmarkEnd w:id="27"/>
    </w:p>
    <w:p w:rsidR="001A5556" w:rsidRPr="00C70680" w:rsidRDefault="001A5556" w:rsidP="001A5556">
      <w:pPr>
        <w:pStyle w:val="aff7"/>
      </w:pPr>
      <w:r w:rsidRPr="00C70680">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w:t>
      </w:r>
      <w:r w:rsidR="001C3F1A" w:rsidRPr="00C70680">
        <w:t>,</w:t>
      </w:r>
      <w:r w:rsidRPr="00C70680">
        <w:t xml:space="preserve"> в соответствии с уставом Надеждинского сельского поселения  и (или) нормативным правовым актом Совета Надеждинского сельского поселения  и с учетом положений настоящих Правил</w:t>
      </w:r>
      <w:r w:rsidR="001C3F1A" w:rsidRPr="00C70680">
        <w:t>,</w:t>
      </w:r>
      <w:r w:rsidRPr="00C70680">
        <w:t xml:space="preserve">  проводятся </w:t>
      </w:r>
      <w:r w:rsidRPr="00C70680">
        <w:lastRenderedPageBreak/>
        <w:t>общественные обсуждения или публичные слушания, за исключением случаев, предусмотренных федеральным законодательством.</w:t>
      </w:r>
    </w:p>
    <w:p w:rsidR="005C75DA" w:rsidRPr="00C70680" w:rsidRDefault="005C75DA" w:rsidP="005C75DA">
      <w:pPr>
        <w:pStyle w:val="aff7"/>
      </w:pPr>
      <w:r w:rsidRPr="00C70680">
        <w:t xml:space="preserve">2. Предметом обсуждения на </w:t>
      </w:r>
      <w:r w:rsidR="001A5556" w:rsidRPr="00C70680">
        <w:t>общественных обсуждениях и</w:t>
      </w:r>
      <w:r w:rsidR="001C3F1A" w:rsidRPr="00C70680">
        <w:t>ли</w:t>
      </w:r>
      <w:r w:rsidR="001A5556" w:rsidRPr="00C70680">
        <w:t xml:space="preserve"> </w:t>
      </w:r>
      <w:r w:rsidRPr="00C70680">
        <w:t>публичных слушаниях, проводимых в соответствии с настоящими Правилами, являются:</w:t>
      </w:r>
    </w:p>
    <w:p w:rsidR="005C75DA" w:rsidRPr="00C70680" w:rsidRDefault="005C75DA" w:rsidP="005C75DA">
      <w:pPr>
        <w:pStyle w:val="aff7"/>
      </w:pPr>
      <w:r w:rsidRPr="00C70680">
        <w:t>1) проект внесения изменений в настоящие Правила;</w:t>
      </w:r>
    </w:p>
    <w:p w:rsidR="005C75DA" w:rsidRPr="00C70680" w:rsidRDefault="005C75DA" w:rsidP="005C75DA">
      <w:pPr>
        <w:pStyle w:val="aff7"/>
      </w:pPr>
      <w:r w:rsidRPr="00C70680">
        <w:t>2) проекты планировки территории и проекты межевания территории, подготовленные в составе документации по планировке территории;</w:t>
      </w:r>
    </w:p>
    <w:p w:rsidR="001A5556" w:rsidRPr="00C70680" w:rsidRDefault="001A5556" w:rsidP="005C75DA">
      <w:pPr>
        <w:pStyle w:val="aff7"/>
      </w:pPr>
      <w:r w:rsidRPr="00C70680">
        <w:t>3) проект правил благоустройства территории;</w:t>
      </w:r>
    </w:p>
    <w:p w:rsidR="005C75DA" w:rsidRPr="00C70680" w:rsidRDefault="001A5556" w:rsidP="005C75DA">
      <w:pPr>
        <w:pStyle w:val="aff7"/>
      </w:pPr>
      <w:r w:rsidRPr="00C70680">
        <w:t>4</w:t>
      </w:r>
      <w:r w:rsidR="005C75DA" w:rsidRPr="00C70680">
        <w:t>) вопрос предоставления разрешения на условно разрешенный вид использования земельного участка или объекта капитального строительства;</w:t>
      </w:r>
    </w:p>
    <w:p w:rsidR="005C75DA" w:rsidRPr="00C70680" w:rsidRDefault="001A5556" w:rsidP="005C75DA">
      <w:pPr>
        <w:pStyle w:val="aff7"/>
      </w:pPr>
      <w:r w:rsidRPr="00C70680">
        <w:t>5</w:t>
      </w:r>
      <w:r w:rsidR="005C75DA" w:rsidRPr="00C70680">
        <w:t>) вопрос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C75DA" w:rsidRPr="00C70680" w:rsidRDefault="005C75DA" w:rsidP="005C75DA">
      <w:pPr>
        <w:pStyle w:val="aff7"/>
      </w:pPr>
      <w:r w:rsidRPr="00C70680">
        <w:t xml:space="preserve">3. Инициаторами проведения </w:t>
      </w:r>
      <w:r w:rsidR="001404D3" w:rsidRPr="00C70680">
        <w:t xml:space="preserve">общественных обсуждений и </w:t>
      </w:r>
      <w:r w:rsidRPr="00C70680">
        <w:t xml:space="preserve">публичных слушаний могут являться Совет </w:t>
      </w:r>
      <w:r w:rsidR="00916114" w:rsidRPr="00C70680">
        <w:t xml:space="preserve">Надеждинского сельского </w:t>
      </w:r>
      <w:r w:rsidRPr="00C70680">
        <w:t xml:space="preserve">поселения, </w:t>
      </w:r>
      <w:r w:rsidR="00916114" w:rsidRPr="00C70680">
        <w:t>Г</w:t>
      </w:r>
      <w:r w:rsidRPr="00C70680">
        <w:t xml:space="preserve">лава </w:t>
      </w:r>
      <w:r w:rsidR="00916114" w:rsidRPr="00C70680">
        <w:t xml:space="preserve">Надеждинского сельского </w:t>
      </w:r>
      <w:r w:rsidRPr="00C70680">
        <w:t>поселения, физические и юридические лица, иные заинтересованные лица в соответствии с действующим законодательством.</w:t>
      </w:r>
    </w:p>
    <w:p w:rsidR="005C75DA" w:rsidRPr="00C70680" w:rsidRDefault="005C75DA" w:rsidP="005C75DA">
      <w:pPr>
        <w:pStyle w:val="aff7"/>
      </w:pPr>
      <w:r w:rsidRPr="00C70680">
        <w:t>4.</w:t>
      </w:r>
      <w:r w:rsidR="001404D3" w:rsidRPr="00C70680">
        <w:t xml:space="preserve"> Участниками общественных обсуждений или публичных слушаний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C75DA" w:rsidRPr="00C70680" w:rsidRDefault="005C75DA" w:rsidP="005C75DA">
      <w:pPr>
        <w:pStyle w:val="aff7"/>
      </w:pPr>
      <w:r w:rsidRPr="00C70680">
        <w:t>5. Назначение</w:t>
      </w:r>
      <w:r w:rsidR="001404D3" w:rsidRPr="00C70680">
        <w:t xml:space="preserve"> общественных обсуждений и</w:t>
      </w:r>
      <w:r w:rsidRPr="00C70680">
        <w:t xml:space="preserve"> публичных слушаний проводится в порядке, установленном Градостроительным кодексом Российской Федерации, иными нормативными правовыми актами Российской Федерации, нормативными правовыми актами </w:t>
      </w:r>
      <w:r w:rsidR="00916114" w:rsidRPr="00C70680">
        <w:t>Омской области</w:t>
      </w:r>
      <w:r w:rsidRPr="00C70680">
        <w:t xml:space="preserve">, Уставом </w:t>
      </w:r>
      <w:r w:rsidR="00916114" w:rsidRPr="00C70680">
        <w:t>Надеждинского сельского поселения Омского муниципального района Омской области</w:t>
      </w:r>
      <w:r w:rsidRPr="00C70680">
        <w:t xml:space="preserve"> и настоящими Правилами.</w:t>
      </w:r>
    </w:p>
    <w:p w:rsidR="008836FC" w:rsidRPr="00C70680" w:rsidRDefault="008836FC" w:rsidP="008836FC">
      <w:pPr>
        <w:pStyle w:val="aff7"/>
      </w:pPr>
      <w:r w:rsidRPr="00C70680">
        <w:t>6. Процедура проведения общественных обсуждений состоит из следующих этапов:</w:t>
      </w:r>
    </w:p>
    <w:p w:rsidR="008836FC" w:rsidRPr="00C70680" w:rsidRDefault="008836FC" w:rsidP="008836FC">
      <w:pPr>
        <w:pStyle w:val="aff7"/>
      </w:pPr>
      <w:r w:rsidRPr="00C70680">
        <w:t>1) оповещение о начале общественных обсуждений;</w:t>
      </w:r>
    </w:p>
    <w:p w:rsidR="008836FC" w:rsidRPr="00C70680" w:rsidRDefault="008836FC" w:rsidP="008836FC">
      <w:pPr>
        <w:pStyle w:val="aff7"/>
      </w:pPr>
      <w:r w:rsidRPr="00C70680">
        <w:t>2) размещение проекта, подлежащего рассмотрению на общественных обсуждениях, и информационных материалов к нему на официальном сайте Надеждинского сельского поселения (далее в настоящей статье - официальный сайт),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8836FC" w:rsidRPr="00C70680" w:rsidRDefault="008836FC" w:rsidP="008836FC">
      <w:pPr>
        <w:pStyle w:val="aff7"/>
      </w:pPr>
      <w:r w:rsidRPr="00C70680">
        <w:t>3) проведение экспозиции или экспозиций проекта, подлежащего рассмотрению на общественных обсуждениях;</w:t>
      </w:r>
    </w:p>
    <w:p w:rsidR="008836FC" w:rsidRPr="00C70680" w:rsidRDefault="008836FC" w:rsidP="008836FC">
      <w:pPr>
        <w:pStyle w:val="aff7"/>
      </w:pPr>
      <w:r w:rsidRPr="00C70680">
        <w:t>4) подготовка и оформление протокола общественных обсуждений;</w:t>
      </w:r>
    </w:p>
    <w:p w:rsidR="008836FC" w:rsidRPr="00C70680" w:rsidRDefault="008836FC" w:rsidP="008836FC">
      <w:pPr>
        <w:pStyle w:val="aff7"/>
      </w:pPr>
      <w:r w:rsidRPr="00C70680">
        <w:t>5) подготовка и опубликование заключения о результатах общественных обсуждений.</w:t>
      </w:r>
    </w:p>
    <w:p w:rsidR="008836FC" w:rsidRPr="00C70680" w:rsidRDefault="00AA7E5A" w:rsidP="008836FC">
      <w:pPr>
        <w:pStyle w:val="aff7"/>
      </w:pPr>
      <w:r w:rsidRPr="00C70680">
        <w:t>7</w:t>
      </w:r>
      <w:r w:rsidR="008836FC" w:rsidRPr="00C70680">
        <w:t>. Процедура проведения публичных слушаний состоит из следующих этапов:</w:t>
      </w:r>
    </w:p>
    <w:p w:rsidR="008836FC" w:rsidRPr="00C70680" w:rsidRDefault="008836FC" w:rsidP="008836FC">
      <w:pPr>
        <w:pStyle w:val="aff7"/>
      </w:pPr>
      <w:r w:rsidRPr="00C70680">
        <w:t>1) оповещение о начале публичных слушаний;</w:t>
      </w:r>
    </w:p>
    <w:p w:rsidR="008836FC" w:rsidRPr="00C70680" w:rsidRDefault="008836FC" w:rsidP="008836FC">
      <w:pPr>
        <w:pStyle w:val="aff7"/>
      </w:pPr>
      <w:r w:rsidRPr="00C70680">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836FC" w:rsidRPr="00C70680" w:rsidRDefault="008836FC" w:rsidP="008836FC">
      <w:pPr>
        <w:pStyle w:val="aff7"/>
      </w:pPr>
      <w:r w:rsidRPr="00C70680">
        <w:t>3) проведение экспозиции или экспозиций проекта, подлежащего рассмотрению на публичных слушаниях;</w:t>
      </w:r>
    </w:p>
    <w:p w:rsidR="008836FC" w:rsidRPr="00C70680" w:rsidRDefault="008836FC" w:rsidP="008836FC">
      <w:pPr>
        <w:pStyle w:val="aff7"/>
      </w:pPr>
      <w:r w:rsidRPr="00C70680">
        <w:lastRenderedPageBreak/>
        <w:t>4) проведение собрания или собраний участников публичных слушаний;</w:t>
      </w:r>
    </w:p>
    <w:p w:rsidR="008836FC" w:rsidRPr="00C70680" w:rsidRDefault="008836FC" w:rsidP="008836FC">
      <w:pPr>
        <w:pStyle w:val="aff7"/>
      </w:pPr>
      <w:r w:rsidRPr="00C70680">
        <w:t>5) подготовка и оформление протокола публичных слушаний;</w:t>
      </w:r>
    </w:p>
    <w:p w:rsidR="008836FC" w:rsidRPr="00C70680" w:rsidRDefault="008836FC" w:rsidP="008836FC">
      <w:pPr>
        <w:pStyle w:val="aff7"/>
      </w:pPr>
      <w:r w:rsidRPr="00C70680">
        <w:t>6) подготовка и опубликование заключения о результатах публичных слушаний.</w:t>
      </w:r>
    </w:p>
    <w:p w:rsidR="005C75DA" w:rsidRPr="00C70680" w:rsidRDefault="00AA7E5A" w:rsidP="005C75DA">
      <w:pPr>
        <w:pStyle w:val="aff7"/>
      </w:pPr>
      <w:r w:rsidRPr="00C70680">
        <w:t>8</w:t>
      </w:r>
      <w:r w:rsidR="005C75DA" w:rsidRPr="00C70680">
        <w:t xml:space="preserve">. </w:t>
      </w:r>
      <w:r w:rsidR="008836FC" w:rsidRPr="00C70680">
        <w:t>Оповещение о начале общественных обсуждений или публичных слушаний должно содержать</w:t>
      </w:r>
      <w:r w:rsidR="005C75DA" w:rsidRPr="00C70680">
        <w:t>:</w:t>
      </w:r>
    </w:p>
    <w:p w:rsidR="00D82641" w:rsidRPr="00C70680" w:rsidRDefault="00D82641" w:rsidP="00D82641">
      <w:pPr>
        <w:pStyle w:val="aff7"/>
      </w:pPr>
      <w:r w:rsidRPr="00C70680">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D82641" w:rsidRPr="00C70680" w:rsidRDefault="00D82641" w:rsidP="00D82641">
      <w:pPr>
        <w:pStyle w:val="aff7"/>
      </w:pPr>
      <w:r w:rsidRPr="00C70680">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D82641" w:rsidRPr="00C70680" w:rsidRDefault="00D82641" w:rsidP="00D82641">
      <w:pPr>
        <w:pStyle w:val="aff7"/>
      </w:pPr>
      <w:r w:rsidRPr="00C70680">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D82641" w:rsidRPr="00C70680" w:rsidRDefault="00D82641" w:rsidP="00D82641">
      <w:pPr>
        <w:pStyle w:val="aff7"/>
      </w:pPr>
      <w:r w:rsidRPr="00C70680">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D82641" w:rsidRPr="00C70680" w:rsidRDefault="00D82641" w:rsidP="00D82641">
      <w:pPr>
        <w:pStyle w:val="aff7"/>
      </w:pPr>
      <w:r w:rsidRPr="00C70680">
        <w:t xml:space="preserve">5) в случае проведения общественных обсуждений,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с использованием которых будут проводиться общественные обсуждения. </w:t>
      </w:r>
    </w:p>
    <w:p w:rsidR="00D82641" w:rsidRPr="00C70680" w:rsidRDefault="00D82641" w:rsidP="00D82641">
      <w:pPr>
        <w:pStyle w:val="aff7"/>
      </w:pPr>
      <w:r w:rsidRPr="00C70680">
        <w:t>6) в случае проведения публичных слушаний,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D82641" w:rsidRPr="00C70680" w:rsidRDefault="00AA7E5A" w:rsidP="00D82641">
      <w:pPr>
        <w:pStyle w:val="aff7"/>
      </w:pPr>
      <w:r w:rsidRPr="00C70680">
        <w:t>9</w:t>
      </w:r>
      <w:r w:rsidR="00D82641" w:rsidRPr="00C70680">
        <w:t>. Оповещение о начале общественных обсуждений или публичных слушаний:</w:t>
      </w:r>
    </w:p>
    <w:p w:rsidR="00D82641" w:rsidRPr="00C70680" w:rsidRDefault="00D82641" w:rsidP="00D82641">
      <w:pPr>
        <w:pStyle w:val="aff7"/>
      </w:pPr>
      <w:r w:rsidRPr="00C70680">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w:t>
      </w:r>
      <w:r w:rsidR="00AA7E5A" w:rsidRPr="00C70680">
        <w:t>ия муниципальных правовых актов</w:t>
      </w:r>
      <w:r w:rsidRPr="00C70680">
        <w:t>;</w:t>
      </w:r>
    </w:p>
    <w:p w:rsidR="00D82641" w:rsidRPr="00C70680" w:rsidRDefault="00D82641" w:rsidP="00D82641">
      <w:pPr>
        <w:pStyle w:val="aff7"/>
      </w:pPr>
      <w:r w:rsidRPr="00C70680">
        <w:t>2) распространяется на информационн</w:t>
      </w:r>
      <w:r w:rsidR="00AA7E5A" w:rsidRPr="00C70680">
        <w:t>ом</w:t>
      </w:r>
      <w:r w:rsidRPr="00C70680">
        <w:t xml:space="preserve"> стенд</w:t>
      </w:r>
      <w:r w:rsidR="00AA7E5A" w:rsidRPr="00C70680">
        <w:t>е</w:t>
      </w:r>
      <w:r w:rsidRPr="00C70680">
        <w:t>, оборудованн</w:t>
      </w:r>
      <w:r w:rsidR="00AA7E5A" w:rsidRPr="00C70680">
        <w:t>ом</w:t>
      </w:r>
      <w:r w:rsidRPr="00C70680">
        <w:t xml:space="preserve"> около здания </w:t>
      </w:r>
      <w:r w:rsidR="00AA7E5A" w:rsidRPr="00C70680">
        <w:t>Администрации Надеждинского сельского поселения</w:t>
      </w:r>
      <w:r w:rsidRPr="00C70680">
        <w:t>, в местах массового скопления граждан</w:t>
      </w:r>
      <w:r w:rsidR="00AA7E5A" w:rsidRPr="00C70680">
        <w:t xml:space="preserve"> на территории сельского поселения</w:t>
      </w:r>
      <w:r w:rsidRPr="00C70680">
        <w:t>.</w:t>
      </w:r>
    </w:p>
    <w:p w:rsidR="00AA7E5A" w:rsidRPr="00C70680" w:rsidRDefault="00AA7E5A" w:rsidP="00AA7E5A">
      <w:pPr>
        <w:pStyle w:val="aff7"/>
      </w:pPr>
      <w:r w:rsidRPr="00C70680">
        <w:t>10.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w:t>
      </w:r>
      <w:r w:rsidR="00983E97" w:rsidRPr="00C70680">
        <w:t>,</w:t>
      </w:r>
      <w:r w:rsidRPr="00C70680">
        <w:t xml:space="preserve"> </w:t>
      </w:r>
      <w:r w:rsidR="00983E97" w:rsidRPr="00C70680">
        <w:t>представителями Администраци</w:t>
      </w:r>
      <w:r w:rsidR="00C33163" w:rsidRPr="00C70680">
        <w:t xml:space="preserve">и Надеждинского сельского поселения и (или) представителями разработчика проекта, </w:t>
      </w:r>
      <w:r w:rsidR="00983E97" w:rsidRPr="00C70680">
        <w:t xml:space="preserve"> проводится </w:t>
      </w:r>
      <w:r w:rsidRPr="00C70680">
        <w:t>консультирование посетителей экспозиции,</w:t>
      </w:r>
      <w:r w:rsidR="00983E97" w:rsidRPr="00C70680">
        <w:t xml:space="preserve"> осуществляется </w:t>
      </w:r>
      <w:r w:rsidRPr="00C70680">
        <w:t>распространение информационных материалов о проекте</w:t>
      </w:r>
      <w:r w:rsidR="00983E97" w:rsidRPr="00C70680">
        <w:t xml:space="preserve">. </w:t>
      </w:r>
    </w:p>
    <w:p w:rsidR="00AA7E5A" w:rsidRPr="00C70680" w:rsidRDefault="00C33163" w:rsidP="00AA7E5A">
      <w:pPr>
        <w:pStyle w:val="aff7"/>
      </w:pPr>
      <w:r w:rsidRPr="00C70680">
        <w:t>11</w:t>
      </w:r>
      <w:r w:rsidR="00AA7E5A" w:rsidRPr="00C70680">
        <w:t>.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w:t>
      </w:r>
      <w:r w:rsidRPr="00C70680">
        <w:t>3</w:t>
      </w:r>
      <w:r w:rsidR="00AA7E5A" w:rsidRPr="00C70680">
        <w:t xml:space="preserve"> настоящей статьи идентификацию, имеют право вносить предложения и замечания, касающиеся такого проекта:</w:t>
      </w:r>
    </w:p>
    <w:p w:rsidR="00AA7E5A" w:rsidRPr="00C70680" w:rsidRDefault="00AA7E5A" w:rsidP="00AA7E5A">
      <w:pPr>
        <w:pStyle w:val="aff7"/>
      </w:pPr>
      <w:r w:rsidRPr="00C70680">
        <w:lastRenderedPageBreak/>
        <w:t>1) посредством официального сайта или информационных систем (в случае проведения общественных обсуждений);</w:t>
      </w:r>
    </w:p>
    <w:p w:rsidR="00AA7E5A" w:rsidRPr="00C70680" w:rsidRDefault="00AA7E5A" w:rsidP="00AA7E5A">
      <w:pPr>
        <w:pStyle w:val="aff7"/>
      </w:pPr>
      <w:r w:rsidRPr="00C70680">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A7E5A" w:rsidRPr="00C70680" w:rsidRDefault="00AA7E5A" w:rsidP="00AA7E5A">
      <w:pPr>
        <w:pStyle w:val="aff7"/>
      </w:pPr>
      <w:r w:rsidRPr="00C70680">
        <w:t>3) в письменной форме в адрес организатора общественных обсуждений или публичных слушаний;</w:t>
      </w:r>
    </w:p>
    <w:p w:rsidR="00AA7E5A" w:rsidRPr="00C70680" w:rsidRDefault="00AA7E5A" w:rsidP="00AA7E5A">
      <w:pPr>
        <w:pStyle w:val="aff7"/>
      </w:pPr>
      <w:r w:rsidRPr="00C70680">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A7E5A" w:rsidRPr="00C70680" w:rsidRDefault="00C33163" w:rsidP="00AA7E5A">
      <w:pPr>
        <w:pStyle w:val="aff7"/>
      </w:pPr>
      <w:r w:rsidRPr="00C70680">
        <w:t>12</w:t>
      </w:r>
      <w:r w:rsidR="00AA7E5A" w:rsidRPr="00C70680">
        <w:t>.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D83E7D" w:rsidRPr="00C70680" w:rsidRDefault="00D83E7D" w:rsidP="00D83E7D">
      <w:pPr>
        <w:pStyle w:val="aff7"/>
      </w:pPr>
      <w:r w:rsidRPr="00C70680">
        <w:t>1</w:t>
      </w:r>
      <w:r w:rsidR="006E2D8E" w:rsidRPr="00C70680">
        <w:t>3</w:t>
      </w:r>
      <w:r w:rsidRPr="00C70680">
        <w:t>. Администрация Надеждинского сельского поселения подготавливает и оформляет протокол общественных обсуждений или публичных слушаний.</w:t>
      </w:r>
    </w:p>
    <w:p w:rsidR="00D83E7D" w:rsidRPr="00C70680" w:rsidRDefault="00D83E7D" w:rsidP="00D83E7D">
      <w:pPr>
        <w:pStyle w:val="aff7"/>
      </w:pPr>
      <w:r w:rsidRPr="00C70680">
        <w:t>1</w:t>
      </w:r>
      <w:r w:rsidR="006E2D8E" w:rsidRPr="00C70680">
        <w:t>4</w:t>
      </w:r>
      <w:r w:rsidRPr="00C70680">
        <w:t xml:space="preserve">.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w:t>
      </w:r>
      <w:r w:rsidR="006E2D8E" w:rsidRPr="00C70680">
        <w:t>идентификационные сведения участников</w:t>
      </w:r>
      <w:r w:rsidRPr="00C70680">
        <w:t>.</w:t>
      </w:r>
    </w:p>
    <w:p w:rsidR="00D83E7D" w:rsidRPr="00C70680" w:rsidRDefault="006E2D8E" w:rsidP="00D83E7D">
      <w:pPr>
        <w:pStyle w:val="aff7"/>
      </w:pPr>
      <w:r w:rsidRPr="00C70680">
        <w:t>15</w:t>
      </w:r>
      <w:r w:rsidR="00D83E7D" w:rsidRPr="00C70680">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D83E7D" w:rsidRPr="00C70680" w:rsidRDefault="009948B0" w:rsidP="00D83E7D">
      <w:pPr>
        <w:pStyle w:val="aff7"/>
      </w:pPr>
      <w:r w:rsidRPr="00C70680">
        <w:t>16</w:t>
      </w:r>
      <w:r w:rsidR="00D83E7D" w:rsidRPr="00C70680">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FD4565" w:rsidRDefault="009948B0" w:rsidP="00FD4565">
      <w:pPr>
        <w:pStyle w:val="aff7"/>
      </w:pPr>
      <w:r w:rsidRPr="00C70680">
        <w:t>17</w:t>
      </w:r>
      <w:r w:rsidR="00D83E7D" w:rsidRPr="00C70680">
        <w:t xml:space="preserve">. Заключение о результатах общественных обсуждений или публичных слушаний подлежит </w:t>
      </w:r>
      <w:r w:rsidR="00FD4565" w:rsidRPr="00C70680">
        <w:t>опубликованию и размещению на официальном сайте Надеждинского сельского поселения в сети "Интернет".</w:t>
      </w:r>
    </w:p>
    <w:p w:rsidR="00EB6D80" w:rsidRPr="00A30065" w:rsidRDefault="00EB6D80" w:rsidP="00EB6D80">
      <w:pPr>
        <w:tabs>
          <w:tab w:val="left" w:pos="284"/>
        </w:tabs>
        <w:autoSpaceDN w:val="0"/>
        <w:adjustRightInd w:val="0"/>
        <w:spacing w:line="276" w:lineRule="auto"/>
        <w:jc w:val="both"/>
        <w:rPr>
          <w:rFonts w:eastAsia="SimSun"/>
          <w:lang w:eastAsia="zh-CN"/>
        </w:rPr>
      </w:pPr>
      <w:r>
        <w:t xml:space="preserve">         18. </w:t>
      </w:r>
      <w:r w:rsidRPr="00A30065">
        <w:rPr>
          <w:rFonts w:eastAsia="SimSun"/>
          <w:lang w:eastAsia="zh-CN"/>
        </w:rPr>
        <w:t xml:space="preserve">Уставом </w:t>
      </w:r>
      <w:r>
        <w:rPr>
          <w:rFonts w:eastAsia="SimSun"/>
          <w:lang w:eastAsia="zh-CN"/>
        </w:rPr>
        <w:t>Надеждинского</w:t>
      </w:r>
      <w:r w:rsidRPr="00A30065">
        <w:rPr>
          <w:rFonts w:eastAsia="SimSun"/>
          <w:lang w:eastAsia="zh-CN"/>
        </w:rPr>
        <w:t xml:space="preserve"> </w:t>
      </w:r>
      <w:r>
        <w:rPr>
          <w:rFonts w:eastAsia="SimSun"/>
          <w:lang w:eastAsia="zh-CN"/>
        </w:rPr>
        <w:t>сельского</w:t>
      </w:r>
      <w:r w:rsidRPr="00A30065">
        <w:rPr>
          <w:rFonts w:eastAsia="SimSun"/>
          <w:lang w:eastAsia="zh-CN"/>
        </w:rPr>
        <w:t xml:space="preserve"> поселения </w:t>
      </w:r>
      <w:r>
        <w:rPr>
          <w:rFonts w:eastAsia="SimSun"/>
          <w:lang w:eastAsia="zh-CN"/>
        </w:rPr>
        <w:t>Омского</w:t>
      </w:r>
      <w:r w:rsidRPr="00A30065">
        <w:rPr>
          <w:rFonts w:eastAsia="SimSun"/>
          <w:lang w:eastAsia="zh-CN"/>
        </w:rPr>
        <w:t xml:space="preserve"> муниципального района Омской области, иными муниципальными правовыми актами </w:t>
      </w:r>
      <w:r w:rsidR="00CA288B">
        <w:rPr>
          <w:rFonts w:eastAsia="SimSun"/>
          <w:lang w:eastAsia="zh-CN"/>
        </w:rPr>
        <w:t>Надеждинского</w:t>
      </w:r>
      <w:r w:rsidR="00CA288B" w:rsidRPr="00A30065">
        <w:rPr>
          <w:rFonts w:eastAsia="SimSun"/>
          <w:lang w:eastAsia="zh-CN"/>
        </w:rPr>
        <w:t xml:space="preserve"> </w:t>
      </w:r>
      <w:r w:rsidR="00CA288B">
        <w:rPr>
          <w:rFonts w:eastAsia="SimSun"/>
          <w:lang w:eastAsia="zh-CN"/>
        </w:rPr>
        <w:t>сельского</w:t>
      </w:r>
      <w:r w:rsidR="00CA288B" w:rsidRPr="00A30065">
        <w:rPr>
          <w:rFonts w:eastAsia="SimSun"/>
          <w:lang w:eastAsia="zh-CN"/>
        </w:rPr>
        <w:t xml:space="preserve"> </w:t>
      </w:r>
      <w:r w:rsidRPr="00A30065">
        <w:rPr>
          <w:rFonts w:eastAsia="SimSun"/>
          <w:lang w:eastAsia="zh-CN"/>
        </w:rPr>
        <w:t>поселения, настоящими Правилами и на основании положений ст. 5.1.  Градостроительного кодекса Российской Федерации определяются:</w:t>
      </w:r>
    </w:p>
    <w:p w:rsidR="00EB6D80" w:rsidRPr="00A30065" w:rsidRDefault="00EB6D80" w:rsidP="00EB6D80">
      <w:pPr>
        <w:tabs>
          <w:tab w:val="left" w:pos="284"/>
        </w:tabs>
        <w:autoSpaceDN w:val="0"/>
        <w:adjustRightInd w:val="0"/>
        <w:spacing w:line="276" w:lineRule="auto"/>
        <w:jc w:val="both"/>
        <w:rPr>
          <w:rFonts w:eastAsia="SimSun"/>
          <w:lang w:eastAsia="zh-CN"/>
        </w:rPr>
      </w:pPr>
      <w:r w:rsidRPr="00A30065">
        <w:rPr>
          <w:rFonts w:eastAsia="SimSun"/>
          <w:lang w:eastAsia="zh-CN"/>
        </w:rPr>
        <w:t>1) порядок организации и проведения общественных обсуждений или публичных слушаний по проектам;</w:t>
      </w:r>
    </w:p>
    <w:p w:rsidR="00EB6D80" w:rsidRPr="00A30065" w:rsidRDefault="00EB6D80" w:rsidP="00EB6D80">
      <w:pPr>
        <w:tabs>
          <w:tab w:val="left" w:pos="284"/>
        </w:tabs>
        <w:autoSpaceDN w:val="0"/>
        <w:adjustRightInd w:val="0"/>
        <w:spacing w:line="276" w:lineRule="auto"/>
        <w:jc w:val="both"/>
        <w:rPr>
          <w:rFonts w:eastAsia="SimSun"/>
          <w:lang w:eastAsia="zh-CN"/>
        </w:rPr>
      </w:pPr>
      <w:r w:rsidRPr="00A30065">
        <w:rPr>
          <w:rFonts w:eastAsia="SimSun"/>
          <w:lang w:eastAsia="zh-CN"/>
        </w:rPr>
        <w:t>2) организатор общественных обсуждений или публичных слушаний;</w:t>
      </w:r>
    </w:p>
    <w:p w:rsidR="00EB6D80" w:rsidRPr="00A30065" w:rsidRDefault="00EB6D80" w:rsidP="00EB6D80">
      <w:pPr>
        <w:tabs>
          <w:tab w:val="left" w:pos="284"/>
        </w:tabs>
        <w:autoSpaceDN w:val="0"/>
        <w:adjustRightInd w:val="0"/>
        <w:spacing w:line="276" w:lineRule="auto"/>
        <w:jc w:val="both"/>
        <w:rPr>
          <w:rFonts w:eastAsia="SimSun"/>
          <w:lang w:eastAsia="zh-CN"/>
        </w:rPr>
      </w:pPr>
      <w:r w:rsidRPr="00A30065">
        <w:rPr>
          <w:rFonts w:eastAsia="SimSun"/>
          <w:lang w:eastAsia="zh-CN"/>
        </w:rPr>
        <w:t>3) срок проведения общественных обсуждений или публичных слушаний;</w:t>
      </w:r>
    </w:p>
    <w:p w:rsidR="00EB6D80" w:rsidRPr="00A30065" w:rsidRDefault="00EB6D80" w:rsidP="00EB6D80">
      <w:pPr>
        <w:tabs>
          <w:tab w:val="left" w:pos="284"/>
        </w:tabs>
        <w:autoSpaceDN w:val="0"/>
        <w:adjustRightInd w:val="0"/>
        <w:spacing w:line="276" w:lineRule="auto"/>
        <w:jc w:val="both"/>
        <w:rPr>
          <w:rFonts w:eastAsia="SimSun"/>
          <w:lang w:eastAsia="zh-CN"/>
        </w:rPr>
      </w:pPr>
      <w:r w:rsidRPr="00A30065">
        <w:rPr>
          <w:rFonts w:eastAsia="SimSun"/>
          <w:lang w:eastAsia="zh-CN"/>
        </w:rPr>
        <w:t>4) официальный сайт и (или) информационные системы;</w:t>
      </w:r>
    </w:p>
    <w:p w:rsidR="00EB6D80" w:rsidRPr="00A30065" w:rsidRDefault="00EB6D80" w:rsidP="00EB6D80">
      <w:pPr>
        <w:tabs>
          <w:tab w:val="left" w:pos="284"/>
        </w:tabs>
        <w:autoSpaceDN w:val="0"/>
        <w:adjustRightInd w:val="0"/>
        <w:spacing w:line="276" w:lineRule="auto"/>
        <w:jc w:val="both"/>
        <w:rPr>
          <w:rFonts w:eastAsia="SimSun"/>
          <w:lang w:eastAsia="zh-CN"/>
        </w:rPr>
      </w:pPr>
      <w:r w:rsidRPr="00A30065">
        <w:rPr>
          <w:rFonts w:eastAsia="SimSun"/>
          <w:lang w:eastAsia="zh-CN"/>
        </w:rPr>
        <w:lastRenderedPageBreak/>
        <w:t>5) требования к информационным стендам, на которых размещаются оповещения о начале общественных обсуждений или публичных слушаний;</w:t>
      </w:r>
    </w:p>
    <w:p w:rsidR="00EB6D80" w:rsidRPr="00A30065" w:rsidRDefault="00EB6D80" w:rsidP="00EB6D80">
      <w:pPr>
        <w:tabs>
          <w:tab w:val="left" w:pos="284"/>
        </w:tabs>
        <w:autoSpaceDN w:val="0"/>
        <w:adjustRightInd w:val="0"/>
        <w:spacing w:line="276" w:lineRule="auto"/>
        <w:jc w:val="both"/>
        <w:rPr>
          <w:rFonts w:eastAsia="SimSun"/>
          <w:lang w:eastAsia="zh-CN"/>
        </w:rPr>
      </w:pPr>
      <w:r w:rsidRPr="00A30065">
        <w:rPr>
          <w:rFonts w:eastAsia="SimSun"/>
          <w:lang w:eastAsia="zh-CN"/>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EB6D80" w:rsidRPr="00A30065" w:rsidRDefault="00EB6D80" w:rsidP="00EB6D80">
      <w:pPr>
        <w:tabs>
          <w:tab w:val="left" w:pos="284"/>
        </w:tabs>
        <w:autoSpaceDN w:val="0"/>
        <w:adjustRightInd w:val="0"/>
        <w:spacing w:line="276" w:lineRule="auto"/>
        <w:jc w:val="both"/>
        <w:rPr>
          <w:rFonts w:eastAsia="SimSun"/>
          <w:lang w:eastAsia="zh-CN"/>
        </w:rPr>
      </w:pPr>
      <w:r w:rsidRPr="00A30065">
        <w:rPr>
          <w:rFonts w:eastAsia="SimSun"/>
          <w:lang w:eastAsia="zh-CN"/>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r>
        <w:rPr>
          <w:rFonts w:eastAsia="SimSun"/>
          <w:lang w:eastAsia="zh-CN"/>
        </w:rPr>
        <w:t>.</w:t>
      </w:r>
    </w:p>
    <w:p w:rsidR="005C75DA" w:rsidRPr="00C70680" w:rsidRDefault="00FD4565" w:rsidP="005C75DA">
      <w:pPr>
        <w:pStyle w:val="aff7"/>
      </w:pPr>
      <w:r w:rsidRPr="00C70680">
        <w:t>1</w:t>
      </w:r>
      <w:r w:rsidR="00EB6D80">
        <w:t>9</w:t>
      </w:r>
      <w:r w:rsidR="005C75DA" w:rsidRPr="00C70680">
        <w:t xml:space="preserve">. Финансирование проведения публичных слушаний </w:t>
      </w:r>
      <w:r w:rsidRPr="00C70680">
        <w:t xml:space="preserve">и общественных обсуждений </w:t>
      </w:r>
      <w:r w:rsidR="005C75DA" w:rsidRPr="00C70680">
        <w:t>осуществляется за счет средств местного бюджета, за исключением случаев проведения публичных слушаний</w:t>
      </w:r>
      <w:r w:rsidRPr="00C70680">
        <w:t xml:space="preserve"> и общественных обсуждений </w:t>
      </w:r>
      <w:r w:rsidR="005C75DA" w:rsidRPr="00C70680">
        <w:t xml:space="preserve">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w:t>
      </w:r>
      <w:r w:rsidRPr="00C70680">
        <w:t xml:space="preserve"> и общественных обсуждений</w:t>
      </w:r>
      <w:r w:rsidR="005C75DA" w:rsidRPr="00C70680">
        <w:t>, несут заинтересованные физические и юридические лица.</w:t>
      </w:r>
    </w:p>
    <w:p w:rsidR="00BB454A" w:rsidRPr="00C70680" w:rsidRDefault="00EB6D80" w:rsidP="00BB454A">
      <w:pPr>
        <w:pStyle w:val="aff7"/>
      </w:pPr>
      <w:r>
        <w:t>20</w:t>
      </w:r>
      <w:r w:rsidR="00BB454A" w:rsidRPr="00C70680">
        <w:t xml:space="preserve">.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w:t>
      </w:r>
      <w:r w:rsidR="00FD4565" w:rsidRPr="00C70680">
        <w:t xml:space="preserve">Надеждинского сельского поселения </w:t>
      </w:r>
      <w:r w:rsidR="00BB454A" w:rsidRPr="00C70680">
        <w:t>не может быть менее одного месяца и более трех месяцев.</w:t>
      </w:r>
    </w:p>
    <w:p w:rsidR="005C75DA" w:rsidRPr="00C70680" w:rsidRDefault="001C3F1A" w:rsidP="00BC457C">
      <w:pPr>
        <w:pStyle w:val="3"/>
        <w:ind w:left="0" w:firstLine="0"/>
      </w:pPr>
      <w:bookmarkStart w:id="28" w:name="_Toc402785673"/>
      <w:r w:rsidRPr="00C70680">
        <w:rPr>
          <w:lang w:val="ru-RU"/>
        </w:rPr>
        <w:t xml:space="preserve">Общественные обсуждения или </w:t>
      </w:r>
      <w:r w:rsidR="007C7F3A">
        <w:rPr>
          <w:lang w:val="ru-RU"/>
        </w:rPr>
        <w:t>публичные</w:t>
      </w:r>
      <w:r w:rsidR="005C75DA" w:rsidRPr="00C70680">
        <w:t xml:space="preserve"> слушания по проекту внесения изменений в правила землепользования и застройки</w:t>
      </w:r>
      <w:bookmarkEnd w:id="28"/>
    </w:p>
    <w:p w:rsidR="005C75DA" w:rsidRPr="00C70680" w:rsidRDefault="005C75DA" w:rsidP="005C75DA">
      <w:pPr>
        <w:pStyle w:val="aff7"/>
      </w:pPr>
      <w:r w:rsidRPr="00C70680">
        <w:t xml:space="preserve">1. </w:t>
      </w:r>
      <w:r w:rsidR="0002594A" w:rsidRPr="00C70680">
        <w:t>Общественные  обсуждения или п</w:t>
      </w:r>
      <w:r w:rsidRPr="00C70680">
        <w:t xml:space="preserve">убличные слушания по проекту внесения изменений в настоящие Правила назначаются </w:t>
      </w:r>
      <w:r w:rsidR="00916114" w:rsidRPr="00C70680">
        <w:t>Г</w:t>
      </w:r>
      <w:r w:rsidRPr="00C70680">
        <w:t xml:space="preserve">лавой </w:t>
      </w:r>
      <w:r w:rsidR="00916114" w:rsidRPr="00C70680">
        <w:t xml:space="preserve">Надеждинского сельского </w:t>
      </w:r>
      <w:r w:rsidRPr="00C70680">
        <w:t xml:space="preserve">поселения и проводятся </w:t>
      </w:r>
      <w:r w:rsidR="00916114" w:rsidRPr="00C70680">
        <w:t>К</w:t>
      </w:r>
      <w:r w:rsidRPr="00C70680">
        <w:t>омиссией.</w:t>
      </w:r>
    </w:p>
    <w:p w:rsidR="005C75DA" w:rsidRPr="00C70680" w:rsidRDefault="005C75DA" w:rsidP="005C75DA">
      <w:pPr>
        <w:pStyle w:val="aff7"/>
      </w:pPr>
      <w:r w:rsidRPr="00C70680">
        <w:t>2. Продолжительность</w:t>
      </w:r>
      <w:r w:rsidR="0002594A" w:rsidRPr="00C70680">
        <w:t xml:space="preserve"> общественных обсуждений или</w:t>
      </w:r>
      <w:r w:rsidRPr="00C70680">
        <w:t xml:space="preserve"> публичных слушаний по проекту внесения изменений в настоящие Правила составляет не менее двух и не более четырех месяцев со дня опубликования такого проекта.</w:t>
      </w:r>
    </w:p>
    <w:p w:rsidR="005C75DA" w:rsidRPr="00C70680" w:rsidRDefault="005C75DA" w:rsidP="005C75DA">
      <w:pPr>
        <w:pStyle w:val="aff7"/>
      </w:pPr>
      <w:r w:rsidRPr="00C70680">
        <w:t xml:space="preserve">3. В случае подготовки изменений в настоящие Правила применительно к части территории </w:t>
      </w:r>
      <w:r w:rsidR="00916114" w:rsidRPr="00C70680">
        <w:t xml:space="preserve">Надеждинского сельского </w:t>
      </w:r>
      <w:r w:rsidRPr="00C70680">
        <w:t xml:space="preserve">поселения </w:t>
      </w:r>
      <w:r w:rsidR="0002594A" w:rsidRPr="00C70680">
        <w:t xml:space="preserve">общественные обсуждения или </w:t>
      </w:r>
      <w:r w:rsidRPr="00C70680">
        <w:t xml:space="preserve">публичные слушания по проекту внесения изменений в настоящие Правила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916114" w:rsidRPr="00C70680">
        <w:t xml:space="preserve">Надеждинского сельского </w:t>
      </w:r>
      <w:r w:rsidRPr="00C70680">
        <w:t xml:space="preserve">поселения.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w:t>
      </w:r>
      <w:r w:rsidR="0002594A" w:rsidRPr="00C70680">
        <w:t xml:space="preserve">общественные обсуждения или </w:t>
      </w:r>
      <w:r w:rsidRPr="00C70680">
        <w:t xml:space="preserve">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указанных случаях срок проведения </w:t>
      </w:r>
      <w:r w:rsidR="0002594A" w:rsidRPr="00C70680">
        <w:t xml:space="preserve">общественных обсуждений или </w:t>
      </w:r>
      <w:r w:rsidRPr="00C70680">
        <w:t>публичных слушаний не может быть более чем один месяц.</w:t>
      </w:r>
    </w:p>
    <w:p w:rsidR="005C75DA" w:rsidRPr="00C70680" w:rsidRDefault="008227DF" w:rsidP="00BC457C">
      <w:pPr>
        <w:pStyle w:val="3"/>
        <w:keepNext w:val="0"/>
        <w:ind w:left="0" w:firstLine="0"/>
      </w:pPr>
      <w:bookmarkStart w:id="29" w:name="_Toc402785674"/>
      <w:r w:rsidRPr="00C70680">
        <w:rPr>
          <w:lang w:val="ru-RU"/>
        </w:rPr>
        <w:t>Общественные обсуждения и</w:t>
      </w:r>
      <w:r w:rsidR="001C3F1A" w:rsidRPr="00C70680">
        <w:rPr>
          <w:lang w:val="ru-RU"/>
        </w:rPr>
        <w:t xml:space="preserve">ли </w:t>
      </w:r>
      <w:r w:rsidR="001C3F1A" w:rsidRPr="00C70680">
        <w:t>публичные</w:t>
      </w:r>
      <w:r w:rsidR="005C75DA" w:rsidRPr="00C70680">
        <w:t xml:space="preserve"> слушания по проектам планировки территории и проектам межевания территории</w:t>
      </w:r>
      <w:bookmarkEnd w:id="29"/>
    </w:p>
    <w:p w:rsidR="005C75DA" w:rsidRPr="00C70680" w:rsidRDefault="005C75DA" w:rsidP="005C75DA">
      <w:pPr>
        <w:pStyle w:val="aff7"/>
      </w:pPr>
      <w:r w:rsidRPr="00C70680">
        <w:lastRenderedPageBreak/>
        <w:t xml:space="preserve">1. </w:t>
      </w:r>
      <w:r w:rsidR="000B18D5" w:rsidRPr="00C70680">
        <w:t>Общественные обсуждения или п</w:t>
      </w:r>
      <w:r w:rsidRPr="00C70680">
        <w:t xml:space="preserve">убличные слушания по проектам планировки территории и проектам межевания территории назначаются и проводятся администрацией </w:t>
      </w:r>
      <w:r w:rsidR="00916114" w:rsidRPr="00C70680">
        <w:t xml:space="preserve">Надеждинского сельского </w:t>
      </w:r>
      <w:r w:rsidRPr="00C70680">
        <w:t>поселения</w:t>
      </w:r>
      <w:r w:rsidR="004C2EC7" w:rsidRPr="00C70680">
        <w:t xml:space="preserve"> в порядке, установленном положениями статьи 12 настоящих Правил</w:t>
      </w:r>
      <w:r w:rsidRPr="00C70680">
        <w:t>.</w:t>
      </w:r>
    </w:p>
    <w:p w:rsidR="004C2EC7" w:rsidRPr="00C70680" w:rsidRDefault="004C2EC7" w:rsidP="004C2EC7">
      <w:pPr>
        <w:pStyle w:val="aff7"/>
      </w:pPr>
      <w:r w:rsidRPr="00C70680">
        <w:t>2. Срок проведения общественных обсуждений или публичных слушаний со дня оповещения жителей Надеждинского сельского поселения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4C2EC7" w:rsidRPr="00C70680" w:rsidRDefault="004C2EC7" w:rsidP="004C2EC7">
      <w:pPr>
        <w:pStyle w:val="aff7"/>
      </w:pPr>
      <w:r w:rsidRPr="00C70680">
        <w:t>3. Администрация Надеждинского сельского поселения направляет соответственно главе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4C2EC7" w:rsidRPr="00C70680" w:rsidRDefault="004C2EC7" w:rsidP="004C2EC7">
      <w:pPr>
        <w:pStyle w:val="aff7"/>
      </w:pPr>
      <w:r w:rsidRPr="00C70680">
        <w:t>4. Глава администрации Надеждинского сельского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Надеждинского сельского поселения  на доработку с учетом указанных протокола и заключения.</w:t>
      </w:r>
    </w:p>
    <w:p w:rsidR="004C2EC7" w:rsidRPr="00C70680" w:rsidRDefault="004C2EC7" w:rsidP="004C2EC7">
      <w:pPr>
        <w:pStyle w:val="aff7"/>
      </w:pPr>
      <w:r w:rsidRPr="00C70680">
        <w:t xml:space="preserve">5. Основанием для отклонения документации по планировке территории, и направления ее на доработку является несоответствие такой документации требованиям, указанным в части </w:t>
      </w:r>
      <w:r w:rsidR="005F4565" w:rsidRPr="00C70680">
        <w:t>7</w:t>
      </w:r>
      <w:r w:rsidRPr="00C70680">
        <w:t xml:space="preserve"> статьи </w:t>
      </w:r>
      <w:r w:rsidR="005F4565" w:rsidRPr="00C70680">
        <w:t>10</w:t>
      </w:r>
      <w:r w:rsidRPr="00C70680">
        <w:t xml:space="preserve"> настоящ</w:t>
      </w:r>
      <w:r w:rsidR="005F4565" w:rsidRPr="00C70680">
        <w:t>их Правил</w:t>
      </w:r>
      <w:r w:rsidRPr="00C70680">
        <w:t>. В иных случаях отклонение представленной такими лицами документации по планировке территории не допускается.</w:t>
      </w:r>
    </w:p>
    <w:p w:rsidR="005C75DA" w:rsidRPr="00C70680" w:rsidRDefault="005F4565" w:rsidP="004C2EC7">
      <w:pPr>
        <w:pStyle w:val="aff7"/>
      </w:pPr>
      <w:r w:rsidRPr="00C70680">
        <w:t>6</w:t>
      </w:r>
      <w:r w:rsidR="004C2EC7" w:rsidRPr="00C70680">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Pr="00C70680">
        <w:t xml:space="preserve">Надеждинского сельского поселения </w:t>
      </w:r>
      <w:r w:rsidR="004C2EC7" w:rsidRPr="00C70680">
        <w:t xml:space="preserve">в сети "Интернет". </w:t>
      </w:r>
    </w:p>
    <w:p w:rsidR="005C75DA" w:rsidRPr="00C70680" w:rsidRDefault="008227DF" w:rsidP="00BC457C">
      <w:pPr>
        <w:pStyle w:val="3"/>
        <w:ind w:left="0" w:firstLine="0"/>
      </w:pPr>
      <w:bookmarkStart w:id="30" w:name="_Toc402785675"/>
      <w:r w:rsidRPr="00C70680">
        <w:rPr>
          <w:lang w:val="ru-RU"/>
        </w:rPr>
        <w:t>Общественные обсуждения и</w:t>
      </w:r>
      <w:r w:rsidR="001C3F1A" w:rsidRPr="00C70680">
        <w:rPr>
          <w:lang w:val="ru-RU"/>
        </w:rPr>
        <w:t>ли</w:t>
      </w:r>
      <w:r w:rsidRPr="00C70680">
        <w:rPr>
          <w:lang w:val="ru-RU"/>
        </w:rPr>
        <w:t xml:space="preserve"> </w:t>
      </w:r>
      <w:r w:rsidR="007C7F3A">
        <w:rPr>
          <w:lang w:val="ru-RU"/>
        </w:rPr>
        <w:t>публичные</w:t>
      </w:r>
      <w:r w:rsidR="005C75DA" w:rsidRPr="00C70680">
        <w:t xml:space="preserve">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w:t>
      </w:r>
      <w:bookmarkEnd w:id="30"/>
    </w:p>
    <w:p w:rsidR="005C75DA" w:rsidRPr="00C70680" w:rsidRDefault="005C75DA" w:rsidP="005C75DA">
      <w:pPr>
        <w:pStyle w:val="aff7"/>
      </w:pPr>
      <w:r w:rsidRPr="00C70680">
        <w:t xml:space="preserve">1. </w:t>
      </w:r>
      <w:r w:rsidR="008227DF" w:rsidRPr="00C70680">
        <w:t>Общественные обсуждения и</w:t>
      </w:r>
      <w:r w:rsidR="001C3F1A" w:rsidRPr="00C70680">
        <w:t>ли</w:t>
      </w:r>
      <w:r w:rsidR="008227DF" w:rsidRPr="00C70680">
        <w:t xml:space="preserve"> п</w:t>
      </w:r>
      <w:r w:rsidRPr="00C70680">
        <w:t xml:space="preserve">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 организуются и проводятся </w:t>
      </w:r>
      <w:r w:rsidR="00E031BA" w:rsidRPr="00C70680">
        <w:t>К</w:t>
      </w:r>
      <w:r w:rsidRPr="00C70680">
        <w:t>омиссией на основании заявлений заинтересованных физических и юридических лиц.</w:t>
      </w:r>
    </w:p>
    <w:p w:rsidR="001404D3" w:rsidRPr="00C70680" w:rsidRDefault="005C75DA" w:rsidP="001404D3">
      <w:pPr>
        <w:pStyle w:val="aff7"/>
      </w:pPr>
      <w:r w:rsidRPr="00C70680">
        <w:t xml:space="preserve">2. </w:t>
      </w:r>
      <w:r w:rsidR="001404D3" w:rsidRPr="00C70680">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w:t>
      </w:r>
      <w:r w:rsidR="001404D3" w:rsidRPr="00C70680">
        <w:lastRenderedPageBreak/>
        <w:t xml:space="preserve">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w:t>
      </w:r>
      <w:r w:rsidR="008836FC" w:rsidRPr="00C70680">
        <w:t>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042FA" w:rsidRPr="00C70680" w:rsidRDefault="005C75DA" w:rsidP="00C042FA">
      <w:pPr>
        <w:pStyle w:val="aff7"/>
      </w:pPr>
      <w:r w:rsidRPr="00C70680">
        <w:t xml:space="preserve">3. </w:t>
      </w:r>
      <w:r w:rsidR="00C042FA" w:rsidRPr="00C70680">
        <w:t xml:space="preserve">Порядок организации </w:t>
      </w:r>
      <w:r w:rsidR="00527C91" w:rsidRPr="00C70680">
        <w:t>проведения  общественных обсуждений или</w:t>
      </w:r>
      <w:r w:rsidR="00C042FA" w:rsidRPr="00C70680">
        <w:t xml:space="preserve"> публичных слушаний </w:t>
      </w:r>
      <w:r w:rsidR="006C55DD" w:rsidRPr="00C70680">
        <w:t xml:space="preserve">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 </w:t>
      </w:r>
      <w:r w:rsidR="00C042FA" w:rsidRPr="00C70680">
        <w:t xml:space="preserve">определяется Уставом Надеждинского сельского поселения Омского муниципального района Омской области и (или) нормативными правовыми актами Совета Надеждинского сельского поселения с учетом положений </w:t>
      </w:r>
      <w:r w:rsidR="00527C91" w:rsidRPr="00C70680">
        <w:t>статьей 7 и статьей 8 настоящих Правил</w:t>
      </w:r>
      <w:r w:rsidR="005E1755" w:rsidRPr="00C70680">
        <w:t>.</w:t>
      </w:r>
    </w:p>
    <w:p w:rsidR="00C042FA" w:rsidRPr="00C70680" w:rsidRDefault="005E1755" w:rsidP="00C042FA">
      <w:pPr>
        <w:pStyle w:val="aff7"/>
      </w:pPr>
      <w:r w:rsidRPr="00C70680">
        <w:t>4</w:t>
      </w:r>
      <w:r w:rsidR="00C042FA" w:rsidRPr="00C70680">
        <w:t>. Срок проведения общественных обсуждений или публичных слушаний со дня оповещения жителей Надеждинского сельского поселения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rsidR="006E0CAD" w:rsidRPr="00AA117F" w:rsidRDefault="006E0CAD" w:rsidP="006E0CAD">
      <w:pPr>
        <w:pStyle w:val="ConsPlusNormal"/>
        <w:ind w:firstLine="540"/>
        <w:jc w:val="both"/>
      </w:pPr>
    </w:p>
    <w:p w:rsidR="006E0CAD" w:rsidRPr="006E0CAD" w:rsidRDefault="006E0CAD" w:rsidP="006E0CAD">
      <w:pPr>
        <w:spacing w:line="276" w:lineRule="auto"/>
        <w:jc w:val="both"/>
        <w:rPr>
          <w:b/>
          <w:bCs/>
          <w:iCs/>
          <w:caps/>
          <w:sz w:val="28"/>
          <w:szCs w:val="28"/>
          <w:lang w:val="x-none" w:eastAsia="x-none"/>
        </w:rPr>
      </w:pPr>
      <w:r>
        <w:rPr>
          <w:b/>
        </w:rPr>
        <w:t>ГЛАВА 5</w:t>
      </w:r>
      <w:r w:rsidRPr="00AA117F">
        <w:rPr>
          <w:b/>
        </w:rPr>
        <w:t xml:space="preserve">.  </w:t>
      </w:r>
      <w:r w:rsidRPr="00FD747B">
        <w:rPr>
          <w:b/>
          <w:bCs/>
          <w:iCs/>
          <w:caps/>
          <w:lang w:val="x-none" w:eastAsia="x-none"/>
        </w:rPr>
        <w:t>ПОРЯДОК ОСУЩЕСТВЛЕНИЯ СТРОИТЕЛЬСТВА, РЕКОНСТРУКЦИИ И КАПИТАЛЬНОГО РЕМОНТА ОБЪЕКТОВ КАПИТАЛЬНОГО СТРОИТЕЛЬСТВА</w:t>
      </w:r>
    </w:p>
    <w:p w:rsidR="006E0CAD" w:rsidRDefault="006E0CAD" w:rsidP="006E0CAD">
      <w:pPr>
        <w:pStyle w:val="3"/>
        <w:ind w:left="0" w:firstLine="0"/>
        <w:rPr>
          <w:sz w:val="24"/>
          <w:szCs w:val="24"/>
          <w:lang w:val="ru-RU"/>
        </w:rPr>
      </w:pPr>
      <w:bookmarkStart w:id="31" w:name="_Toc402785677"/>
      <w:r w:rsidRPr="00AA117F">
        <w:rPr>
          <w:sz w:val="24"/>
          <w:szCs w:val="24"/>
        </w:rPr>
        <w:t>Право</w:t>
      </w:r>
      <w:r>
        <w:rPr>
          <w:sz w:val="24"/>
          <w:szCs w:val="24"/>
          <w:lang w:val="ru-RU"/>
        </w:rPr>
        <w:t xml:space="preserve"> </w:t>
      </w:r>
      <w:r w:rsidRPr="00AA117F">
        <w:rPr>
          <w:sz w:val="24"/>
          <w:szCs w:val="24"/>
        </w:rPr>
        <w:t>на осуществление строительства, реконструкции и капитального ремонта объектов капитального строительства</w:t>
      </w:r>
    </w:p>
    <w:p w:rsidR="006E0CAD" w:rsidRPr="00AA117F" w:rsidRDefault="006E0CAD"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 xml:space="preserve">1. Правом осуществления строительства, реконструкции и капитального ремонта объектов капитального строительства на территории </w:t>
      </w:r>
      <w:r w:rsidR="00BB6C70">
        <w:rPr>
          <w:rFonts w:ascii="Times New Roman" w:eastAsia="SimSun" w:hAnsi="Times New Roman" w:cs="Times New Roman"/>
          <w:kern w:val="0"/>
          <w:sz w:val="24"/>
          <w:szCs w:val="24"/>
          <w:lang w:eastAsia="zh-CN"/>
        </w:rPr>
        <w:t>Надеждинского</w:t>
      </w:r>
      <w:r>
        <w:rPr>
          <w:rFonts w:ascii="Times New Roman" w:eastAsia="SimSun" w:hAnsi="Times New Roman" w:cs="Times New Roman"/>
          <w:kern w:val="0"/>
          <w:sz w:val="24"/>
          <w:szCs w:val="24"/>
          <w:lang w:eastAsia="zh-CN"/>
        </w:rPr>
        <w:t xml:space="preserve"> </w:t>
      </w:r>
      <w:r w:rsidR="00BB6C70">
        <w:rPr>
          <w:rFonts w:ascii="Times New Roman" w:eastAsia="SimSun" w:hAnsi="Times New Roman" w:cs="Times New Roman"/>
          <w:kern w:val="0"/>
          <w:sz w:val="24"/>
          <w:szCs w:val="24"/>
          <w:lang w:eastAsia="zh-CN"/>
        </w:rPr>
        <w:t>сельского</w:t>
      </w:r>
      <w:r>
        <w:rPr>
          <w:rFonts w:ascii="Times New Roman" w:eastAsia="SimSun" w:hAnsi="Times New Roman" w:cs="Times New Roman"/>
          <w:kern w:val="0"/>
          <w:sz w:val="24"/>
          <w:szCs w:val="24"/>
          <w:lang w:eastAsia="zh-CN"/>
        </w:rPr>
        <w:t xml:space="preserve"> поселения</w:t>
      </w:r>
      <w:r w:rsidRPr="00AA117F">
        <w:rPr>
          <w:rFonts w:ascii="Times New Roman" w:eastAsia="SimSun" w:hAnsi="Times New Roman" w:cs="Times New Roman"/>
          <w:kern w:val="0"/>
          <w:sz w:val="24"/>
          <w:szCs w:val="24"/>
          <w:lang w:eastAsia="zh-CN"/>
        </w:rPr>
        <w:t xml:space="preserve"> обладают физические и юридические лица, владеющие земельными участками, объектами капитального строительства на территории </w:t>
      </w:r>
      <w:r w:rsidR="00BB6C70">
        <w:rPr>
          <w:rFonts w:ascii="Times New Roman" w:eastAsia="SimSun" w:hAnsi="Times New Roman" w:cs="Times New Roman"/>
          <w:kern w:val="0"/>
          <w:sz w:val="24"/>
          <w:szCs w:val="24"/>
          <w:lang w:eastAsia="zh-CN"/>
        </w:rPr>
        <w:t xml:space="preserve">Надеждинского сельского </w:t>
      </w:r>
      <w:r>
        <w:rPr>
          <w:rFonts w:ascii="Times New Roman" w:eastAsia="SimSun" w:hAnsi="Times New Roman" w:cs="Times New Roman"/>
          <w:kern w:val="0"/>
          <w:sz w:val="24"/>
          <w:szCs w:val="24"/>
          <w:lang w:eastAsia="zh-CN"/>
        </w:rPr>
        <w:t>поселения</w:t>
      </w:r>
      <w:r w:rsidRPr="00AA117F">
        <w:rPr>
          <w:rFonts w:ascii="Times New Roman" w:eastAsia="SimSun" w:hAnsi="Times New Roman" w:cs="Times New Roman"/>
          <w:kern w:val="0"/>
          <w:sz w:val="24"/>
          <w:szCs w:val="24"/>
          <w:lang w:eastAsia="zh-CN"/>
        </w:rPr>
        <w:t xml:space="preserve"> (далее - застройщик).</w:t>
      </w:r>
    </w:p>
    <w:p w:rsidR="006E0CAD" w:rsidRPr="00AA117F" w:rsidRDefault="006E0CAD"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2. Застройщик, имеющий намерение осуществить строительство, реконструкцию архитектурного объекта, для строительства которого требуется разрешение на строительство, обязан иметь архитектурный проект, выполненный в соответствии с архитектурно-планировочным заданием, если иное не установлено действующим законодательством.</w:t>
      </w:r>
    </w:p>
    <w:p w:rsidR="006E0CAD" w:rsidRPr="00AA117F" w:rsidRDefault="006E0CAD"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Архитектурно-планировочное задание выдается по заявке застройщика органом, ведающим вопросами архитектуры и градостроительства, в соответствии с законодательством Российской Федерации об архитектурной деятельности.</w:t>
      </w:r>
    </w:p>
    <w:p w:rsidR="006E0CAD" w:rsidRPr="00AA117F" w:rsidRDefault="006E0CAD"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3. Право на строительство, реконструкцию и капитальный ремонт объектов капитального строительства может быть реализовано на основании проектной документации, подготовленной, прошедшей государственную экспертизу и утвержденной в соответствии с действующими нормативными правовыми актами, а также на основании разрешения на строительство, выданного в установленном законодательством о градостроительной деятельности порядке.</w:t>
      </w:r>
    </w:p>
    <w:p w:rsidR="006E0CAD" w:rsidRPr="00AA117F" w:rsidRDefault="006E0CAD"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 xml:space="preserve">4. Виды объектов капитального строительства, при строительстве которых проектная </w:t>
      </w:r>
      <w:r w:rsidRPr="00AA117F">
        <w:rPr>
          <w:rFonts w:ascii="Times New Roman" w:eastAsia="SimSun" w:hAnsi="Times New Roman" w:cs="Times New Roman"/>
          <w:kern w:val="0"/>
          <w:sz w:val="24"/>
          <w:szCs w:val="24"/>
          <w:lang w:eastAsia="zh-CN"/>
        </w:rPr>
        <w:lastRenderedPageBreak/>
        <w:t xml:space="preserve">документация может не подготавливаться либо в отношении проектной документации которых государственная экспертиза не проводится, а также случаи, когда выдача разрешения на строительство не требуется, устанавливаются Градостроительным </w:t>
      </w:r>
      <w:hyperlink r:id="rId12" w:history="1">
        <w:r w:rsidRPr="00AA117F">
          <w:rPr>
            <w:rFonts w:ascii="Times New Roman" w:eastAsia="SimSun" w:hAnsi="Times New Roman" w:cs="Times New Roman"/>
            <w:kern w:val="0"/>
            <w:sz w:val="24"/>
            <w:szCs w:val="24"/>
            <w:lang w:eastAsia="zh-CN"/>
          </w:rPr>
          <w:t>кодексом</w:t>
        </w:r>
      </w:hyperlink>
      <w:r w:rsidRPr="00AA117F">
        <w:rPr>
          <w:rFonts w:ascii="Times New Roman" w:eastAsia="SimSun" w:hAnsi="Times New Roman" w:cs="Times New Roman"/>
          <w:kern w:val="0"/>
          <w:sz w:val="24"/>
          <w:szCs w:val="24"/>
          <w:lang w:eastAsia="zh-CN"/>
        </w:rPr>
        <w:t xml:space="preserve"> Российской Федерации, иными нормативными правовыми актами Российской Федерации и Омской области.</w:t>
      </w:r>
    </w:p>
    <w:p w:rsidR="006E0CAD" w:rsidRPr="00AA117F" w:rsidRDefault="006E0CAD"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5. Лица, осуществляющие в установленных законодательством случаях строительство без разрешения на строительство:</w:t>
      </w:r>
    </w:p>
    <w:p w:rsidR="006E0CAD" w:rsidRPr="00AA117F" w:rsidRDefault="006E0CAD"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1) обязаны соблюдать:</w:t>
      </w:r>
    </w:p>
    <w:p w:rsidR="006E0CAD" w:rsidRPr="00AA117F" w:rsidRDefault="006E0CAD"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 требования градостроительного законодательства, включая установленные настоящими Правилами требования градостроительного регламента, требования градостроительных планов земельных участков;</w:t>
      </w:r>
    </w:p>
    <w:p w:rsidR="006E0CAD" w:rsidRPr="00AA117F" w:rsidRDefault="006E0CAD"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w:t>
      </w:r>
    </w:p>
    <w:p w:rsidR="006E0CAD" w:rsidRPr="00BB6C70" w:rsidRDefault="006E0CAD"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 xml:space="preserve">2) за несоблюдение указанных в </w:t>
      </w:r>
      <w:hyperlink w:anchor="P564" w:history="1">
        <w:r w:rsidRPr="00AA117F">
          <w:rPr>
            <w:rFonts w:ascii="Times New Roman" w:eastAsia="SimSun" w:hAnsi="Times New Roman" w:cs="Times New Roman"/>
            <w:kern w:val="0"/>
            <w:sz w:val="24"/>
            <w:szCs w:val="24"/>
            <w:lang w:eastAsia="zh-CN"/>
          </w:rPr>
          <w:t>пункте 1</w:t>
        </w:r>
      </w:hyperlink>
      <w:r w:rsidRPr="00AA117F">
        <w:rPr>
          <w:rFonts w:ascii="Times New Roman" w:eastAsia="SimSun" w:hAnsi="Times New Roman" w:cs="Times New Roman"/>
          <w:kern w:val="0"/>
          <w:sz w:val="24"/>
          <w:szCs w:val="24"/>
          <w:lang w:eastAsia="zh-CN"/>
        </w:rPr>
        <w:t xml:space="preserve"> настоящей части требований указанные лица несут ответственность в соответствии с законодательством Российской Федерации и Омской области</w:t>
      </w:r>
      <w:r w:rsidR="00BB6C70">
        <w:rPr>
          <w:rFonts w:ascii="Times New Roman" w:eastAsia="SimSun" w:hAnsi="Times New Roman" w:cs="Times New Roman"/>
          <w:kern w:val="0"/>
          <w:sz w:val="24"/>
          <w:szCs w:val="24"/>
          <w:lang w:eastAsia="zh-CN"/>
        </w:rPr>
        <w:t>.</w:t>
      </w:r>
    </w:p>
    <w:p w:rsidR="006E0CAD" w:rsidRDefault="006E0CAD" w:rsidP="00BB6C70">
      <w:pPr>
        <w:pStyle w:val="3"/>
        <w:spacing w:before="120" w:after="0"/>
        <w:ind w:left="0" w:firstLine="0"/>
        <w:rPr>
          <w:sz w:val="24"/>
          <w:szCs w:val="24"/>
          <w:lang w:val="ru-RU"/>
        </w:rPr>
      </w:pPr>
      <w:r w:rsidRPr="00AA117F">
        <w:rPr>
          <w:sz w:val="24"/>
          <w:szCs w:val="24"/>
        </w:rPr>
        <w:t xml:space="preserve"> </w:t>
      </w:r>
      <w:r w:rsidR="00BB6C70" w:rsidRPr="00AA117F">
        <w:rPr>
          <w:sz w:val="24"/>
          <w:szCs w:val="24"/>
        </w:rPr>
        <w:t>Подготовка проектной документации объекта капитального строительства</w:t>
      </w:r>
      <w:r w:rsidRPr="00AA117F">
        <w:rPr>
          <w:sz w:val="24"/>
          <w:szCs w:val="24"/>
        </w:rPr>
        <w:t xml:space="preserve"> </w:t>
      </w:r>
    </w:p>
    <w:p w:rsidR="00BB6C70" w:rsidRPr="00AA117F" w:rsidRDefault="00BB6C70" w:rsidP="00601BA2">
      <w:pPr>
        <w:pStyle w:val="ConsPlusNormal"/>
        <w:tabs>
          <w:tab w:val="left" w:pos="993"/>
        </w:tabs>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1. Подготовка проектной документации осуществляется применительно к объектам капитального строительства и их частям, строящимся, реконструируемым в границах сформированного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w:t>
      </w:r>
    </w:p>
    <w:p w:rsidR="006E0CAD" w:rsidRPr="006E0CAD" w:rsidRDefault="00BB6C70" w:rsidP="00601BA2">
      <w:pPr>
        <w:tabs>
          <w:tab w:val="left" w:pos="993"/>
        </w:tabs>
        <w:spacing w:before="120"/>
        <w:ind w:firstLine="539"/>
        <w:rPr>
          <w:lang w:eastAsia="x-none"/>
        </w:rPr>
      </w:pPr>
      <w:r w:rsidRPr="00AA117F">
        <w:rPr>
          <w:rFonts w:eastAsia="SimSun"/>
          <w:lang w:eastAsia="zh-CN"/>
        </w:rPr>
        <w:t xml:space="preserve">2. Порядок разработки, состав проектной документации и требования к содержанию ее разделов применительно к различным видам объектов капитального строительства, применительно к отдельным этапам строительства, реконструкции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Градостроительным </w:t>
      </w:r>
      <w:hyperlink r:id="rId13" w:history="1">
        <w:r w:rsidRPr="00AA117F">
          <w:rPr>
            <w:rFonts w:eastAsia="SimSun"/>
            <w:lang w:eastAsia="zh-CN"/>
          </w:rPr>
          <w:t>кодексом</w:t>
        </w:r>
      </w:hyperlink>
      <w:r w:rsidRPr="00AA117F">
        <w:rPr>
          <w:rFonts w:eastAsia="SimSun"/>
          <w:lang w:eastAsia="zh-CN"/>
        </w:rPr>
        <w:t xml:space="preserve"> Российской Федерации и принимаемыми в соответствии с ним нормативными правовыми актами Правительства Российской Федерации</w:t>
      </w:r>
      <w:r>
        <w:rPr>
          <w:rFonts w:eastAsia="SimSun"/>
          <w:lang w:eastAsia="zh-CN"/>
        </w:rPr>
        <w:t>.</w:t>
      </w:r>
    </w:p>
    <w:p w:rsidR="006E0CAD" w:rsidRDefault="00BB6C70" w:rsidP="006E0CAD">
      <w:pPr>
        <w:pStyle w:val="3"/>
        <w:rPr>
          <w:sz w:val="24"/>
          <w:szCs w:val="24"/>
          <w:lang w:val="ru-RU"/>
        </w:rPr>
      </w:pPr>
      <w:r w:rsidRPr="00AA117F">
        <w:rPr>
          <w:sz w:val="24"/>
          <w:szCs w:val="24"/>
        </w:rPr>
        <w:t>Экспертиза проектной документации</w:t>
      </w:r>
      <w:r w:rsidR="006E0CAD" w:rsidRPr="00AA117F">
        <w:rPr>
          <w:sz w:val="24"/>
          <w:szCs w:val="24"/>
        </w:rPr>
        <w:t xml:space="preserve"> </w:t>
      </w:r>
    </w:p>
    <w:p w:rsidR="006E0CAD" w:rsidRPr="006E0CAD" w:rsidRDefault="00BB6C70" w:rsidP="006E0CAD">
      <w:pPr>
        <w:rPr>
          <w:lang w:eastAsia="x-none"/>
        </w:rPr>
      </w:pPr>
      <w:r w:rsidRPr="00AA117F">
        <w:rPr>
          <w:rFonts w:eastAsia="SimSun"/>
          <w:lang w:eastAsia="zh-CN"/>
        </w:rPr>
        <w:t>1. Проектная документация подлежит государственной экспертизе в случаях и порядке, установленном законодательством Российской Федерации</w:t>
      </w:r>
      <w:r>
        <w:rPr>
          <w:rFonts w:eastAsia="SimSun"/>
          <w:lang w:eastAsia="zh-CN"/>
        </w:rPr>
        <w:t>.</w:t>
      </w:r>
    </w:p>
    <w:p w:rsidR="006E0CAD" w:rsidRDefault="00BB6C70" w:rsidP="006E0CAD">
      <w:pPr>
        <w:pStyle w:val="3"/>
        <w:rPr>
          <w:sz w:val="24"/>
          <w:szCs w:val="24"/>
          <w:lang w:val="ru-RU"/>
        </w:rPr>
      </w:pPr>
      <w:r w:rsidRPr="00AA117F">
        <w:rPr>
          <w:sz w:val="24"/>
          <w:szCs w:val="24"/>
        </w:rPr>
        <w:t>Выдача разрешений на строительство</w:t>
      </w:r>
      <w:r w:rsidR="006E0CAD" w:rsidRPr="00AA117F">
        <w:rPr>
          <w:sz w:val="24"/>
          <w:szCs w:val="24"/>
        </w:rPr>
        <w:t xml:space="preserve"> </w:t>
      </w:r>
    </w:p>
    <w:p w:rsidR="00BB6C70" w:rsidRPr="00BB6C70" w:rsidRDefault="00BB6C70"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BB6C70">
        <w:rPr>
          <w:rFonts w:ascii="Times New Roman" w:eastAsia="SimSun" w:hAnsi="Times New Roman" w:cs="Times New Roman"/>
          <w:kern w:val="0"/>
          <w:sz w:val="24"/>
          <w:szCs w:val="24"/>
          <w:lang w:eastAsia="zh-CN"/>
        </w:rPr>
        <w:t>1. Строительство, реконструкция, капитальный ремонт объектов капитального строительства осуществляются на основании разрешения на строительство.</w:t>
      </w:r>
    </w:p>
    <w:p w:rsidR="00BB6C70" w:rsidRPr="00BB6C70" w:rsidRDefault="00BB6C70"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BB6C70">
        <w:rPr>
          <w:rFonts w:ascii="Times New Roman" w:eastAsia="SimSun" w:hAnsi="Times New Roman" w:cs="Times New Roman"/>
          <w:kern w:val="0"/>
          <w:sz w:val="24"/>
          <w:szCs w:val="24"/>
          <w:lang w:eastAsia="zh-CN"/>
        </w:rPr>
        <w:t xml:space="preserve">2. Разрешение на строительство на расположенных в границах </w:t>
      </w:r>
      <w:r w:rsidR="00FB3034">
        <w:rPr>
          <w:rFonts w:ascii="Times New Roman" w:eastAsia="SimSun" w:hAnsi="Times New Roman" w:cs="Times New Roman"/>
          <w:kern w:val="0"/>
          <w:sz w:val="24"/>
          <w:szCs w:val="24"/>
          <w:lang w:eastAsia="zh-CN"/>
        </w:rPr>
        <w:t>поселения</w:t>
      </w:r>
      <w:r w:rsidRPr="00BB6C70">
        <w:rPr>
          <w:rFonts w:ascii="Times New Roman" w:eastAsia="SimSun" w:hAnsi="Times New Roman" w:cs="Times New Roman"/>
          <w:kern w:val="0"/>
          <w:sz w:val="24"/>
          <w:szCs w:val="24"/>
          <w:lang w:eastAsia="zh-CN"/>
        </w:rPr>
        <w:t xml:space="preserve"> земельных участках выдается Администрацией </w:t>
      </w:r>
      <w:r w:rsidR="00FB3034">
        <w:rPr>
          <w:rFonts w:ascii="Times New Roman" w:eastAsia="SimSun" w:hAnsi="Times New Roman" w:cs="Times New Roman"/>
          <w:kern w:val="0"/>
          <w:sz w:val="24"/>
          <w:szCs w:val="24"/>
          <w:lang w:eastAsia="zh-CN"/>
        </w:rPr>
        <w:t>Надеждинского сельского поселения</w:t>
      </w:r>
      <w:r w:rsidRPr="00BB6C70">
        <w:rPr>
          <w:rFonts w:ascii="Times New Roman" w:eastAsia="SimSun" w:hAnsi="Times New Roman" w:cs="Times New Roman"/>
          <w:kern w:val="0"/>
          <w:sz w:val="24"/>
          <w:szCs w:val="24"/>
          <w:lang w:eastAsia="zh-CN"/>
        </w:rPr>
        <w:t xml:space="preserve">, за исключением случаев, установленных Градостроительным </w:t>
      </w:r>
      <w:hyperlink r:id="rId14" w:history="1">
        <w:r w:rsidRPr="00BB6C70">
          <w:rPr>
            <w:rFonts w:ascii="Times New Roman" w:eastAsia="SimSun" w:hAnsi="Times New Roman" w:cs="Times New Roman"/>
            <w:kern w:val="0"/>
            <w:sz w:val="24"/>
            <w:szCs w:val="24"/>
            <w:lang w:eastAsia="zh-CN"/>
          </w:rPr>
          <w:t>кодексом</w:t>
        </w:r>
      </w:hyperlink>
      <w:r w:rsidRPr="00BB6C70">
        <w:rPr>
          <w:rFonts w:ascii="Times New Roman" w:eastAsia="SimSun" w:hAnsi="Times New Roman" w:cs="Times New Roman"/>
          <w:kern w:val="0"/>
          <w:sz w:val="24"/>
          <w:szCs w:val="24"/>
          <w:lang w:eastAsia="zh-CN"/>
        </w:rPr>
        <w:t xml:space="preserve"> Российской Федерации, когда выдача разрешений на строительство осуществляется уполномоченным федеральным органом исполнительной власти или органом исполнительной власти Омской области применительно к планируемому строительству, реконструкции, капитальному ремонту объектов капитального строительства на земельных участках:</w:t>
      </w:r>
    </w:p>
    <w:p w:rsidR="00BB6C70" w:rsidRPr="00BB6C70" w:rsidRDefault="00BB6C70"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BB6C70">
        <w:rPr>
          <w:rFonts w:ascii="Times New Roman" w:eastAsia="SimSun" w:hAnsi="Times New Roman" w:cs="Times New Roman"/>
          <w:kern w:val="0"/>
          <w:sz w:val="24"/>
          <w:szCs w:val="24"/>
          <w:lang w:eastAsia="zh-CN"/>
        </w:rPr>
        <w:lastRenderedPageBreak/>
        <w:t>- на которые не распространяется действие градостроительного регламента или для которых не устанавливается градостроительный регламент (кроме территорий общего пользования и линейных объектов, расположенных на земельных участках, находящихся в муниципальной собственности);</w:t>
      </w:r>
    </w:p>
    <w:p w:rsidR="00BB6C70" w:rsidRPr="00BB6C70" w:rsidRDefault="00BB6C70"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BB6C70">
        <w:rPr>
          <w:rFonts w:ascii="Times New Roman" w:eastAsia="SimSun" w:hAnsi="Times New Roman" w:cs="Times New Roman"/>
          <w:kern w:val="0"/>
          <w:sz w:val="24"/>
          <w:szCs w:val="24"/>
          <w:lang w:eastAsia="zh-CN"/>
        </w:rPr>
        <w:t>- которые определены для размещения объектов капитального строительства федерального и регионального значения, при размещении которых допускается изъятие земельных участков.</w:t>
      </w:r>
    </w:p>
    <w:p w:rsidR="006E0CAD" w:rsidRPr="00BB6C70" w:rsidRDefault="00BB6C70" w:rsidP="00BB6C70">
      <w:pPr>
        <w:spacing w:before="120"/>
        <w:rPr>
          <w:lang w:eastAsia="x-none"/>
        </w:rPr>
      </w:pPr>
      <w:r w:rsidRPr="00BB6C70">
        <w:rPr>
          <w:rFonts w:eastAsia="SimSun"/>
          <w:lang w:eastAsia="zh-CN"/>
        </w:rPr>
        <w:t xml:space="preserve">3. Разрешение на строительство выдается в соответствии со </w:t>
      </w:r>
      <w:hyperlink r:id="rId15" w:history="1">
        <w:r w:rsidRPr="00BB6C70">
          <w:rPr>
            <w:rFonts w:eastAsia="SimSun"/>
            <w:lang w:eastAsia="zh-CN"/>
          </w:rPr>
          <w:t>статьей 51</w:t>
        </w:r>
      </w:hyperlink>
      <w:r w:rsidRPr="00BB6C70">
        <w:rPr>
          <w:rFonts w:eastAsia="SimSun"/>
          <w:lang w:eastAsia="zh-CN"/>
        </w:rPr>
        <w:t xml:space="preserve"> Градостроительного кодекса Российской Федерации</w:t>
      </w:r>
      <w:r>
        <w:rPr>
          <w:rFonts w:eastAsia="SimSun"/>
          <w:lang w:eastAsia="zh-CN"/>
        </w:rPr>
        <w:t>.</w:t>
      </w:r>
    </w:p>
    <w:p w:rsidR="00BB6C70" w:rsidRPr="00BB6C70" w:rsidRDefault="00BB6C70" w:rsidP="006E0CAD">
      <w:pPr>
        <w:pStyle w:val="3"/>
        <w:rPr>
          <w:sz w:val="24"/>
          <w:szCs w:val="24"/>
          <w:lang w:val="ru-RU"/>
        </w:rPr>
      </w:pPr>
      <w:r w:rsidRPr="00AA117F">
        <w:rPr>
          <w:sz w:val="24"/>
          <w:szCs w:val="24"/>
        </w:rPr>
        <w:t>Осуществление строительства, реконструкции, капитального ремонта объектов капитального строительства, строительного контроля и государственного строительного надзора</w:t>
      </w:r>
    </w:p>
    <w:p w:rsidR="00BB6C70" w:rsidRPr="00BB6C70" w:rsidRDefault="00BB6C70" w:rsidP="00BB6C70">
      <w:pPr>
        <w:ind w:firstLine="567"/>
        <w:rPr>
          <w:lang w:eastAsia="x-none"/>
        </w:rPr>
      </w:pPr>
      <w:r w:rsidRPr="00AA117F">
        <w:rPr>
          <w:rFonts w:eastAsia="SimSun"/>
          <w:lang w:eastAsia="zh-CN"/>
        </w:rPr>
        <w:t xml:space="preserve">Порядок осуществления строительства, реконструкции, капитального ремонта объектов капитального строительства, осуществления строительного контроля и государственного строительного надзора установлен </w:t>
      </w:r>
      <w:hyperlink r:id="rId16" w:history="1">
        <w:r w:rsidRPr="00AA117F">
          <w:rPr>
            <w:rFonts w:eastAsia="SimSun"/>
            <w:lang w:eastAsia="zh-CN"/>
          </w:rPr>
          <w:t>статьями 52</w:t>
        </w:r>
      </w:hyperlink>
      <w:r w:rsidRPr="00AA117F">
        <w:rPr>
          <w:rFonts w:eastAsia="SimSun"/>
          <w:lang w:eastAsia="zh-CN"/>
        </w:rPr>
        <w:t xml:space="preserve"> - </w:t>
      </w:r>
      <w:hyperlink r:id="rId17" w:history="1">
        <w:r w:rsidRPr="00AA117F">
          <w:rPr>
            <w:rFonts w:eastAsia="SimSun"/>
            <w:lang w:eastAsia="zh-CN"/>
          </w:rPr>
          <w:t>54</w:t>
        </w:r>
      </w:hyperlink>
      <w:r w:rsidRPr="00AA117F">
        <w:rPr>
          <w:rFonts w:eastAsia="SimSun"/>
          <w:lang w:eastAsia="zh-CN"/>
        </w:rPr>
        <w:t xml:space="preserve"> Градостроительного кодекса Российской Федерации, иными нормативными правовыми актами Российской Федерации (в том числе техническими регламентами), Омской области</w:t>
      </w:r>
      <w:r>
        <w:rPr>
          <w:rFonts w:eastAsia="SimSun"/>
          <w:lang w:eastAsia="zh-CN"/>
        </w:rPr>
        <w:t>.</w:t>
      </w:r>
    </w:p>
    <w:p w:rsidR="006E0CAD" w:rsidRDefault="00BB6C70" w:rsidP="006E0CAD">
      <w:pPr>
        <w:pStyle w:val="3"/>
        <w:rPr>
          <w:sz w:val="24"/>
          <w:szCs w:val="24"/>
          <w:lang w:val="ru-RU"/>
        </w:rPr>
      </w:pPr>
      <w:r w:rsidRPr="00AA117F">
        <w:rPr>
          <w:sz w:val="24"/>
          <w:szCs w:val="24"/>
        </w:rPr>
        <w:t xml:space="preserve">Выдача разрешения на ввод объекта в эксплуатацию </w:t>
      </w:r>
    </w:p>
    <w:p w:rsidR="00BB6C70" w:rsidRPr="00AA117F" w:rsidRDefault="00BB6C70" w:rsidP="00BB6C70">
      <w:pPr>
        <w:pStyle w:val="ConsPlusNormal"/>
        <w:ind w:firstLine="540"/>
        <w:jc w:val="both"/>
      </w:pPr>
    </w:p>
    <w:p w:rsidR="00BB6C70" w:rsidRPr="00601BA2" w:rsidRDefault="00BB6C70"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601BA2">
        <w:rPr>
          <w:rFonts w:ascii="Times New Roman" w:eastAsia="SimSun" w:hAnsi="Times New Roman" w:cs="Times New Roman"/>
          <w:kern w:val="0"/>
          <w:sz w:val="24"/>
          <w:szCs w:val="24"/>
          <w:lang w:eastAsia="zh-CN"/>
        </w:rPr>
        <w:t xml:space="preserve">1. Выдача разрешения на ввод объекта в эксплуатацию осуществляется после подписания акта приемки объекта капитального строительства на основании заявления застройщика и других документов, предусмотренных </w:t>
      </w:r>
      <w:hyperlink r:id="rId18" w:history="1">
        <w:r w:rsidRPr="00601BA2">
          <w:rPr>
            <w:rFonts w:ascii="Times New Roman" w:eastAsia="SimSun" w:hAnsi="Times New Roman" w:cs="Times New Roman"/>
            <w:kern w:val="0"/>
            <w:sz w:val="24"/>
            <w:szCs w:val="24"/>
            <w:lang w:eastAsia="zh-CN"/>
          </w:rPr>
          <w:t>частями 3</w:t>
        </w:r>
      </w:hyperlink>
      <w:r w:rsidRPr="00601BA2">
        <w:rPr>
          <w:rFonts w:ascii="Times New Roman" w:eastAsia="SimSun" w:hAnsi="Times New Roman" w:cs="Times New Roman"/>
          <w:kern w:val="0"/>
          <w:sz w:val="24"/>
          <w:szCs w:val="24"/>
          <w:lang w:eastAsia="zh-CN"/>
        </w:rPr>
        <w:t xml:space="preserve"> и </w:t>
      </w:r>
      <w:hyperlink r:id="rId19" w:history="1">
        <w:r w:rsidRPr="00601BA2">
          <w:rPr>
            <w:rFonts w:ascii="Times New Roman" w:eastAsia="SimSun" w:hAnsi="Times New Roman" w:cs="Times New Roman"/>
            <w:kern w:val="0"/>
            <w:sz w:val="24"/>
            <w:szCs w:val="24"/>
            <w:lang w:eastAsia="zh-CN"/>
          </w:rPr>
          <w:t>4 статьи 55</w:t>
        </w:r>
      </w:hyperlink>
      <w:r w:rsidRPr="00601BA2">
        <w:rPr>
          <w:rFonts w:ascii="Times New Roman" w:eastAsia="SimSun" w:hAnsi="Times New Roman" w:cs="Times New Roman"/>
          <w:kern w:val="0"/>
          <w:sz w:val="24"/>
          <w:szCs w:val="24"/>
          <w:lang w:eastAsia="zh-CN"/>
        </w:rPr>
        <w:t xml:space="preserve"> Градостроительного кодекса Российской Федерации, направленных в Администрацию Надеждинского сельского поселения - в случае если разрешение на строительство было выдано Администрацией </w:t>
      </w:r>
      <w:proofErr w:type="spellStart"/>
      <w:r w:rsidRPr="00601BA2">
        <w:rPr>
          <w:rFonts w:ascii="Times New Roman" w:eastAsia="SimSun" w:hAnsi="Times New Roman" w:cs="Times New Roman"/>
          <w:kern w:val="0"/>
          <w:sz w:val="24"/>
          <w:szCs w:val="24"/>
          <w:lang w:eastAsia="zh-CN"/>
        </w:rPr>
        <w:t>Кормиловского</w:t>
      </w:r>
      <w:proofErr w:type="spellEnd"/>
      <w:r w:rsidRPr="00601BA2">
        <w:rPr>
          <w:rFonts w:ascii="Times New Roman" w:eastAsia="SimSun" w:hAnsi="Times New Roman" w:cs="Times New Roman"/>
          <w:kern w:val="0"/>
          <w:sz w:val="24"/>
          <w:szCs w:val="24"/>
          <w:lang w:eastAsia="zh-CN"/>
        </w:rPr>
        <w:t xml:space="preserve"> городского поселения, в иных случаях - соответственно в органы, выдавшие разрешение на строительство.</w:t>
      </w:r>
    </w:p>
    <w:p w:rsidR="00BB6C70" w:rsidRPr="00601BA2" w:rsidRDefault="00BB6C70"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601BA2">
        <w:rPr>
          <w:rFonts w:ascii="Times New Roman" w:eastAsia="SimSun" w:hAnsi="Times New Roman" w:cs="Times New Roman"/>
          <w:kern w:val="0"/>
          <w:sz w:val="24"/>
          <w:szCs w:val="24"/>
          <w:lang w:eastAsia="zh-CN"/>
        </w:rPr>
        <w:t xml:space="preserve">2. Порядок рассмотрения заявления застройщика и выдачи разрешения на ввод объекта в эксплуатацию определяется </w:t>
      </w:r>
      <w:hyperlink r:id="rId20" w:history="1">
        <w:r w:rsidRPr="00601BA2">
          <w:rPr>
            <w:rFonts w:ascii="Times New Roman" w:eastAsia="SimSun" w:hAnsi="Times New Roman" w:cs="Times New Roman"/>
            <w:kern w:val="0"/>
            <w:sz w:val="24"/>
            <w:szCs w:val="24"/>
            <w:lang w:eastAsia="zh-CN"/>
          </w:rPr>
          <w:t>статьей 55</w:t>
        </w:r>
      </w:hyperlink>
      <w:r w:rsidRPr="00601BA2">
        <w:rPr>
          <w:rFonts w:ascii="Times New Roman" w:eastAsia="SimSun" w:hAnsi="Times New Roman" w:cs="Times New Roman"/>
          <w:kern w:val="0"/>
          <w:sz w:val="24"/>
          <w:szCs w:val="24"/>
          <w:lang w:eastAsia="zh-CN"/>
        </w:rPr>
        <w:t xml:space="preserve"> Градостроительного кодекса Российской Федерации.</w:t>
      </w:r>
    </w:p>
    <w:p w:rsidR="00BB6C70" w:rsidRPr="00601BA2" w:rsidRDefault="00BB6C70" w:rsidP="00BB6C70">
      <w:pPr>
        <w:spacing w:before="120"/>
        <w:rPr>
          <w:lang w:eastAsia="x-none"/>
        </w:rPr>
      </w:pPr>
      <w:r w:rsidRPr="00601BA2">
        <w:rPr>
          <w:rFonts w:eastAsia="SimSun"/>
          <w:lang w:eastAsia="zh-CN"/>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государственный кадастр недвижимости, а также государственной регистрации прав на недвижимое имущество</w:t>
      </w:r>
    </w:p>
    <w:p w:rsidR="006E0CAD" w:rsidRPr="00601BA2" w:rsidRDefault="006E0CAD" w:rsidP="00BB6C70">
      <w:pPr>
        <w:spacing w:before="120"/>
        <w:rPr>
          <w:lang w:eastAsia="x-none"/>
        </w:rPr>
      </w:pPr>
    </w:p>
    <w:p w:rsidR="006E0CAD" w:rsidRPr="00FD747B" w:rsidRDefault="006E0CAD" w:rsidP="006E0CAD">
      <w:pPr>
        <w:pStyle w:val="21"/>
        <w:rPr>
          <w:sz w:val="24"/>
          <w:szCs w:val="24"/>
        </w:rPr>
      </w:pPr>
      <w:bookmarkStart w:id="32" w:name="_Toc402785676"/>
      <w:r w:rsidRPr="00FD747B">
        <w:rPr>
          <w:sz w:val="24"/>
          <w:szCs w:val="24"/>
        </w:rPr>
        <w:t xml:space="preserve">Глава </w:t>
      </w:r>
      <w:r w:rsidRPr="00FD747B">
        <w:rPr>
          <w:sz w:val="24"/>
          <w:szCs w:val="24"/>
          <w:lang w:val="ru-RU"/>
        </w:rPr>
        <w:t>6</w:t>
      </w:r>
      <w:r w:rsidRPr="00FD747B">
        <w:rPr>
          <w:sz w:val="24"/>
          <w:szCs w:val="24"/>
        </w:rPr>
        <w:t xml:space="preserve">. </w:t>
      </w:r>
      <w:bookmarkEnd w:id="32"/>
      <w:r w:rsidR="00FD747B" w:rsidRPr="00FD747B">
        <w:rPr>
          <w:sz w:val="24"/>
          <w:szCs w:val="24"/>
        </w:rPr>
        <w:t>ВНЕСЕНИЕ ИЗМЕНЕНИЙ В ПРАВИЛА ЗЕМЛЕПОЛЬЗОВАНИЯ И ЗАСТРОЙКИ</w:t>
      </w:r>
    </w:p>
    <w:p w:rsidR="006E0CAD" w:rsidRPr="00FD747B" w:rsidRDefault="006E0CAD" w:rsidP="006E0CAD">
      <w:pPr>
        <w:rPr>
          <w:lang w:eastAsia="x-none"/>
        </w:rPr>
      </w:pPr>
    </w:p>
    <w:p w:rsidR="006E0CAD" w:rsidRPr="00FD747B" w:rsidRDefault="006E0CAD" w:rsidP="006E0CAD">
      <w:pPr>
        <w:pStyle w:val="3"/>
        <w:rPr>
          <w:sz w:val="24"/>
          <w:szCs w:val="24"/>
          <w:lang w:val="ru-RU"/>
        </w:rPr>
      </w:pPr>
      <w:r w:rsidRPr="00FD747B">
        <w:rPr>
          <w:sz w:val="24"/>
          <w:szCs w:val="24"/>
        </w:rPr>
        <w:t xml:space="preserve">Основания </w:t>
      </w:r>
      <w:r w:rsidR="0072333B" w:rsidRPr="00FD747B">
        <w:rPr>
          <w:sz w:val="24"/>
          <w:szCs w:val="24"/>
        </w:rPr>
        <w:t>для внесения изменений в Правила</w:t>
      </w:r>
      <w:bookmarkEnd w:id="31"/>
    </w:p>
    <w:p w:rsidR="0072333B" w:rsidRPr="00C70680" w:rsidRDefault="0072333B" w:rsidP="00857224">
      <w:pPr>
        <w:pStyle w:val="aff7"/>
      </w:pPr>
      <w:r w:rsidRPr="00C70680">
        <w:t xml:space="preserve">Основаниями для рассмотрения </w:t>
      </w:r>
      <w:r w:rsidR="00E031BA" w:rsidRPr="00C70680">
        <w:t>Г</w:t>
      </w:r>
      <w:r w:rsidRPr="00C70680">
        <w:t xml:space="preserve">лавой </w:t>
      </w:r>
      <w:r w:rsidR="00E031BA" w:rsidRPr="00C70680">
        <w:t xml:space="preserve">Надеждинского сельского </w:t>
      </w:r>
      <w:r w:rsidRPr="00C70680">
        <w:t>поселения вопроса о внесении изменений в Правила являются:</w:t>
      </w:r>
    </w:p>
    <w:p w:rsidR="0072333B" w:rsidRPr="00C70680" w:rsidRDefault="0072333B" w:rsidP="003744B6">
      <w:pPr>
        <w:pStyle w:val="1"/>
        <w:numPr>
          <w:ilvl w:val="0"/>
          <w:numId w:val="12"/>
        </w:numPr>
      </w:pPr>
      <w:r w:rsidRPr="00C70680">
        <w:t xml:space="preserve">несоответствие настоящих Правил Генеральному плану </w:t>
      </w:r>
      <w:r w:rsidR="00E031BA" w:rsidRPr="00C70680">
        <w:t xml:space="preserve">Надеждинского сельского </w:t>
      </w:r>
      <w:r w:rsidRPr="00C70680">
        <w:t>поселения, возникшее в результате внесения в Генеральный план изменений;</w:t>
      </w:r>
    </w:p>
    <w:p w:rsidR="0072333B" w:rsidRPr="00C70680" w:rsidRDefault="0072333B" w:rsidP="00857224">
      <w:pPr>
        <w:pStyle w:val="1"/>
      </w:pPr>
      <w:r w:rsidRPr="00C70680">
        <w:lastRenderedPageBreak/>
        <w:t>поступление предложений об изменении границ территориальных зон, изменении градостроительных регламентов.</w:t>
      </w:r>
    </w:p>
    <w:p w:rsidR="0029257C" w:rsidRPr="00C70680" w:rsidRDefault="0029257C" w:rsidP="0029257C">
      <w:pPr>
        <w:pStyle w:val="3"/>
      </w:pPr>
      <w:bookmarkStart w:id="33" w:name="_Toc402785678"/>
      <w:r w:rsidRPr="00C70680">
        <w:t>Порядок внесения изменений в Правила</w:t>
      </w:r>
      <w:bookmarkEnd w:id="33"/>
    </w:p>
    <w:p w:rsidR="0029257C" w:rsidRPr="00C70680" w:rsidRDefault="0029257C" w:rsidP="0029257C">
      <w:pPr>
        <w:pStyle w:val="aff7"/>
      </w:pPr>
      <w:r w:rsidRPr="00C70680">
        <w:t xml:space="preserve">1. Предложения о внесении изменений в Правила направляются в </w:t>
      </w:r>
      <w:r w:rsidR="00E031BA" w:rsidRPr="00C70680">
        <w:t>К</w:t>
      </w:r>
      <w:r w:rsidRPr="00C70680">
        <w:t>омиссию:</w:t>
      </w:r>
    </w:p>
    <w:p w:rsidR="0029257C" w:rsidRPr="00C70680" w:rsidRDefault="0029257C" w:rsidP="0029257C">
      <w:pPr>
        <w:pStyle w:val="aff7"/>
      </w:pPr>
      <w:r w:rsidRPr="00C70680">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9257C" w:rsidRPr="00C70680" w:rsidRDefault="0029257C" w:rsidP="0029257C">
      <w:pPr>
        <w:pStyle w:val="aff7"/>
      </w:pPr>
      <w:r w:rsidRPr="00C70680">
        <w:t xml:space="preserve">2) органами исполнительной власти </w:t>
      </w:r>
      <w:r w:rsidR="00C57B91" w:rsidRPr="00C70680">
        <w:t>Омской области</w:t>
      </w:r>
      <w:r w:rsidRPr="00C70680">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29257C" w:rsidRPr="00C70680" w:rsidRDefault="0029257C" w:rsidP="0029257C">
      <w:pPr>
        <w:pStyle w:val="aff7"/>
      </w:pPr>
      <w:r w:rsidRPr="00C70680">
        <w:t xml:space="preserve">3) органами местного самоуправления </w:t>
      </w:r>
      <w:r w:rsidR="00C57B91" w:rsidRPr="00C70680">
        <w:t xml:space="preserve">Омского </w:t>
      </w:r>
      <w:r w:rsidRPr="00C70680">
        <w:t>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9257C" w:rsidRPr="00C70680" w:rsidRDefault="0029257C" w:rsidP="0029257C">
      <w:pPr>
        <w:pStyle w:val="aff7"/>
      </w:pPr>
      <w:r w:rsidRPr="00C70680">
        <w:t xml:space="preserve">4) органами местного самоуправления </w:t>
      </w:r>
      <w:r w:rsidR="00C57B91" w:rsidRPr="00C70680">
        <w:t xml:space="preserve">Надеждинского сельского </w:t>
      </w:r>
      <w:r w:rsidRPr="00C70680">
        <w:t xml:space="preserve">поселения в случаях, если необходимо совершенствовать порядок регулирования землепользования и застройки на территории </w:t>
      </w:r>
      <w:r w:rsidR="00C57B91" w:rsidRPr="00C70680">
        <w:t xml:space="preserve">Надеждинского сельского </w:t>
      </w:r>
      <w:r w:rsidRPr="00C70680">
        <w:t>поселения;</w:t>
      </w:r>
    </w:p>
    <w:p w:rsidR="0029257C" w:rsidRPr="0029257C" w:rsidRDefault="0029257C" w:rsidP="0029257C">
      <w:pPr>
        <w:pStyle w:val="aff7"/>
      </w:pPr>
      <w:r w:rsidRPr="0029257C">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9257C" w:rsidRPr="0029257C" w:rsidRDefault="0029257C" w:rsidP="0029257C">
      <w:pPr>
        <w:pStyle w:val="aff7"/>
      </w:pPr>
      <w:r w:rsidRPr="0029257C">
        <w:t xml:space="preserve">2.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поступившими предложениями изменений в настоящие Правила или об отклонении такого предложения с указанием причин отклонения, и направляет свое заключение </w:t>
      </w:r>
      <w:r w:rsidR="00E031BA">
        <w:t>Г</w:t>
      </w:r>
      <w:r w:rsidRPr="0029257C">
        <w:t xml:space="preserve">лаве </w:t>
      </w:r>
      <w:r w:rsidR="00E031BA" w:rsidRPr="00E031BA">
        <w:t xml:space="preserve">Надеждинского сельского </w:t>
      </w:r>
      <w:r w:rsidRPr="0029257C">
        <w:t>поселения.</w:t>
      </w:r>
    </w:p>
    <w:p w:rsidR="0029257C" w:rsidRPr="0029257C" w:rsidRDefault="0029257C" w:rsidP="0029257C">
      <w:pPr>
        <w:pStyle w:val="aff7"/>
      </w:pPr>
      <w:r w:rsidRPr="0029257C">
        <w:t xml:space="preserve">3. Глава </w:t>
      </w:r>
      <w:r w:rsidR="00E031BA" w:rsidRPr="00E031BA">
        <w:t xml:space="preserve">Надеждинского сельского </w:t>
      </w:r>
      <w:r w:rsidRPr="0029257C">
        <w:t xml:space="preserve">поселения с учетом рекомендаций, содержащихся в заключении </w:t>
      </w:r>
      <w:r w:rsidR="00E031BA">
        <w:t>К</w:t>
      </w:r>
      <w:r w:rsidRPr="0029257C">
        <w:t>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9257C" w:rsidRPr="0029257C" w:rsidRDefault="0029257C" w:rsidP="0029257C">
      <w:pPr>
        <w:pStyle w:val="aff7"/>
      </w:pPr>
      <w:r w:rsidRPr="0029257C">
        <w:t xml:space="preserve">4. Решение о подготовке проекта внесения изменений в Правила не позднее, чем по истечении десяти дней с даты его принятия подлежит официальному опубликованию и размещается на официальном сайте </w:t>
      </w:r>
      <w:r w:rsidR="00E031BA" w:rsidRPr="00E031BA">
        <w:t xml:space="preserve">Надеждинского сельского </w:t>
      </w:r>
      <w:r w:rsidRPr="0029257C">
        <w:t>поселения в сети "Интернет".</w:t>
      </w:r>
    </w:p>
    <w:p w:rsidR="0029257C" w:rsidRPr="0029257C" w:rsidRDefault="0029257C" w:rsidP="0029257C">
      <w:pPr>
        <w:pStyle w:val="aff7"/>
      </w:pPr>
      <w:r w:rsidRPr="0029257C">
        <w:t xml:space="preserve">5. Подготовка проекта внесения изменений в Правила осуществляется с учетом положений о территориальном планировании, содержащихся в Генеральном плане </w:t>
      </w:r>
      <w:r w:rsidR="00E031BA" w:rsidRPr="00E031BA">
        <w:t xml:space="preserve">Надеждинского сельского </w:t>
      </w:r>
      <w:r w:rsidRPr="0029257C">
        <w:t>поселения, с учетом требований технических регламентов, результатов публичных слушаний и предложений заинтересованных лиц.</w:t>
      </w:r>
    </w:p>
    <w:p w:rsidR="0029257C" w:rsidRPr="0029257C" w:rsidRDefault="0029257C" w:rsidP="0029257C">
      <w:pPr>
        <w:pStyle w:val="aff7"/>
      </w:pPr>
      <w:r w:rsidRPr="0029257C">
        <w:t xml:space="preserve">6. Администрация </w:t>
      </w:r>
      <w:r w:rsidR="00E031BA" w:rsidRPr="00E031BA">
        <w:t xml:space="preserve">Надеждинского сельского </w:t>
      </w:r>
      <w:r w:rsidRPr="0029257C">
        <w:t>поселения осуществляет проверку проекта внесения измене</w:t>
      </w:r>
      <w:r w:rsidR="00E031BA">
        <w:t>ний в Правила, представленного К</w:t>
      </w:r>
      <w:r w:rsidRPr="0029257C">
        <w:t xml:space="preserve">омиссией, на соответствие требованиям технических регламентов, генеральному плану </w:t>
      </w:r>
      <w:r w:rsidR="00E031BA" w:rsidRPr="00E031BA">
        <w:t xml:space="preserve">Надеждинского сельского </w:t>
      </w:r>
      <w:r w:rsidRPr="0029257C">
        <w:t xml:space="preserve">поселения, схеме территориального планирования </w:t>
      </w:r>
      <w:r w:rsidR="00E031BA">
        <w:t>Омской области</w:t>
      </w:r>
      <w:r w:rsidRPr="0029257C">
        <w:t xml:space="preserve">, схемам территориального планирования Российской Федерации и направляет указанный проект </w:t>
      </w:r>
      <w:r w:rsidR="00E031BA">
        <w:t>Г</w:t>
      </w:r>
      <w:r w:rsidRPr="0029257C">
        <w:t xml:space="preserve">лаве </w:t>
      </w:r>
      <w:r w:rsidR="00E031BA" w:rsidRPr="00E031BA">
        <w:t xml:space="preserve">Надеждинского сельского </w:t>
      </w:r>
      <w:r w:rsidRPr="0029257C">
        <w:t xml:space="preserve">поселения или, в случае обнаружения его несоответствия установленным требованиям, в </w:t>
      </w:r>
      <w:r w:rsidR="00E031BA">
        <w:t>К</w:t>
      </w:r>
      <w:r w:rsidRPr="0029257C">
        <w:t>омиссию на доработку.</w:t>
      </w:r>
    </w:p>
    <w:p w:rsidR="0029257C" w:rsidRPr="00C70680" w:rsidRDefault="0029257C" w:rsidP="0029257C">
      <w:pPr>
        <w:pStyle w:val="aff7"/>
      </w:pPr>
      <w:r w:rsidRPr="0029257C">
        <w:lastRenderedPageBreak/>
        <w:t xml:space="preserve">7. Глава </w:t>
      </w:r>
      <w:r w:rsidR="00E031BA" w:rsidRPr="00E031BA">
        <w:t xml:space="preserve">Надеждинского сельского </w:t>
      </w:r>
      <w:r w:rsidRPr="0029257C">
        <w:t xml:space="preserve">поселения в течение десяти дней со дня получения от </w:t>
      </w:r>
      <w:r w:rsidRPr="00C70680">
        <w:t xml:space="preserve">администрации </w:t>
      </w:r>
      <w:r w:rsidR="00E031BA" w:rsidRPr="00C70680">
        <w:t xml:space="preserve">Надеждинского сельского </w:t>
      </w:r>
      <w:r w:rsidRPr="00C70680">
        <w:t>поселения проекта внесения изменений в Правила принимает решение о проведении публичных слушаний по указанному проекту.</w:t>
      </w:r>
    </w:p>
    <w:p w:rsidR="0029257C" w:rsidRPr="00C70680" w:rsidRDefault="0029257C" w:rsidP="0029257C">
      <w:pPr>
        <w:pStyle w:val="aff7"/>
      </w:pPr>
      <w:r w:rsidRPr="00C70680">
        <w:t xml:space="preserve">8. </w:t>
      </w:r>
      <w:r w:rsidR="008227DF" w:rsidRPr="00C70680">
        <w:t>Общественные обсуждения и</w:t>
      </w:r>
      <w:r w:rsidR="001C3F1A" w:rsidRPr="00C70680">
        <w:t>ли</w:t>
      </w:r>
      <w:r w:rsidR="008227DF" w:rsidRPr="00C70680">
        <w:t xml:space="preserve"> п</w:t>
      </w:r>
      <w:r w:rsidRPr="00C70680">
        <w:t xml:space="preserve">убличные слушания по проекту внесения изменений в настоящие Правила проводятся </w:t>
      </w:r>
      <w:r w:rsidR="00E031BA" w:rsidRPr="00C70680">
        <w:t>К</w:t>
      </w:r>
      <w:r w:rsidRPr="00C70680">
        <w:t xml:space="preserve">омиссией в порядке, установленном Градостроительным кодексом Российской Федерации, Уставом </w:t>
      </w:r>
      <w:r w:rsidR="00E031BA" w:rsidRPr="00C70680">
        <w:t xml:space="preserve">Надеждинского сельского </w:t>
      </w:r>
      <w:r w:rsidRPr="00C70680">
        <w:t>поселени</w:t>
      </w:r>
      <w:r w:rsidR="00E031BA" w:rsidRPr="00C70680">
        <w:t>я Омского муниципального района Омской области</w:t>
      </w:r>
      <w:r w:rsidRPr="00C70680">
        <w:t xml:space="preserve">, иными муниципальными правовыми актами </w:t>
      </w:r>
      <w:r w:rsidR="00E031BA" w:rsidRPr="00C70680">
        <w:t xml:space="preserve">Надеждинского сельского </w:t>
      </w:r>
      <w:r w:rsidRPr="00C70680">
        <w:t>поселения и настоящими Правилами.</w:t>
      </w:r>
    </w:p>
    <w:p w:rsidR="0029257C" w:rsidRPr="00C70680" w:rsidRDefault="0029257C" w:rsidP="0029257C">
      <w:pPr>
        <w:pStyle w:val="aff7"/>
      </w:pPr>
      <w:r w:rsidRPr="00C70680">
        <w:t xml:space="preserve">9. После завершения публичных слушаний по проекту внесения изменений в Правила </w:t>
      </w:r>
      <w:r w:rsidR="00E031BA" w:rsidRPr="00C70680">
        <w:t>К</w:t>
      </w:r>
      <w:r w:rsidRPr="00C70680">
        <w:t xml:space="preserve">омиссия с учетом результатов таких публичных слушаний обеспечивает внесение изменений в указанный проект и представляет его </w:t>
      </w:r>
      <w:r w:rsidR="00E031BA" w:rsidRPr="00C70680">
        <w:t>Г</w:t>
      </w:r>
      <w:r w:rsidRPr="00C70680">
        <w:t xml:space="preserve">лаве </w:t>
      </w:r>
      <w:r w:rsidR="00E031BA" w:rsidRPr="00C70680">
        <w:t xml:space="preserve">Надеждинского сельского </w:t>
      </w:r>
      <w:r w:rsidRPr="00C70680">
        <w:t>поселения. Обязательным приложением к проекту внесения изменений в Правила являются протоколы публичных слушаний, заключение о результатах публичных слушаний.</w:t>
      </w:r>
    </w:p>
    <w:p w:rsidR="0029257C" w:rsidRPr="00C70680" w:rsidRDefault="0029257C" w:rsidP="0029257C">
      <w:pPr>
        <w:pStyle w:val="aff7"/>
      </w:pPr>
      <w:r w:rsidRPr="00C70680">
        <w:t xml:space="preserve">10. Глава </w:t>
      </w:r>
      <w:r w:rsidR="00E031BA" w:rsidRPr="00C70680">
        <w:t xml:space="preserve">Надеждинского сельского </w:t>
      </w:r>
      <w:r w:rsidRPr="00C70680">
        <w:t xml:space="preserve">поселения в течение десяти дней после представления ему проекта внесения изменений в Правила принимает решение о направлении указанного проекта в Совет </w:t>
      </w:r>
      <w:r w:rsidR="00E031BA" w:rsidRPr="00C70680">
        <w:t xml:space="preserve">Надеждинского сельского </w:t>
      </w:r>
      <w:r w:rsidRPr="00C70680">
        <w:t>поселения или об отклонении проекта и о направлении его на доработку с указанием даты его повторного представления.</w:t>
      </w:r>
    </w:p>
    <w:p w:rsidR="0029257C" w:rsidRPr="00C70680" w:rsidRDefault="0029257C" w:rsidP="0029257C">
      <w:pPr>
        <w:pStyle w:val="aff7"/>
      </w:pPr>
      <w:r w:rsidRPr="00C70680">
        <w:t xml:space="preserve">11. Совет </w:t>
      </w:r>
      <w:r w:rsidR="00E031BA" w:rsidRPr="00C70680">
        <w:t xml:space="preserve">Надеждинского сельского </w:t>
      </w:r>
      <w:r w:rsidRPr="00C70680">
        <w:t xml:space="preserve">поселения по результатам рассмотрения проекта внесения изменений в Правила и обязательных приложений к нему может утвердить изменения в Правила или направить проект внесения изменений в Правила </w:t>
      </w:r>
      <w:r w:rsidR="00E031BA" w:rsidRPr="00C70680">
        <w:t>Г</w:t>
      </w:r>
      <w:r w:rsidRPr="00C70680">
        <w:t xml:space="preserve">лаве </w:t>
      </w:r>
      <w:r w:rsidR="00E031BA" w:rsidRPr="00C70680">
        <w:t xml:space="preserve">Надеждинского сельского </w:t>
      </w:r>
      <w:r w:rsidRPr="00C70680">
        <w:t>поселения на доработку в соответствии с результатами публичных слушаний по указанному проекту.</w:t>
      </w:r>
    </w:p>
    <w:p w:rsidR="0029257C" w:rsidRPr="00C70680" w:rsidRDefault="0029257C" w:rsidP="0029257C">
      <w:pPr>
        <w:pStyle w:val="aff7"/>
      </w:pPr>
      <w:r w:rsidRPr="00C70680">
        <w:t xml:space="preserve">12. Решение Совета </w:t>
      </w:r>
      <w:r w:rsidR="00E031BA" w:rsidRPr="00C70680">
        <w:t xml:space="preserve">Надеждинского сельского </w:t>
      </w:r>
      <w:r w:rsidRPr="00C70680">
        <w:t xml:space="preserve">поселения о внесении изменений в Правила подлежит официальному опубликованию и размещается на официальном сайте </w:t>
      </w:r>
      <w:r w:rsidR="00E031BA" w:rsidRPr="00C70680">
        <w:t xml:space="preserve">Надеждинского сельского </w:t>
      </w:r>
      <w:r w:rsidRPr="00C70680">
        <w:t>поселения в сети "Интернет".</w:t>
      </w:r>
    </w:p>
    <w:p w:rsidR="0029257C" w:rsidRPr="00C70680" w:rsidRDefault="00FD747B" w:rsidP="0029257C">
      <w:pPr>
        <w:pStyle w:val="21"/>
      </w:pPr>
      <w:bookmarkStart w:id="34" w:name="_Toc402785679"/>
      <w:r>
        <w:t xml:space="preserve">Глава </w:t>
      </w:r>
      <w:r>
        <w:rPr>
          <w:lang w:val="ru-RU"/>
        </w:rPr>
        <w:t>7</w:t>
      </w:r>
      <w:r w:rsidR="0029257C" w:rsidRPr="00C70680">
        <w:t>. Заключительные и переходные положения</w:t>
      </w:r>
      <w:bookmarkEnd w:id="34"/>
    </w:p>
    <w:p w:rsidR="0029257C" w:rsidRPr="00C70680" w:rsidRDefault="0029257C" w:rsidP="0029257C">
      <w:pPr>
        <w:pStyle w:val="3"/>
      </w:pPr>
      <w:bookmarkStart w:id="35" w:name="_Toc402785680"/>
      <w:r w:rsidRPr="00C70680">
        <w:t>Вступление в силу Правил</w:t>
      </w:r>
      <w:bookmarkEnd w:id="35"/>
    </w:p>
    <w:p w:rsidR="0029257C" w:rsidRPr="00C70680" w:rsidRDefault="0029257C" w:rsidP="0029257C">
      <w:pPr>
        <w:pStyle w:val="aff7"/>
      </w:pPr>
      <w:r w:rsidRPr="00C70680">
        <w:t>1. Настоящие Правила вступают в силу со дня их официального опубликования.</w:t>
      </w:r>
    </w:p>
    <w:p w:rsidR="0029257C" w:rsidRPr="00C70680" w:rsidRDefault="0029257C" w:rsidP="0029257C">
      <w:pPr>
        <w:pStyle w:val="aff7"/>
      </w:pPr>
      <w:r w:rsidRPr="00C70680">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объектов недвижимости.</w:t>
      </w:r>
    </w:p>
    <w:p w:rsidR="0029257C" w:rsidRPr="00C70680" w:rsidRDefault="0029257C" w:rsidP="0029257C">
      <w:pPr>
        <w:pStyle w:val="3"/>
      </w:pPr>
      <w:bookmarkStart w:id="36" w:name="_Toc402785681"/>
      <w:r w:rsidRPr="00C70680">
        <w:t>Действие Правил по отношению к ранее возникшим правоотношениям</w:t>
      </w:r>
      <w:bookmarkEnd w:id="36"/>
    </w:p>
    <w:p w:rsidR="0029257C" w:rsidRPr="00C70680" w:rsidRDefault="0029257C" w:rsidP="0029257C">
      <w:pPr>
        <w:pStyle w:val="aff7"/>
      </w:pPr>
      <w:r w:rsidRPr="00C70680">
        <w:t xml:space="preserve">1. Принятые до введения в действие настоящих Правил нормативные правовые акты </w:t>
      </w:r>
      <w:r w:rsidR="00E031BA" w:rsidRPr="00C70680">
        <w:t xml:space="preserve">Надеждинского сельского </w:t>
      </w:r>
      <w:r w:rsidRPr="00C70680">
        <w:t>поселения по вопросам землепользования и застройки применяются в части, не противоречащей настоящим Правилам.</w:t>
      </w:r>
    </w:p>
    <w:p w:rsidR="0029257C" w:rsidRPr="00C70680" w:rsidRDefault="0029257C" w:rsidP="0029257C">
      <w:pPr>
        <w:pStyle w:val="aff7"/>
      </w:pPr>
      <w:r w:rsidRPr="00C70680">
        <w:t>2. Разрешения на строительство, выданные до вступления в силу настоящих Правил, являются действительными.</w:t>
      </w:r>
    </w:p>
    <w:p w:rsidR="0029257C" w:rsidRPr="0029257C" w:rsidRDefault="0029257C" w:rsidP="0029257C">
      <w:pPr>
        <w:pStyle w:val="aff7"/>
      </w:pPr>
      <w:r w:rsidRPr="00C70680">
        <w:t>3. Со дня вступления в силу</w:t>
      </w:r>
      <w:r w:rsidRPr="0029257C">
        <w:t xml:space="preserve"> настоящих Правил ранее утвержденная документация по планировке территории применяется в части, не противоречащей настоящим Правилам.</w:t>
      </w:r>
    </w:p>
    <w:p w:rsidR="0029257C" w:rsidRPr="0029257C" w:rsidRDefault="0029257C" w:rsidP="0029257C">
      <w:pPr>
        <w:pStyle w:val="aff7"/>
      </w:pPr>
      <w:r w:rsidRPr="0029257C">
        <w:t>4. Изменение размеров земельных участков и параметров объектов капитального строительства, не соответствующих настоящим Правилам, может производиться только путем приведения их в соответствие с настоящими Правилами или путем уменьшения их несоответствия настоящим Правилам.</w:t>
      </w:r>
    </w:p>
    <w:p w:rsidR="0072333B" w:rsidRPr="003F6F41" w:rsidRDefault="0072333B" w:rsidP="00D20A16">
      <w:pPr>
        <w:pStyle w:val="11"/>
      </w:pPr>
      <w:bookmarkStart w:id="37" w:name="_Toc402785682"/>
      <w:r w:rsidRPr="003F6F41">
        <w:lastRenderedPageBreak/>
        <w:t>Часть II. Карта градостроительного зонирования</w:t>
      </w:r>
      <w:bookmarkEnd w:id="37"/>
    </w:p>
    <w:p w:rsidR="00FD747B" w:rsidRDefault="0072333B" w:rsidP="00FD747B">
      <w:pPr>
        <w:pStyle w:val="3"/>
        <w:ind w:left="0" w:firstLine="0"/>
        <w:rPr>
          <w:lang w:val="ru-RU"/>
        </w:rPr>
      </w:pPr>
      <w:bookmarkStart w:id="38" w:name="_Toc402785683"/>
      <w:r w:rsidRPr="003F6F41">
        <w:t xml:space="preserve">Виды территориальных зон, </w:t>
      </w:r>
      <w:r w:rsidR="00FD747B" w:rsidRPr="003F6F41">
        <w:t>обозначенных на карте градостроительного зонирования</w:t>
      </w:r>
    </w:p>
    <w:p w:rsidR="00F071EC" w:rsidRDefault="00F071EC" w:rsidP="00F071EC">
      <w:pPr>
        <w:spacing w:before="120"/>
        <w:jc w:val="both"/>
        <w:rPr>
          <w:rFonts w:eastAsia="SimSun"/>
          <w:b/>
        </w:rPr>
      </w:pPr>
      <w:r w:rsidRPr="002F2085">
        <w:rPr>
          <w:rFonts w:eastAsia="SimSun"/>
          <w:b/>
        </w:rPr>
        <w:t>Жилая зона (Ж)</w:t>
      </w:r>
    </w:p>
    <w:p w:rsidR="00F071EC" w:rsidRDefault="00F071EC" w:rsidP="00F071EC">
      <w:pPr>
        <w:spacing w:before="120"/>
        <w:jc w:val="both"/>
      </w:pPr>
      <w:r>
        <w:t xml:space="preserve">Зона Ж включает застройку: </w:t>
      </w:r>
    </w:p>
    <w:p w:rsidR="00F071EC" w:rsidRDefault="00F071EC" w:rsidP="00F071EC">
      <w:pPr>
        <w:spacing w:before="120"/>
        <w:jc w:val="both"/>
      </w:pPr>
      <w:r>
        <w:t xml:space="preserve">- индивидуальными жилыми домами и малоэтажными жилыми домами блокированной застройки; </w:t>
      </w:r>
    </w:p>
    <w:p w:rsidR="00F071EC" w:rsidRDefault="00F071EC" w:rsidP="00F071EC">
      <w:pPr>
        <w:spacing w:before="120"/>
        <w:jc w:val="both"/>
        <w:rPr>
          <w:rFonts w:eastAsia="SimSun"/>
          <w:b/>
        </w:rPr>
      </w:pPr>
      <w:r>
        <w:t xml:space="preserve">- </w:t>
      </w:r>
      <w:proofErr w:type="spellStart"/>
      <w:r>
        <w:t>среднеэтажными</w:t>
      </w:r>
      <w:proofErr w:type="spellEnd"/>
      <w:r>
        <w:t xml:space="preserve"> жилыми домами блокированной застройки и многоквартирными домами</w:t>
      </w:r>
    </w:p>
    <w:p w:rsidR="00F071EC" w:rsidRDefault="00F071EC" w:rsidP="00F071EC">
      <w:pPr>
        <w:tabs>
          <w:tab w:val="left" w:pos="426"/>
        </w:tabs>
        <w:spacing w:before="120"/>
        <w:jc w:val="both"/>
        <w:rPr>
          <w:rFonts w:eastAsia="SimSun"/>
          <w:b/>
        </w:rPr>
      </w:pPr>
      <w:r w:rsidRPr="002F2085">
        <w:rPr>
          <w:rFonts w:eastAsia="SimSun"/>
          <w:b/>
        </w:rPr>
        <w:t>Общественно-деловая зона (ОД)</w:t>
      </w:r>
    </w:p>
    <w:p w:rsidR="00F071EC" w:rsidRPr="00797198" w:rsidRDefault="00F071EC" w:rsidP="00F071EC">
      <w:pPr>
        <w:tabs>
          <w:tab w:val="left" w:pos="426"/>
        </w:tabs>
        <w:spacing w:before="120"/>
        <w:jc w:val="both"/>
        <w:rPr>
          <w:u w:val="single"/>
        </w:rPr>
      </w:pPr>
      <w:r w:rsidRPr="00797198">
        <w:rPr>
          <w:u w:val="single"/>
        </w:rPr>
        <w:t xml:space="preserve">- </w:t>
      </w:r>
      <w:r w:rsidR="00797198" w:rsidRPr="00797198">
        <w:rPr>
          <w:u w:val="single"/>
        </w:rPr>
        <w:t xml:space="preserve">Зона </w:t>
      </w:r>
      <w:r w:rsidRPr="00797198">
        <w:rPr>
          <w:u w:val="single"/>
        </w:rPr>
        <w:t>делового, общественного</w:t>
      </w:r>
      <w:r w:rsidR="00797198" w:rsidRPr="00797198">
        <w:rPr>
          <w:u w:val="single"/>
        </w:rPr>
        <w:t>,</w:t>
      </w:r>
      <w:r w:rsidRPr="00797198">
        <w:rPr>
          <w:u w:val="single"/>
        </w:rPr>
        <w:t xml:space="preserve"> коммерческого</w:t>
      </w:r>
      <w:r w:rsidR="00797198" w:rsidRPr="00797198">
        <w:rPr>
          <w:u w:val="single"/>
        </w:rPr>
        <w:t xml:space="preserve">, и коммунально-бытового </w:t>
      </w:r>
      <w:r w:rsidRPr="00797198">
        <w:rPr>
          <w:u w:val="single"/>
        </w:rPr>
        <w:t>назначения</w:t>
      </w:r>
      <w:r w:rsidR="00797198" w:rsidRPr="00797198">
        <w:rPr>
          <w:u w:val="single"/>
        </w:rPr>
        <w:t xml:space="preserve"> (ОД1)</w:t>
      </w:r>
    </w:p>
    <w:p w:rsidR="00F071EC" w:rsidRPr="00797198" w:rsidRDefault="00F071EC" w:rsidP="00F071EC">
      <w:pPr>
        <w:tabs>
          <w:tab w:val="left" w:pos="426"/>
        </w:tabs>
        <w:spacing w:before="120"/>
        <w:jc w:val="both"/>
        <w:rPr>
          <w:rFonts w:eastAsia="SimSun"/>
          <w:b/>
          <w:u w:val="single"/>
        </w:rPr>
      </w:pPr>
      <w:r w:rsidRPr="00797198">
        <w:rPr>
          <w:u w:val="single"/>
        </w:rPr>
        <w:t xml:space="preserve">- </w:t>
      </w:r>
      <w:r w:rsidR="00797198" w:rsidRPr="00797198">
        <w:rPr>
          <w:u w:val="single"/>
        </w:rPr>
        <w:t xml:space="preserve">Зона </w:t>
      </w:r>
      <w:r w:rsidRPr="00797198">
        <w:rPr>
          <w:u w:val="single"/>
        </w:rPr>
        <w:t>социального назначения</w:t>
      </w:r>
      <w:r w:rsidR="00797198" w:rsidRPr="00797198">
        <w:rPr>
          <w:u w:val="single"/>
        </w:rPr>
        <w:t xml:space="preserve"> (ОД2)</w:t>
      </w:r>
    </w:p>
    <w:p w:rsidR="00F071EC" w:rsidRDefault="00F071EC" w:rsidP="00F071EC">
      <w:pPr>
        <w:tabs>
          <w:tab w:val="left" w:pos="426"/>
        </w:tabs>
        <w:spacing w:before="120"/>
        <w:jc w:val="both"/>
        <w:rPr>
          <w:rFonts w:eastAsia="SimSun"/>
          <w:b/>
        </w:rPr>
      </w:pPr>
      <w:r w:rsidRPr="002F2085">
        <w:rPr>
          <w:rFonts w:eastAsia="SimSun"/>
          <w:b/>
        </w:rPr>
        <w:t>Производственно-коммунальная зона (П)</w:t>
      </w:r>
    </w:p>
    <w:p w:rsidR="00F071EC" w:rsidRDefault="00F071EC" w:rsidP="00F071EC">
      <w:pPr>
        <w:tabs>
          <w:tab w:val="left" w:pos="426"/>
        </w:tabs>
        <w:spacing w:before="120"/>
        <w:jc w:val="both"/>
      </w:pPr>
      <w:r>
        <w:t>Зона П включает размещение объектов:</w:t>
      </w:r>
    </w:p>
    <w:p w:rsidR="00F071EC" w:rsidRDefault="00F071EC" w:rsidP="00F071EC">
      <w:pPr>
        <w:tabs>
          <w:tab w:val="left" w:pos="426"/>
        </w:tabs>
        <w:spacing w:before="120"/>
        <w:jc w:val="both"/>
      </w:pPr>
      <w:r>
        <w:t>- коммунальных и складских объектов, объектов жилищно-коммунального хозяйства, объектов транспорта, объектов оптовой торговли;</w:t>
      </w:r>
    </w:p>
    <w:p w:rsidR="00F071EC" w:rsidRPr="002F2085" w:rsidRDefault="00F071EC" w:rsidP="00F071EC">
      <w:pPr>
        <w:tabs>
          <w:tab w:val="left" w:pos="426"/>
        </w:tabs>
        <w:spacing w:before="120"/>
        <w:jc w:val="both"/>
        <w:rPr>
          <w:rFonts w:eastAsia="SimSun"/>
        </w:rPr>
      </w:pPr>
      <w:r>
        <w:t>- производственных объектов с различными нормативами воздействия на окружающую среду</w:t>
      </w:r>
    </w:p>
    <w:p w:rsidR="00F071EC" w:rsidRDefault="00F071EC" w:rsidP="00F071EC">
      <w:pPr>
        <w:tabs>
          <w:tab w:val="left" w:pos="426"/>
        </w:tabs>
        <w:spacing w:before="120"/>
        <w:jc w:val="both"/>
        <w:rPr>
          <w:rFonts w:eastAsia="SimSun"/>
          <w:b/>
        </w:rPr>
      </w:pPr>
      <w:r w:rsidRPr="002F2085">
        <w:rPr>
          <w:rFonts w:eastAsia="SimSun"/>
          <w:b/>
        </w:rPr>
        <w:t>Зона инженерной и транспортной инфраструктуры (ИТ)</w:t>
      </w:r>
    </w:p>
    <w:p w:rsidR="00F071EC" w:rsidRPr="002F2085" w:rsidRDefault="00F071EC" w:rsidP="00F071EC">
      <w:pPr>
        <w:tabs>
          <w:tab w:val="left" w:pos="426"/>
        </w:tabs>
        <w:spacing w:before="120"/>
        <w:jc w:val="both"/>
        <w:rPr>
          <w:rFonts w:eastAsia="SimSun"/>
          <w:b/>
        </w:rPr>
      </w:pPr>
      <w:r>
        <w:t>Зоны ИТ предназначены для размещения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F071EC" w:rsidRPr="002F2085" w:rsidRDefault="00967450" w:rsidP="003744B6">
      <w:pPr>
        <w:numPr>
          <w:ilvl w:val="0"/>
          <w:numId w:val="16"/>
        </w:numPr>
        <w:tabs>
          <w:tab w:val="left" w:pos="426"/>
        </w:tabs>
        <w:spacing w:before="120"/>
        <w:ind w:left="0" w:firstLine="0"/>
      </w:pPr>
      <w:hyperlink w:anchor="_Зона_объектов_автомобильного" w:history="1">
        <w:r w:rsidR="00F071EC" w:rsidRPr="002F2085">
          <w:rPr>
            <w:u w:val="single"/>
          </w:rPr>
          <w:t>Зона объектов автомобильного транспорта (ИТ2)</w:t>
        </w:r>
      </w:hyperlink>
    </w:p>
    <w:p w:rsidR="00F071EC" w:rsidRPr="002F2085" w:rsidRDefault="00967450" w:rsidP="003744B6">
      <w:pPr>
        <w:numPr>
          <w:ilvl w:val="0"/>
          <w:numId w:val="16"/>
        </w:numPr>
        <w:tabs>
          <w:tab w:val="left" w:pos="426"/>
        </w:tabs>
        <w:spacing w:before="120"/>
        <w:ind w:left="0" w:firstLine="0"/>
        <w:rPr>
          <w:szCs w:val="20"/>
          <w:lang w:eastAsia="en-US"/>
        </w:rPr>
      </w:pPr>
      <w:hyperlink w:anchor="_Зона_объектов_железнодорожного" w:history="1">
        <w:r w:rsidR="00F071EC" w:rsidRPr="002F2085">
          <w:rPr>
            <w:szCs w:val="20"/>
            <w:u w:val="single"/>
            <w:lang w:eastAsia="en-US"/>
          </w:rPr>
          <w:t>Зона объектов железнодорожного транспорта (ИТ1)</w:t>
        </w:r>
      </w:hyperlink>
    </w:p>
    <w:p w:rsidR="00F071EC" w:rsidRDefault="00F071EC" w:rsidP="00F071EC">
      <w:pPr>
        <w:tabs>
          <w:tab w:val="left" w:pos="426"/>
        </w:tabs>
        <w:spacing w:before="120"/>
        <w:jc w:val="both"/>
        <w:rPr>
          <w:b/>
        </w:rPr>
      </w:pPr>
      <w:r w:rsidRPr="002F2085">
        <w:rPr>
          <w:b/>
        </w:rPr>
        <w:t>Зона сельскохозяйственного использо</w:t>
      </w:r>
      <w:r w:rsidRPr="0057056D">
        <w:rPr>
          <w:b/>
        </w:rPr>
        <w:t>вания</w:t>
      </w:r>
      <w:r>
        <w:rPr>
          <w:b/>
        </w:rPr>
        <w:t xml:space="preserve"> (СХ)</w:t>
      </w:r>
    </w:p>
    <w:p w:rsidR="00A06C82" w:rsidRDefault="00A06C82" w:rsidP="00A06C82">
      <w:pPr>
        <w:tabs>
          <w:tab w:val="left" w:pos="426"/>
        </w:tabs>
        <w:spacing w:line="276" w:lineRule="auto"/>
        <w:jc w:val="both"/>
        <w:rPr>
          <w:u w:val="single"/>
        </w:rPr>
      </w:pPr>
      <w:r w:rsidRPr="00486C95">
        <w:t>-</w:t>
      </w:r>
      <w:r>
        <w:rPr>
          <w:u w:val="single"/>
        </w:rPr>
        <w:t xml:space="preserve"> </w:t>
      </w:r>
      <w:r w:rsidRPr="00486C95">
        <w:rPr>
          <w:u w:val="single"/>
        </w:rPr>
        <w:t>Зон</w:t>
      </w:r>
      <w:r>
        <w:rPr>
          <w:u w:val="single"/>
        </w:rPr>
        <w:t>а садоводства и дачного хозяйства (СХ1)</w:t>
      </w:r>
    </w:p>
    <w:p w:rsidR="00A06C82" w:rsidRDefault="00A06C82" w:rsidP="00A06C82">
      <w:pPr>
        <w:tabs>
          <w:tab w:val="left" w:pos="426"/>
        </w:tabs>
        <w:spacing w:line="276" w:lineRule="auto"/>
        <w:jc w:val="both"/>
        <w:rPr>
          <w:u w:val="single"/>
        </w:rPr>
      </w:pPr>
      <w:r>
        <w:rPr>
          <w:u w:val="single"/>
        </w:rPr>
        <w:t xml:space="preserve">- Зона </w:t>
      </w:r>
      <w:r w:rsidRPr="00486C95">
        <w:rPr>
          <w:u w:val="single"/>
        </w:rPr>
        <w:t>сельскохозяйственных угодий (СХ2)</w:t>
      </w:r>
    </w:p>
    <w:p w:rsidR="00A06C82" w:rsidRDefault="00A06C82" w:rsidP="00A06C82">
      <w:pPr>
        <w:tabs>
          <w:tab w:val="left" w:pos="426"/>
        </w:tabs>
        <w:spacing w:line="276" w:lineRule="auto"/>
        <w:jc w:val="both"/>
        <w:rPr>
          <w:u w:val="single"/>
        </w:rPr>
      </w:pPr>
      <w:r>
        <w:rPr>
          <w:u w:val="single"/>
        </w:rPr>
        <w:t>- Зона объектов сельскохозяйственного производства (СХ3)</w:t>
      </w:r>
    </w:p>
    <w:p w:rsidR="00A06C82" w:rsidRPr="00486C95" w:rsidRDefault="00A06C82" w:rsidP="00A06C82">
      <w:pPr>
        <w:tabs>
          <w:tab w:val="left" w:pos="426"/>
        </w:tabs>
        <w:spacing w:line="276" w:lineRule="auto"/>
        <w:jc w:val="both"/>
        <w:rPr>
          <w:u w:val="single"/>
        </w:rPr>
      </w:pPr>
      <w:r>
        <w:rPr>
          <w:u w:val="single"/>
        </w:rPr>
        <w:t xml:space="preserve">- Зона сельскохозяйственного использования (СХ4) </w:t>
      </w:r>
      <w:r w:rsidRPr="00486C95">
        <w:rPr>
          <w:u w:val="single"/>
        </w:rPr>
        <w:t xml:space="preserve"> </w:t>
      </w:r>
    </w:p>
    <w:p w:rsidR="00F071EC" w:rsidRDefault="00F071EC" w:rsidP="00F071EC">
      <w:pPr>
        <w:spacing w:before="120"/>
        <w:jc w:val="both"/>
        <w:rPr>
          <w:rFonts w:eastAsia="SimSun"/>
          <w:b/>
        </w:rPr>
      </w:pPr>
      <w:r>
        <w:rPr>
          <w:rFonts w:eastAsia="SimSun"/>
          <w:b/>
        </w:rPr>
        <w:t>Зона рекреационного назначения (Р)</w:t>
      </w:r>
    </w:p>
    <w:p w:rsidR="00F071EC" w:rsidRPr="00910AA6" w:rsidRDefault="00F071EC" w:rsidP="00F071EC">
      <w:pPr>
        <w:tabs>
          <w:tab w:val="left" w:pos="426"/>
        </w:tabs>
        <w:spacing w:before="120"/>
        <w:jc w:val="both"/>
        <w:rPr>
          <w:u w:val="single"/>
        </w:rPr>
      </w:pPr>
      <w:r>
        <w:rPr>
          <w:rFonts w:eastAsia="SimSun"/>
          <w:b/>
        </w:rPr>
        <w:t xml:space="preserve">-   </w:t>
      </w:r>
      <w:r w:rsidRPr="00910AA6">
        <w:rPr>
          <w:u w:val="single"/>
        </w:rPr>
        <w:t>Зона рекреации</w:t>
      </w:r>
      <w:r>
        <w:rPr>
          <w:u w:val="single"/>
        </w:rPr>
        <w:t xml:space="preserve">, предназначенная </w:t>
      </w:r>
      <w:proofErr w:type="gramStart"/>
      <w:r>
        <w:rPr>
          <w:u w:val="single"/>
        </w:rPr>
        <w:t xml:space="preserve">для </w:t>
      </w:r>
      <w:r w:rsidRPr="00910AA6">
        <w:rPr>
          <w:u w:val="single"/>
        </w:rPr>
        <w:t xml:space="preserve"> </w:t>
      </w:r>
      <w:r w:rsidRPr="008F2AB5">
        <w:rPr>
          <w:u w:val="single"/>
        </w:rPr>
        <w:t>отдыха</w:t>
      </w:r>
      <w:proofErr w:type="gramEnd"/>
      <w:r w:rsidRPr="008F2AB5">
        <w:rPr>
          <w:u w:val="single"/>
        </w:rPr>
        <w:t>, туризма, занятий физической культурой и спортом</w:t>
      </w:r>
      <w:r w:rsidRPr="00910AA6">
        <w:rPr>
          <w:u w:val="single"/>
        </w:rPr>
        <w:t xml:space="preserve"> (Р1)</w:t>
      </w:r>
    </w:p>
    <w:p w:rsidR="00F071EC" w:rsidRDefault="00F071EC" w:rsidP="00F071EC">
      <w:pPr>
        <w:tabs>
          <w:tab w:val="left" w:pos="426"/>
        </w:tabs>
        <w:spacing w:before="120"/>
        <w:jc w:val="both"/>
        <w:rPr>
          <w:u w:val="single"/>
        </w:rPr>
      </w:pPr>
      <w:r w:rsidRPr="00910AA6">
        <w:t xml:space="preserve">- </w:t>
      </w:r>
      <w:r>
        <w:t xml:space="preserve">    </w:t>
      </w:r>
      <w:r w:rsidRPr="00910AA6">
        <w:rPr>
          <w:u w:val="single"/>
        </w:rPr>
        <w:t>Зона рекреационно-ландшафтных территорий</w:t>
      </w:r>
      <w:r>
        <w:rPr>
          <w:u w:val="single"/>
        </w:rPr>
        <w:t>, занятая лесами (Р2)</w:t>
      </w:r>
    </w:p>
    <w:p w:rsidR="00F071EC" w:rsidRDefault="00F071EC" w:rsidP="00F071EC">
      <w:pPr>
        <w:tabs>
          <w:tab w:val="left" w:pos="426"/>
        </w:tabs>
        <w:spacing w:before="120"/>
        <w:rPr>
          <w:b/>
          <w:szCs w:val="20"/>
          <w:lang w:eastAsia="en-US"/>
        </w:rPr>
      </w:pPr>
      <w:r w:rsidRPr="0057056D">
        <w:rPr>
          <w:b/>
          <w:szCs w:val="20"/>
          <w:lang w:eastAsia="en-US"/>
        </w:rPr>
        <w:t>Зон</w:t>
      </w:r>
      <w:r>
        <w:rPr>
          <w:b/>
          <w:szCs w:val="20"/>
          <w:lang w:eastAsia="en-US"/>
        </w:rPr>
        <w:t>а</w:t>
      </w:r>
      <w:r w:rsidRPr="0057056D">
        <w:rPr>
          <w:b/>
          <w:szCs w:val="20"/>
          <w:lang w:eastAsia="en-US"/>
        </w:rPr>
        <w:t xml:space="preserve"> специального назначения</w:t>
      </w:r>
      <w:r>
        <w:rPr>
          <w:b/>
          <w:szCs w:val="20"/>
          <w:lang w:eastAsia="en-US"/>
        </w:rPr>
        <w:t xml:space="preserve"> (СН)</w:t>
      </w:r>
    </w:p>
    <w:p w:rsidR="00F071EC" w:rsidRDefault="00F071EC" w:rsidP="00F071EC">
      <w:pPr>
        <w:tabs>
          <w:tab w:val="left" w:pos="426"/>
        </w:tabs>
        <w:spacing w:before="120"/>
        <w:rPr>
          <w:szCs w:val="20"/>
          <w:u w:val="single"/>
          <w:lang w:eastAsia="en-US"/>
        </w:rPr>
      </w:pPr>
      <w:r w:rsidRPr="007C3F64">
        <w:rPr>
          <w:szCs w:val="20"/>
          <w:u w:val="single"/>
          <w:lang w:eastAsia="en-US"/>
        </w:rPr>
        <w:t xml:space="preserve">- Зона, </w:t>
      </w:r>
      <w:r w:rsidRPr="007C3F64">
        <w:rPr>
          <w:u w:val="single"/>
        </w:rPr>
        <w:t>занятая кладбищами, крематориями, скотомогильниками, объектами, используемыми для захоронения твердых коммунальных отходов</w:t>
      </w:r>
      <w:r w:rsidRPr="007C3F64">
        <w:rPr>
          <w:szCs w:val="20"/>
          <w:u w:val="single"/>
          <w:lang w:eastAsia="en-US"/>
        </w:rPr>
        <w:t xml:space="preserve"> (СН1)</w:t>
      </w:r>
    </w:p>
    <w:p w:rsidR="00F071EC" w:rsidRPr="007C3F64" w:rsidRDefault="00F071EC" w:rsidP="00F071EC">
      <w:pPr>
        <w:tabs>
          <w:tab w:val="left" w:pos="426"/>
        </w:tabs>
        <w:spacing w:before="120"/>
        <w:rPr>
          <w:szCs w:val="20"/>
          <w:u w:val="single"/>
          <w:lang w:eastAsia="en-US"/>
        </w:rPr>
      </w:pPr>
      <w:r>
        <w:rPr>
          <w:szCs w:val="20"/>
          <w:u w:val="single"/>
          <w:lang w:eastAsia="en-US"/>
        </w:rPr>
        <w:t>- Зона режимных территорий (СН2)</w:t>
      </w:r>
    </w:p>
    <w:bookmarkEnd w:id="38"/>
    <w:p w:rsidR="00FD747B" w:rsidRPr="00AD53F0" w:rsidRDefault="00FD747B" w:rsidP="0072333B">
      <w:pPr>
        <w:jc w:val="center"/>
        <w:rPr>
          <w:b/>
        </w:rPr>
      </w:pPr>
    </w:p>
    <w:p w:rsidR="00312864" w:rsidRPr="00F01885" w:rsidRDefault="00312864" w:rsidP="00D20A16">
      <w:pPr>
        <w:pStyle w:val="11"/>
        <w:rPr>
          <w:lang w:val="ru-RU"/>
        </w:rPr>
        <w:sectPr w:rsidR="00312864" w:rsidRPr="00F01885" w:rsidSect="007740CE">
          <w:headerReference w:type="even" r:id="rId21"/>
          <w:headerReference w:type="default" r:id="rId22"/>
          <w:footerReference w:type="even" r:id="rId23"/>
          <w:footerReference w:type="default" r:id="rId24"/>
          <w:pgSz w:w="11906" w:h="16838" w:code="9"/>
          <w:pgMar w:top="1134" w:right="567" w:bottom="1134" w:left="1418" w:header="709" w:footer="403" w:gutter="0"/>
          <w:cols w:space="708"/>
          <w:titlePg/>
          <w:docGrid w:linePitch="360"/>
        </w:sectPr>
      </w:pPr>
      <w:bookmarkStart w:id="39" w:name="_Toc402785684"/>
    </w:p>
    <w:bookmarkEnd w:id="39"/>
    <w:p w:rsidR="00032C54" w:rsidRPr="00F071EC" w:rsidRDefault="00032C54" w:rsidP="00960AB7">
      <w:pPr>
        <w:rPr>
          <w:b/>
          <w:sz w:val="28"/>
          <w:szCs w:val="28"/>
          <w:lang w:eastAsia="x-none"/>
        </w:rPr>
      </w:pPr>
      <w:r w:rsidRPr="00F071EC">
        <w:rPr>
          <w:b/>
          <w:sz w:val="28"/>
          <w:szCs w:val="28"/>
        </w:rPr>
        <w:lastRenderedPageBreak/>
        <w:t>Часть III. Градостроительные регламенты</w:t>
      </w:r>
    </w:p>
    <w:p w:rsidR="00032C54" w:rsidRDefault="00032C54" w:rsidP="00960AB7">
      <w:pPr>
        <w:rPr>
          <w:lang w:eastAsia="x-none"/>
        </w:rPr>
      </w:pPr>
    </w:p>
    <w:p w:rsidR="00032C54" w:rsidRDefault="00032C54" w:rsidP="00960AB7">
      <w:pPr>
        <w:pStyle w:val="3"/>
        <w:ind w:left="0" w:firstLine="0"/>
        <w:rPr>
          <w:lang w:val="ru-RU"/>
        </w:rPr>
      </w:pPr>
      <w:r w:rsidRPr="00AA117F">
        <w:rPr>
          <w:sz w:val="23"/>
          <w:szCs w:val="23"/>
        </w:rPr>
        <w:t>Градостроительные регламенты. Жилая зона (Ж)</w:t>
      </w:r>
    </w:p>
    <w:p w:rsidR="00067677" w:rsidRPr="0057056D" w:rsidRDefault="00067677" w:rsidP="00960AB7">
      <w:pPr>
        <w:keepNext/>
        <w:spacing w:before="240" w:after="60" w:line="276" w:lineRule="auto"/>
        <w:ind w:firstLine="567"/>
        <w:jc w:val="both"/>
        <w:outlineLvl w:val="2"/>
        <w:rPr>
          <w:rFonts w:eastAsia="SimSun"/>
          <w:b/>
          <w:bCs/>
          <w:szCs w:val="26"/>
          <w:lang w:val="x-none" w:eastAsia="x-none"/>
        </w:rPr>
      </w:pPr>
      <w:r w:rsidRPr="0057056D">
        <w:rPr>
          <w:rFonts w:eastAsia="SimSun"/>
          <w:b/>
          <w:bCs/>
          <w:szCs w:val="26"/>
          <w:lang w:val="x-none" w:eastAsia="x-none"/>
        </w:rPr>
        <w:t>Зона застройк</w:t>
      </w:r>
      <w:r>
        <w:rPr>
          <w:rFonts w:eastAsia="SimSun"/>
          <w:b/>
          <w:bCs/>
          <w:szCs w:val="26"/>
          <w:lang w:val="x-none" w:eastAsia="x-none"/>
        </w:rPr>
        <w:t>и индивидуальными жилыми домами</w:t>
      </w:r>
      <w:r>
        <w:rPr>
          <w:rFonts w:eastAsia="SimSun"/>
          <w:b/>
          <w:bCs/>
          <w:szCs w:val="26"/>
          <w:lang w:eastAsia="x-none"/>
        </w:rPr>
        <w:t>, малоэтажными многоквартирными жилыми домам</w:t>
      </w:r>
      <w:r w:rsidR="008A4AA1">
        <w:rPr>
          <w:rFonts w:eastAsia="SimSun"/>
          <w:b/>
          <w:bCs/>
          <w:szCs w:val="26"/>
          <w:lang w:eastAsia="x-none"/>
        </w:rPr>
        <w:t>и, блокированными жилыми домами</w:t>
      </w:r>
      <w:r>
        <w:rPr>
          <w:rFonts w:eastAsia="SimSun"/>
          <w:b/>
          <w:bCs/>
          <w:szCs w:val="26"/>
          <w:lang w:eastAsia="x-none"/>
        </w:rPr>
        <w:t xml:space="preserve"> и </w:t>
      </w:r>
      <w:bookmarkStart w:id="40" w:name="_Зона_перспективной_застройки"/>
      <w:bookmarkEnd w:id="40"/>
      <w:r w:rsidRPr="0057056D">
        <w:rPr>
          <w:rFonts w:eastAsia="SimSun"/>
          <w:b/>
          <w:bCs/>
          <w:szCs w:val="26"/>
          <w:lang w:val="x-none" w:eastAsia="x-none"/>
        </w:rPr>
        <w:t xml:space="preserve">перспективной застройки индивидуальными жилыми домами </w:t>
      </w:r>
    </w:p>
    <w:p w:rsidR="00067677" w:rsidRDefault="00067677" w:rsidP="00960AB7">
      <w:pPr>
        <w:widowControl w:val="0"/>
        <w:tabs>
          <w:tab w:val="left" w:pos="1440"/>
        </w:tabs>
        <w:suppressAutoHyphens/>
        <w:spacing w:line="276" w:lineRule="auto"/>
        <w:ind w:firstLine="567"/>
        <w:jc w:val="both"/>
        <w:rPr>
          <w:kern w:val="1"/>
          <w:lang w:eastAsia="ar-SA"/>
        </w:rPr>
      </w:pPr>
      <w:r w:rsidRPr="0057056D">
        <w:rPr>
          <w:kern w:val="1"/>
          <w:lang w:eastAsia="ar-SA"/>
        </w:rPr>
        <w:t>Застройк</w:t>
      </w:r>
      <w:r>
        <w:rPr>
          <w:kern w:val="1"/>
          <w:lang w:eastAsia="ar-SA"/>
        </w:rPr>
        <w:t>а</w:t>
      </w:r>
      <w:r w:rsidRPr="0057056D">
        <w:rPr>
          <w:kern w:val="1"/>
          <w:lang w:eastAsia="ar-SA"/>
        </w:rPr>
        <w:t xml:space="preserve"> индивидуальными</w:t>
      </w:r>
      <w:r>
        <w:rPr>
          <w:kern w:val="1"/>
          <w:lang w:eastAsia="ar-SA"/>
        </w:rPr>
        <w:t xml:space="preserve"> </w:t>
      </w:r>
      <w:r w:rsidRPr="0057056D">
        <w:rPr>
          <w:kern w:val="1"/>
          <w:lang w:eastAsia="ar-SA"/>
        </w:rPr>
        <w:t>жилыми домами выделен</w:t>
      </w:r>
      <w:r>
        <w:rPr>
          <w:kern w:val="1"/>
          <w:lang w:eastAsia="ar-SA"/>
        </w:rPr>
        <w:t>а</w:t>
      </w:r>
      <w:r w:rsidRPr="0057056D">
        <w:rPr>
          <w:kern w:val="1"/>
          <w:lang w:eastAsia="ar-SA"/>
        </w:rPr>
        <w:t xml:space="preserve"> для обеспечения правовых условий формирования кварталов комфортного жилья, посредством преимущественного размещения индивидуальных жилых домов не выше трех этажей с прилегающими земельными  участками, блокированных жилых домов не выше трех этажей с прилегающими земельными  участками, при соблюдении нижеприведенных видов разрешенного использования земельных участков и объектов капитального строительства.</w:t>
      </w:r>
    </w:p>
    <w:p w:rsidR="00067677" w:rsidRPr="00F4191C" w:rsidRDefault="00067677" w:rsidP="00960AB7">
      <w:pPr>
        <w:widowControl w:val="0"/>
        <w:tabs>
          <w:tab w:val="left" w:pos="1440"/>
        </w:tabs>
        <w:suppressAutoHyphens/>
        <w:spacing w:line="276" w:lineRule="auto"/>
        <w:ind w:firstLine="567"/>
        <w:jc w:val="both"/>
      </w:pPr>
      <w:r w:rsidRPr="00F4191C">
        <w:t>Малоэтажная многоквартирная жилая застройка предусматривает размещение малоэтажного многоквартирного жилого дома (дом, пригодный для постоянного проживания, высотой до 4 этажей, включая мансардный).</w:t>
      </w:r>
    </w:p>
    <w:p w:rsidR="00067677" w:rsidRDefault="00067677" w:rsidP="00960AB7">
      <w:pPr>
        <w:widowControl w:val="0"/>
        <w:tabs>
          <w:tab w:val="left" w:pos="1440"/>
        </w:tabs>
        <w:suppressAutoHyphens/>
        <w:spacing w:line="276" w:lineRule="auto"/>
        <w:ind w:firstLine="567"/>
        <w:jc w:val="both"/>
      </w:pPr>
      <w:r w:rsidRPr="00F4191C">
        <w:t>Блокированная жилая застройка предусматривает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067677" w:rsidRDefault="00067677" w:rsidP="00960AB7">
      <w:pPr>
        <w:widowControl w:val="0"/>
        <w:tabs>
          <w:tab w:val="left" w:pos="1440"/>
        </w:tabs>
        <w:suppressAutoHyphens/>
        <w:spacing w:line="276" w:lineRule="auto"/>
        <w:ind w:firstLine="567"/>
        <w:jc w:val="both"/>
      </w:pPr>
      <w:proofErr w:type="spellStart"/>
      <w:r w:rsidRPr="00FA4AD7">
        <w:t>Среднеэтажная</w:t>
      </w:r>
      <w:proofErr w:type="spellEnd"/>
      <w:r w:rsidRPr="00FA4AD7">
        <w:t xml:space="preserve"> жилая застройка предусматривает размещение жилых домов, предназначенных для разделения на квартиры, каждая из которых пригодна для постоянного проживания (жилые дома высотой не выше </w:t>
      </w:r>
      <w:r>
        <w:t>пяти</w:t>
      </w:r>
      <w:r w:rsidRPr="00FA4AD7">
        <w:t xml:space="preserve"> надземных этажей, разделенных на две и более квартиры).</w:t>
      </w:r>
    </w:p>
    <w:p w:rsidR="00960AB7" w:rsidRDefault="00960AB7" w:rsidP="00067677">
      <w:pPr>
        <w:widowControl w:val="0"/>
        <w:tabs>
          <w:tab w:val="left" w:pos="1440"/>
        </w:tabs>
        <w:suppressAutoHyphens/>
        <w:spacing w:line="276" w:lineRule="auto"/>
        <w:ind w:firstLine="567"/>
        <w:jc w:val="both"/>
      </w:pPr>
    </w:p>
    <w:p w:rsidR="00067677" w:rsidRPr="0057056D" w:rsidRDefault="00067677" w:rsidP="00067677">
      <w:pPr>
        <w:rPr>
          <w:b/>
          <w:sz w:val="20"/>
          <w:szCs w:val="20"/>
        </w:rPr>
      </w:pPr>
      <w:r w:rsidRPr="0057056D">
        <w:rPr>
          <w:b/>
          <w:sz w:val="20"/>
          <w:szCs w:val="20"/>
        </w:rPr>
        <w:t>1.   ОСНОВНЫЕ ВИДЫ РАЗРЕШЁННОГО ИСПОЛЬЗОВАНИЯ</w:t>
      </w:r>
    </w:p>
    <w:tbl>
      <w:tblPr>
        <w:tblW w:w="14884"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709"/>
        <w:gridCol w:w="4111"/>
        <w:gridCol w:w="4677"/>
        <w:gridCol w:w="2869"/>
      </w:tblGrid>
      <w:tr w:rsidR="00067677" w:rsidRPr="0057056D" w:rsidTr="00960AB7">
        <w:trPr>
          <w:trHeight w:val="692"/>
        </w:trPr>
        <w:tc>
          <w:tcPr>
            <w:tcW w:w="7338" w:type="dxa"/>
            <w:gridSpan w:val="3"/>
            <w:vAlign w:val="center"/>
          </w:tcPr>
          <w:p w:rsidR="00067677" w:rsidRPr="0057056D" w:rsidRDefault="00067677" w:rsidP="00AD6DE8">
            <w:pPr>
              <w:jc w:val="center"/>
              <w:rPr>
                <w:b/>
                <w:sz w:val="14"/>
                <w:szCs w:val="14"/>
              </w:rPr>
            </w:pPr>
            <w:r w:rsidRPr="0057056D">
              <w:rPr>
                <w:b/>
                <w:sz w:val="14"/>
                <w:szCs w:val="14"/>
              </w:rPr>
              <w:t xml:space="preserve">ВИДЫ РАЗРЕШЕННОГО ИСПОЛЬЗОВАНИЯ </w:t>
            </w:r>
          </w:p>
        </w:tc>
        <w:tc>
          <w:tcPr>
            <w:tcW w:w="4677" w:type="dxa"/>
            <w:vMerge w:val="restart"/>
            <w:vAlign w:val="center"/>
          </w:tcPr>
          <w:p w:rsidR="00067677" w:rsidRPr="0057056D" w:rsidRDefault="00067677" w:rsidP="00AD6DE8">
            <w:pPr>
              <w:jc w:val="center"/>
              <w:rPr>
                <w:b/>
                <w:sz w:val="14"/>
                <w:szCs w:val="14"/>
              </w:rPr>
            </w:pPr>
            <w:r w:rsidRPr="0057056D">
              <w:rPr>
                <w:b/>
                <w:sz w:val="14"/>
                <w:szCs w:val="14"/>
              </w:rPr>
              <w:t>ПАРАМЕТРЫ РАЗРЕШЕННОГО ИСПОЛЬЗОВАНИЯ</w:t>
            </w:r>
          </w:p>
        </w:tc>
        <w:tc>
          <w:tcPr>
            <w:tcW w:w="2869" w:type="dxa"/>
            <w:vMerge w:val="restart"/>
            <w:vAlign w:val="center"/>
          </w:tcPr>
          <w:p w:rsidR="00067677" w:rsidRPr="0057056D" w:rsidRDefault="00067677"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067677" w:rsidRPr="0057056D" w:rsidRDefault="00067677" w:rsidP="00AD6DE8">
            <w:pPr>
              <w:jc w:val="center"/>
              <w:rPr>
                <w:b/>
                <w:sz w:val="14"/>
                <w:szCs w:val="14"/>
              </w:rPr>
            </w:pPr>
            <w:r w:rsidRPr="0057056D">
              <w:rPr>
                <w:b/>
                <w:sz w:val="14"/>
                <w:szCs w:val="14"/>
              </w:rPr>
              <w:t>ЗЕМЕЛЬНЫХ УЧАСТКОВ</w:t>
            </w:r>
          </w:p>
        </w:tc>
      </w:tr>
      <w:tr w:rsidR="00067677" w:rsidRPr="0057056D" w:rsidTr="00960AB7">
        <w:trPr>
          <w:trHeight w:val="505"/>
        </w:trPr>
        <w:tc>
          <w:tcPr>
            <w:tcW w:w="2518" w:type="dxa"/>
            <w:tcBorders>
              <w:right w:val="single" w:sz="4" w:space="0" w:color="auto"/>
            </w:tcBorders>
            <w:vAlign w:val="center"/>
          </w:tcPr>
          <w:p w:rsidR="00067677" w:rsidRPr="0057056D" w:rsidRDefault="00067677" w:rsidP="00AD6DE8">
            <w:pPr>
              <w:jc w:val="center"/>
              <w:rPr>
                <w:b/>
                <w:sz w:val="14"/>
                <w:szCs w:val="14"/>
              </w:rPr>
            </w:pPr>
            <w:r w:rsidRPr="0057056D">
              <w:rPr>
                <w:b/>
                <w:sz w:val="14"/>
                <w:szCs w:val="14"/>
              </w:rPr>
              <w:t>ЗЕМЕЛЬНЫХ УЧАСТКОВ</w:t>
            </w:r>
          </w:p>
        </w:tc>
        <w:tc>
          <w:tcPr>
            <w:tcW w:w="709" w:type="dxa"/>
            <w:tcBorders>
              <w:left w:val="single" w:sz="4" w:space="0" w:color="auto"/>
            </w:tcBorders>
            <w:vAlign w:val="center"/>
          </w:tcPr>
          <w:p w:rsidR="00067677" w:rsidRPr="0057056D" w:rsidRDefault="00067677" w:rsidP="00AD6DE8">
            <w:pPr>
              <w:jc w:val="center"/>
              <w:rPr>
                <w:b/>
                <w:sz w:val="14"/>
                <w:szCs w:val="14"/>
              </w:rPr>
            </w:pPr>
          </w:p>
        </w:tc>
        <w:tc>
          <w:tcPr>
            <w:tcW w:w="4111" w:type="dxa"/>
            <w:vAlign w:val="center"/>
          </w:tcPr>
          <w:p w:rsidR="00067677" w:rsidRPr="0057056D" w:rsidRDefault="00067677" w:rsidP="00AD6DE8">
            <w:pPr>
              <w:jc w:val="center"/>
              <w:rPr>
                <w:b/>
                <w:sz w:val="14"/>
                <w:szCs w:val="14"/>
              </w:rPr>
            </w:pPr>
            <w:r w:rsidRPr="0057056D">
              <w:rPr>
                <w:b/>
                <w:sz w:val="14"/>
                <w:szCs w:val="14"/>
              </w:rPr>
              <w:t>ОБЪЕКТОВ КАПИТАЛЬНОГО СТРОИТЕЛЬСТВА</w:t>
            </w:r>
          </w:p>
        </w:tc>
        <w:tc>
          <w:tcPr>
            <w:tcW w:w="4677" w:type="dxa"/>
            <w:vMerge/>
            <w:vAlign w:val="center"/>
          </w:tcPr>
          <w:p w:rsidR="00067677" w:rsidRPr="0057056D" w:rsidRDefault="00067677" w:rsidP="00AD6DE8">
            <w:pPr>
              <w:jc w:val="center"/>
              <w:rPr>
                <w:b/>
                <w:sz w:val="14"/>
                <w:szCs w:val="14"/>
              </w:rPr>
            </w:pPr>
          </w:p>
        </w:tc>
        <w:tc>
          <w:tcPr>
            <w:tcW w:w="2869" w:type="dxa"/>
            <w:vMerge/>
            <w:vAlign w:val="center"/>
          </w:tcPr>
          <w:p w:rsidR="00067677" w:rsidRPr="0057056D" w:rsidRDefault="00067677" w:rsidP="00AD6DE8">
            <w:pPr>
              <w:jc w:val="center"/>
              <w:rPr>
                <w:b/>
                <w:sz w:val="14"/>
                <w:szCs w:val="14"/>
              </w:rPr>
            </w:pPr>
          </w:p>
        </w:tc>
      </w:tr>
      <w:tr w:rsidR="008D5747" w:rsidRPr="0057056D" w:rsidTr="00960AB7">
        <w:tc>
          <w:tcPr>
            <w:tcW w:w="2518" w:type="dxa"/>
            <w:tcBorders>
              <w:right w:val="single" w:sz="4" w:space="0" w:color="auto"/>
            </w:tcBorders>
          </w:tcPr>
          <w:p w:rsidR="008D5747" w:rsidRPr="0057056D" w:rsidRDefault="008D5747" w:rsidP="00AD6DE8">
            <w:pPr>
              <w:autoSpaceDN w:val="0"/>
              <w:adjustRightInd w:val="0"/>
              <w:rPr>
                <w:sz w:val="20"/>
                <w:szCs w:val="20"/>
              </w:rPr>
            </w:pPr>
            <w:bookmarkStart w:id="41" w:name="_Hlk473623254"/>
            <w:r w:rsidRPr="0057056D">
              <w:rPr>
                <w:sz w:val="20"/>
                <w:szCs w:val="20"/>
              </w:rPr>
              <w:t xml:space="preserve">Для индивидуального жилищного строительства </w:t>
            </w:r>
          </w:p>
        </w:tc>
        <w:tc>
          <w:tcPr>
            <w:tcW w:w="709" w:type="dxa"/>
            <w:tcBorders>
              <w:left w:val="single" w:sz="4" w:space="0" w:color="auto"/>
            </w:tcBorders>
          </w:tcPr>
          <w:p w:rsidR="008D5747" w:rsidRPr="0057056D" w:rsidRDefault="008D5747" w:rsidP="00AD6DE8">
            <w:pPr>
              <w:autoSpaceDN w:val="0"/>
              <w:adjustRightInd w:val="0"/>
              <w:rPr>
                <w:sz w:val="20"/>
                <w:szCs w:val="20"/>
              </w:rPr>
            </w:pPr>
            <w:r w:rsidRPr="0057056D">
              <w:rPr>
                <w:sz w:val="20"/>
                <w:szCs w:val="20"/>
              </w:rPr>
              <w:t>2.1</w:t>
            </w:r>
          </w:p>
        </w:tc>
        <w:tc>
          <w:tcPr>
            <w:tcW w:w="4111" w:type="dxa"/>
          </w:tcPr>
          <w:p w:rsidR="008D5747" w:rsidRPr="005E24FE" w:rsidRDefault="008D5747" w:rsidP="00AD6DE8">
            <w:pPr>
              <w:autoSpaceDN w:val="0"/>
              <w:adjustRightInd w:val="0"/>
              <w:rPr>
                <w:sz w:val="20"/>
                <w:szCs w:val="20"/>
              </w:rPr>
            </w:pPr>
            <w:r w:rsidRPr="005E24FE">
              <w:rPr>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w:t>
            </w:r>
            <w:r w:rsidRPr="005E24FE">
              <w:rPr>
                <w:sz w:val="20"/>
                <w:szCs w:val="20"/>
              </w:rPr>
              <w:lastRenderedPageBreak/>
              <w:t>раздела на самостоятельные объекты недвижимости);</w:t>
            </w:r>
          </w:p>
          <w:p w:rsidR="008D5747" w:rsidRPr="005E24FE" w:rsidRDefault="008D5747" w:rsidP="00AD6DE8">
            <w:pPr>
              <w:autoSpaceDN w:val="0"/>
              <w:adjustRightInd w:val="0"/>
              <w:rPr>
                <w:sz w:val="20"/>
                <w:szCs w:val="20"/>
              </w:rPr>
            </w:pPr>
            <w:r w:rsidRPr="005E24FE">
              <w:rPr>
                <w:sz w:val="20"/>
                <w:szCs w:val="20"/>
              </w:rPr>
              <w:t>выращивание сельскохозяйственных культур;</w:t>
            </w:r>
          </w:p>
          <w:p w:rsidR="008D5747" w:rsidRPr="0057056D" w:rsidRDefault="008D5747" w:rsidP="00AD6DE8">
            <w:pPr>
              <w:autoSpaceDN w:val="0"/>
              <w:adjustRightInd w:val="0"/>
              <w:rPr>
                <w:sz w:val="20"/>
                <w:szCs w:val="20"/>
              </w:rPr>
            </w:pPr>
            <w:r w:rsidRPr="005E24FE">
              <w:rPr>
                <w:sz w:val="20"/>
                <w:szCs w:val="20"/>
              </w:rPr>
              <w:t>размещение индивидуальных гаражей и хозяйственных построек</w:t>
            </w:r>
          </w:p>
        </w:tc>
        <w:tc>
          <w:tcPr>
            <w:tcW w:w="4677" w:type="dxa"/>
            <w:vAlign w:val="center"/>
          </w:tcPr>
          <w:p w:rsidR="008D5747" w:rsidRPr="00C70680" w:rsidRDefault="008D5747" w:rsidP="00AD6DE8">
            <w:pPr>
              <w:keepNext/>
              <w:widowControl w:val="0"/>
              <w:rPr>
                <w:sz w:val="20"/>
                <w:szCs w:val="20"/>
              </w:rPr>
            </w:pPr>
            <w:r w:rsidRPr="00C70680">
              <w:rPr>
                <w:sz w:val="20"/>
                <w:szCs w:val="20"/>
              </w:rPr>
              <w:lastRenderedPageBreak/>
              <w:t>Для земельных участков, в отношении которых проведен государственный кадастровый учет до 01.03.2015 года</w:t>
            </w:r>
          </w:p>
          <w:p w:rsidR="008D5747" w:rsidRPr="00C70680" w:rsidRDefault="008D5747" w:rsidP="00AD6DE8">
            <w:pPr>
              <w:keepNext/>
              <w:widowControl w:val="0"/>
              <w:rPr>
                <w:sz w:val="20"/>
                <w:szCs w:val="20"/>
              </w:rPr>
            </w:pPr>
            <w:r w:rsidRPr="00C70680">
              <w:rPr>
                <w:sz w:val="20"/>
                <w:szCs w:val="20"/>
              </w:rPr>
              <w:t>Минимальная площадь земельного участка - 0,04га.</w:t>
            </w:r>
          </w:p>
          <w:p w:rsidR="008D5747" w:rsidRPr="00C70680" w:rsidRDefault="008D5747" w:rsidP="00AD6DE8">
            <w:pPr>
              <w:keepNext/>
              <w:widowControl w:val="0"/>
              <w:rPr>
                <w:sz w:val="20"/>
                <w:szCs w:val="20"/>
              </w:rPr>
            </w:pPr>
            <w:r w:rsidRPr="00C70680">
              <w:rPr>
                <w:sz w:val="20"/>
                <w:szCs w:val="20"/>
              </w:rPr>
              <w:t>Максимальная площадь земельного участка - 0,20 га.</w:t>
            </w:r>
          </w:p>
          <w:p w:rsidR="008D5747" w:rsidRPr="00C70680" w:rsidRDefault="008D5747" w:rsidP="00AD6DE8">
            <w:pPr>
              <w:keepNext/>
              <w:widowControl w:val="0"/>
              <w:rPr>
                <w:sz w:val="20"/>
                <w:szCs w:val="20"/>
              </w:rPr>
            </w:pPr>
            <w:r w:rsidRPr="00C70680">
              <w:rPr>
                <w:sz w:val="20"/>
                <w:szCs w:val="20"/>
              </w:rPr>
              <w:t>Для земельных участков, в отношении которых проведен государственный кадастровый учет после 01.03.2015 года</w:t>
            </w:r>
          </w:p>
          <w:p w:rsidR="008D5747" w:rsidRPr="00C70680" w:rsidRDefault="008D5747" w:rsidP="00AD6DE8">
            <w:pPr>
              <w:keepNext/>
              <w:widowControl w:val="0"/>
              <w:rPr>
                <w:sz w:val="20"/>
                <w:szCs w:val="20"/>
              </w:rPr>
            </w:pPr>
            <w:r w:rsidRPr="00C70680">
              <w:rPr>
                <w:sz w:val="20"/>
                <w:szCs w:val="20"/>
              </w:rPr>
              <w:lastRenderedPageBreak/>
              <w:t>Минимальная площадь земельного участка - 0,04га.</w:t>
            </w:r>
          </w:p>
          <w:p w:rsidR="008D5747" w:rsidRPr="00C70680" w:rsidRDefault="008D5747" w:rsidP="00AD6DE8">
            <w:pPr>
              <w:keepNext/>
              <w:widowControl w:val="0"/>
              <w:rPr>
                <w:sz w:val="20"/>
                <w:szCs w:val="20"/>
              </w:rPr>
            </w:pPr>
            <w:r w:rsidRPr="00C70680">
              <w:rPr>
                <w:sz w:val="20"/>
                <w:szCs w:val="20"/>
              </w:rPr>
              <w:t>Максимальная площадь земельного участка - 0,15га.</w:t>
            </w:r>
          </w:p>
          <w:p w:rsidR="008D5747" w:rsidRPr="00C70680" w:rsidRDefault="008D5747" w:rsidP="00AD6DE8">
            <w:pPr>
              <w:keepNext/>
              <w:widowControl w:val="0"/>
              <w:rPr>
                <w:b/>
                <w:sz w:val="16"/>
                <w:szCs w:val="16"/>
              </w:rPr>
            </w:pPr>
            <w:r w:rsidRPr="00C70680">
              <w:rPr>
                <w:sz w:val="20"/>
                <w:szCs w:val="20"/>
              </w:rPr>
              <w:t>Минимальная ширина земельного участка вдоль фронта улицы (проезда) – 20 м</w:t>
            </w:r>
          </w:p>
          <w:p w:rsidR="008D5747" w:rsidRPr="00C70680" w:rsidRDefault="008D5747" w:rsidP="00AD6DE8">
            <w:pPr>
              <w:keepNext/>
              <w:widowControl w:val="0"/>
              <w:rPr>
                <w:sz w:val="20"/>
                <w:szCs w:val="20"/>
              </w:rPr>
            </w:pPr>
            <w:r w:rsidRPr="00C70680">
              <w:rPr>
                <w:sz w:val="20"/>
                <w:szCs w:val="20"/>
              </w:rPr>
              <w:t xml:space="preserve">Минимальные отступы от границ земельного участка в целях определения места допустимого размещения объекта - 3 м. </w:t>
            </w:r>
          </w:p>
          <w:p w:rsidR="008D5747" w:rsidRPr="00C70680" w:rsidRDefault="008D5747" w:rsidP="00AD6DE8">
            <w:pPr>
              <w:keepNext/>
              <w:widowControl w:val="0"/>
              <w:rPr>
                <w:sz w:val="20"/>
                <w:szCs w:val="20"/>
              </w:rPr>
            </w:pPr>
            <w:r w:rsidRPr="00C70680">
              <w:rPr>
                <w:sz w:val="20"/>
                <w:szCs w:val="20"/>
              </w:rPr>
              <w:t>Предельное количество надземных этажей - 3.</w:t>
            </w:r>
          </w:p>
          <w:p w:rsidR="008D5747" w:rsidRPr="00C70680" w:rsidRDefault="008D5747" w:rsidP="00AD6DE8">
            <w:pPr>
              <w:keepNext/>
              <w:widowControl w:val="0"/>
              <w:rPr>
                <w:sz w:val="20"/>
                <w:szCs w:val="20"/>
              </w:rPr>
            </w:pPr>
            <w:r w:rsidRPr="00C70680">
              <w:rPr>
                <w:sz w:val="20"/>
                <w:szCs w:val="20"/>
              </w:rPr>
              <w:t>Максимальный процент застройки — 40%.</w:t>
            </w:r>
          </w:p>
          <w:p w:rsidR="008D5747" w:rsidRPr="00C70680" w:rsidRDefault="008D5747" w:rsidP="00AD6DE8">
            <w:pPr>
              <w:keepNext/>
              <w:widowControl w:val="0"/>
              <w:rPr>
                <w:sz w:val="20"/>
                <w:szCs w:val="20"/>
              </w:rPr>
            </w:pPr>
            <w:r w:rsidRPr="00C70680">
              <w:rPr>
                <w:sz w:val="20"/>
                <w:szCs w:val="20"/>
              </w:rPr>
              <w:t>Иные предельные параметры разрешенного строительства:</w:t>
            </w:r>
          </w:p>
          <w:p w:rsidR="008D5747" w:rsidRPr="00C70680" w:rsidRDefault="008D5747" w:rsidP="00AD6DE8">
            <w:pPr>
              <w:keepNext/>
              <w:widowControl w:val="0"/>
              <w:rPr>
                <w:sz w:val="20"/>
                <w:szCs w:val="20"/>
              </w:rPr>
            </w:pPr>
            <w:r w:rsidRPr="00C70680">
              <w:rPr>
                <w:sz w:val="20"/>
                <w:szCs w:val="20"/>
              </w:rPr>
              <w:t>Минимальный отступ от красной линии -5 м.</w:t>
            </w:r>
          </w:p>
          <w:p w:rsidR="008D5747" w:rsidRPr="00C70680" w:rsidRDefault="008D5747" w:rsidP="00AD6DE8">
            <w:pPr>
              <w:keepNext/>
              <w:widowControl w:val="0"/>
            </w:pPr>
            <w:r w:rsidRPr="00C70680">
              <w:rPr>
                <w:sz w:val="20"/>
                <w:szCs w:val="20"/>
              </w:rPr>
              <w:t>До границ соседнего участка расстояние должно быть не менее: от построек для содержания скота и птицы – 4 м,  от других построек (бани, гаража) – 1 м. Расстояние от окон до стен соседнего дома и хозяйственных построек, расположенных на соседних земельных участках, должно быть не менее 6 м.</w:t>
            </w:r>
            <w:r w:rsidRPr="00C70680">
              <w:t xml:space="preserve"> </w:t>
            </w:r>
          </w:p>
          <w:p w:rsidR="008D5747" w:rsidRPr="00C70680" w:rsidRDefault="008D5747" w:rsidP="00AD6DE8">
            <w:pPr>
              <w:keepNext/>
              <w:widowControl w:val="0"/>
              <w:rPr>
                <w:sz w:val="20"/>
                <w:szCs w:val="20"/>
              </w:rPr>
            </w:pPr>
            <w:r w:rsidRPr="00C70680">
              <w:rPr>
                <w:sz w:val="20"/>
                <w:szCs w:val="20"/>
              </w:rPr>
              <w:t xml:space="preserve">Высота забора вдоль фронта улицы не должна превышать 2 </w:t>
            </w:r>
            <w:proofErr w:type="gramStart"/>
            <w:r w:rsidRPr="00C70680">
              <w:rPr>
                <w:sz w:val="20"/>
                <w:szCs w:val="20"/>
              </w:rPr>
              <w:t>м .</w:t>
            </w:r>
            <w:proofErr w:type="gramEnd"/>
          </w:p>
          <w:p w:rsidR="008D5747" w:rsidRPr="00C70680" w:rsidRDefault="008D5747" w:rsidP="00AD6DE8">
            <w:pPr>
              <w:keepNext/>
              <w:widowControl w:val="0"/>
              <w:rPr>
                <w:sz w:val="20"/>
                <w:szCs w:val="20"/>
              </w:rPr>
            </w:pPr>
            <w:r w:rsidRPr="00C70680">
              <w:rPr>
                <w:sz w:val="20"/>
                <w:szCs w:val="20"/>
              </w:rPr>
              <w:t>Высота заборов между смежными земельными участками должна быть не выше 2,2 метра, установка сплошных заборов должна производиться по согласованию с соседями.</w:t>
            </w:r>
          </w:p>
          <w:p w:rsidR="008D5747" w:rsidRPr="00C70680" w:rsidRDefault="008D5747" w:rsidP="00AD6DE8">
            <w:pPr>
              <w:keepNext/>
              <w:widowControl w:val="0"/>
              <w:rPr>
                <w:b/>
                <w:sz w:val="16"/>
                <w:szCs w:val="16"/>
              </w:rPr>
            </w:pPr>
            <w:r w:rsidRPr="00C70680">
              <w:rPr>
                <w:sz w:val="20"/>
                <w:szCs w:val="20"/>
              </w:rPr>
              <w:t>Временные строения должны располагаться на расстоянии не менее 15 метров от других зданий и сооружений или у противопожарных стен</w:t>
            </w:r>
          </w:p>
        </w:tc>
        <w:tc>
          <w:tcPr>
            <w:tcW w:w="2869" w:type="dxa"/>
          </w:tcPr>
          <w:p w:rsidR="008D5747" w:rsidRDefault="008D5747" w:rsidP="00AD6DE8">
            <w:pPr>
              <w:rPr>
                <w:color w:val="FF0000"/>
                <w:sz w:val="20"/>
                <w:szCs w:val="20"/>
                <w:lang w:eastAsia="en-US"/>
              </w:rPr>
            </w:pPr>
            <w:r w:rsidRPr="0057056D">
              <w:rPr>
                <w:sz w:val="20"/>
                <w:szCs w:val="20"/>
                <w:lang w:eastAsia="en-US"/>
              </w:rPr>
              <w:lastRenderedPageBreak/>
              <w:t xml:space="preserve">Не допускается размещение жилой застройки в санитарно-защитных зонах, установленных в предусмотренном действующим законодательством порядке. </w:t>
            </w:r>
            <w:r w:rsidRPr="008D5747">
              <w:rPr>
                <w:color w:val="FF0000"/>
                <w:sz w:val="20"/>
                <w:szCs w:val="20"/>
                <w:lang w:eastAsia="en-US"/>
              </w:rPr>
              <w:t xml:space="preserve">Не допускается размещение хозяйственных построек со </w:t>
            </w:r>
            <w:r w:rsidRPr="008D5747">
              <w:rPr>
                <w:color w:val="FF0000"/>
                <w:sz w:val="20"/>
                <w:szCs w:val="20"/>
                <w:lang w:eastAsia="en-US"/>
              </w:rPr>
              <w:lastRenderedPageBreak/>
              <w:t>стороны улиц, за исключением гаражей.</w:t>
            </w:r>
          </w:p>
          <w:p w:rsidR="0040105D" w:rsidRPr="0057056D" w:rsidRDefault="0040105D" w:rsidP="00FB3034">
            <w:pPr>
              <w:rPr>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sidR="00FB3034">
              <w:rPr>
                <w:sz w:val="16"/>
                <w:szCs w:val="16"/>
              </w:rPr>
              <w:t>пожарные требования к расстояниям до лесного массива в размере 30 метров.</w:t>
            </w:r>
          </w:p>
        </w:tc>
      </w:tr>
      <w:tr w:rsidR="008D5747" w:rsidRPr="0057056D" w:rsidTr="00960AB7">
        <w:tc>
          <w:tcPr>
            <w:tcW w:w="2518" w:type="dxa"/>
            <w:tcBorders>
              <w:right w:val="single" w:sz="4" w:space="0" w:color="auto"/>
            </w:tcBorders>
          </w:tcPr>
          <w:p w:rsidR="008D5747" w:rsidRPr="0057056D" w:rsidRDefault="008D5747" w:rsidP="00AD6DE8">
            <w:pPr>
              <w:autoSpaceDN w:val="0"/>
              <w:adjustRightInd w:val="0"/>
              <w:rPr>
                <w:sz w:val="20"/>
                <w:szCs w:val="20"/>
              </w:rPr>
            </w:pPr>
            <w:bookmarkStart w:id="42" w:name="_Hlk473623856"/>
            <w:bookmarkEnd w:id="41"/>
            <w:r w:rsidRPr="0057056D">
              <w:rPr>
                <w:sz w:val="20"/>
                <w:szCs w:val="20"/>
              </w:rPr>
              <w:t>Малоэтажная многоквартирная жилая застройка</w:t>
            </w:r>
          </w:p>
        </w:tc>
        <w:tc>
          <w:tcPr>
            <w:tcW w:w="709" w:type="dxa"/>
            <w:tcBorders>
              <w:left w:val="single" w:sz="4" w:space="0" w:color="auto"/>
            </w:tcBorders>
          </w:tcPr>
          <w:p w:rsidR="008D5747" w:rsidRPr="0057056D" w:rsidRDefault="008D5747" w:rsidP="00AD6DE8">
            <w:pPr>
              <w:autoSpaceDN w:val="0"/>
              <w:adjustRightInd w:val="0"/>
              <w:rPr>
                <w:sz w:val="20"/>
                <w:szCs w:val="20"/>
              </w:rPr>
            </w:pPr>
            <w:r w:rsidRPr="0057056D">
              <w:rPr>
                <w:sz w:val="20"/>
                <w:szCs w:val="20"/>
              </w:rPr>
              <w:t>2.1.1</w:t>
            </w:r>
          </w:p>
        </w:tc>
        <w:tc>
          <w:tcPr>
            <w:tcW w:w="4111" w:type="dxa"/>
          </w:tcPr>
          <w:p w:rsidR="008D5747" w:rsidRPr="005E24FE" w:rsidRDefault="008D5747" w:rsidP="00AD6DE8">
            <w:pPr>
              <w:autoSpaceDN w:val="0"/>
              <w:adjustRightInd w:val="0"/>
              <w:rPr>
                <w:sz w:val="20"/>
                <w:szCs w:val="20"/>
              </w:rPr>
            </w:pPr>
            <w:r w:rsidRPr="005E24FE">
              <w:rPr>
                <w:sz w:val="20"/>
                <w:szCs w:val="20"/>
              </w:rPr>
              <w:t>Размещение малоэтажных многоквартирных домов (многоквартирные дома высотой до 4 этажей, включая мансардный);</w:t>
            </w:r>
          </w:p>
          <w:p w:rsidR="008D5747" w:rsidRPr="005E24FE" w:rsidRDefault="008D5747" w:rsidP="00AD6DE8">
            <w:pPr>
              <w:autoSpaceDN w:val="0"/>
              <w:adjustRightInd w:val="0"/>
              <w:rPr>
                <w:sz w:val="20"/>
                <w:szCs w:val="20"/>
              </w:rPr>
            </w:pPr>
            <w:r w:rsidRPr="005E24FE">
              <w:rPr>
                <w:sz w:val="20"/>
                <w:szCs w:val="20"/>
              </w:rPr>
              <w:t>обустройство спортивных и детских площадок, площадок для отдыха;</w:t>
            </w:r>
          </w:p>
          <w:p w:rsidR="008D5747" w:rsidRPr="0057056D" w:rsidRDefault="008D5747" w:rsidP="00AD6DE8">
            <w:pPr>
              <w:autoSpaceDN w:val="0"/>
              <w:adjustRightInd w:val="0"/>
              <w:rPr>
                <w:sz w:val="20"/>
                <w:szCs w:val="20"/>
              </w:rPr>
            </w:pPr>
            <w:r w:rsidRPr="005E24FE">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677" w:type="dxa"/>
          </w:tcPr>
          <w:p w:rsidR="008D5747" w:rsidRPr="00424BED" w:rsidRDefault="008D5747" w:rsidP="00AD6DE8">
            <w:pPr>
              <w:rPr>
                <w:sz w:val="20"/>
                <w:szCs w:val="20"/>
              </w:rPr>
            </w:pPr>
            <w:r w:rsidRPr="00424BED">
              <w:rPr>
                <w:sz w:val="20"/>
                <w:szCs w:val="20"/>
              </w:rPr>
              <w:t xml:space="preserve">Минимальная площадь земельного участка – 0,1 га. </w:t>
            </w:r>
          </w:p>
          <w:p w:rsidR="008D5747" w:rsidRPr="00424BED" w:rsidRDefault="008D5747" w:rsidP="00AD6DE8">
            <w:pPr>
              <w:rPr>
                <w:sz w:val="20"/>
                <w:szCs w:val="20"/>
              </w:rPr>
            </w:pPr>
            <w:r w:rsidRPr="00424BED">
              <w:rPr>
                <w:sz w:val="20"/>
                <w:szCs w:val="20"/>
              </w:rPr>
              <w:t xml:space="preserve">Максимальная площадь земельного участка – 0,5 га. </w:t>
            </w:r>
          </w:p>
          <w:p w:rsidR="008D5747" w:rsidRPr="00424BED" w:rsidRDefault="008D5747" w:rsidP="00AD6DE8">
            <w:pPr>
              <w:rPr>
                <w:sz w:val="20"/>
                <w:szCs w:val="20"/>
              </w:rPr>
            </w:pPr>
            <w:r w:rsidRPr="00424BED">
              <w:rPr>
                <w:sz w:val="20"/>
                <w:szCs w:val="20"/>
              </w:rPr>
              <w:t>Минимальная ширина земельного участка вдоль фронта улицы (проезда) – 25 м</w:t>
            </w:r>
          </w:p>
          <w:p w:rsidR="008D5747" w:rsidRPr="00424BED" w:rsidRDefault="008D5747" w:rsidP="00AD6DE8">
            <w:pPr>
              <w:rPr>
                <w:sz w:val="20"/>
                <w:szCs w:val="20"/>
              </w:rPr>
            </w:pPr>
            <w:r w:rsidRPr="00424BED">
              <w:rPr>
                <w:sz w:val="20"/>
                <w:szCs w:val="20"/>
              </w:rPr>
              <w:t xml:space="preserve">Минимальные отступы от границ земельного участка в целях определения места допустимого размещения объекта — 3 м. </w:t>
            </w:r>
          </w:p>
          <w:p w:rsidR="008D5747" w:rsidRPr="00424BED" w:rsidRDefault="008D5747" w:rsidP="00AD6DE8">
            <w:pPr>
              <w:rPr>
                <w:sz w:val="20"/>
                <w:szCs w:val="20"/>
              </w:rPr>
            </w:pPr>
            <w:r w:rsidRPr="00424BED">
              <w:rPr>
                <w:sz w:val="20"/>
                <w:szCs w:val="20"/>
              </w:rPr>
              <w:t xml:space="preserve">Предельное количество надземных этажей – 4 этажа (включая мансардный), Максимальный процент застройки – 50%  </w:t>
            </w:r>
          </w:p>
          <w:p w:rsidR="008D5747" w:rsidRPr="00424BED" w:rsidRDefault="008D5747" w:rsidP="00AD6DE8">
            <w:pPr>
              <w:rPr>
                <w:sz w:val="20"/>
                <w:szCs w:val="20"/>
              </w:rPr>
            </w:pPr>
            <w:r w:rsidRPr="00424BED">
              <w:rPr>
                <w:sz w:val="20"/>
                <w:szCs w:val="20"/>
              </w:rPr>
              <w:t>Иные предельные параметры разрешенного строительства:</w:t>
            </w:r>
          </w:p>
          <w:p w:rsidR="008D5747" w:rsidRPr="00424BED" w:rsidRDefault="008D5747" w:rsidP="00AD6DE8">
            <w:pPr>
              <w:rPr>
                <w:sz w:val="20"/>
                <w:szCs w:val="20"/>
              </w:rPr>
            </w:pPr>
            <w:r w:rsidRPr="00424BED">
              <w:rPr>
                <w:sz w:val="20"/>
                <w:szCs w:val="20"/>
              </w:rPr>
              <w:lastRenderedPageBreak/>
              <w:t>Минимальный отступ от красной линии -5 м.</w:t>
            </w:r>
          </w:p>
          <w:p w:rsidR="008D5747" w:rsidRPr="00424BED" w:rsidRDefault="008D5747" w:rsidP="00AD6DE8">
            <w:pPr>
              <w:rPr>
                <w:sz w:val="20"/>
                <w:szCs w:val="20"/>
              </w:rPr>
            </w:pPr>
            <w:r w:rsidRPr="00424BED">
              <w:rPr>
                <w:sz w:val="20"/>
                <w:szCs w:val="20"/>
              </w:rPr>
              <w:t>Нормы расчета стоянок автомобилей предусмотреть до 15 машиномест</w:t>
            </w:r>
          </w:p>
          <w:p w:rsidR="008D5747" w:rsidRPr="00424BED" w:rsidRDefault="008D5747" w:rsidP="00AD6DE8">
            <w:pPr>
              <w:rPr>
                <w:sz w:val="20"/>
                <w:szCs w:val="20"/>
              </w:rPr>
            </w:pPr>
            <w:r w:rsidRPr="00424BED">
              <w:rPr>
                <w:sz w:val="20"/>
                <w:szCs w:val="20"/>
              </w:rPr>
              <w:t>Временные строения должны располагаться на расстоянии не менее 15 метров от других зданий и сооружений или у противопожарных стен</w:t>
            </w:r>
          </w:p>
        </w:tc>
        <w:tc>
          <w:tcPr>
            <w:tcW w:w="2869" w:type="dxa"/>
          </w:tcPr>
          <w:p w:rsidR="008D5747" w:rsidRDefault="008D5747" w:rsidP="00AD6DE8">
            <w:pPr>
              <w:rPr>
                <w:color w:val="FF0000"/>
                <w:sz w:val="20"/>
                <w:szCs w:val="20"/>
                <w:lang w:eastAsia="en-US"/>
              </w:rPr>
            </w:pPr>
            <w:r w:rsidRPr="0057056D">
              <w:rPr>
                <w:sz w:val="20"/>
                <w:szCs w:val="20"/>
                <w:lang w:eastAsia="en-US"/>
              </w:rPr>
              <w:lastRenderedPageBreak/>
              <w:t xml:space="preserve">Не допускается размещение жилой застройки в санитарно-защитных зонах, установленных в предусмотренном действующим законодательством порядке. </w:t>
            </w:r>
            <w:r w:rsidRPr="008D5747">
              <w:rPr>
                <w:color w:val="FF0000"/>
                <w:sz w:val="20"/>
                <w:szCs w:val="20"/>
                <w:lang w:eastAsia="en-US"/>
              </w:rPr>
              <w:t xml:space="preserve">Не допускается размещение хозяйственных построек со стороны улиц, за исключением гаражей. </w:t>
            </w:r>
          </w:p>
          <w:p w:rsidR="00FB3034" w:rsidRPr="0057056D" w:rsidRDefault="00FB3034" w:rsidP="00AD6DE8">
            <w:pPr>
              <w:rPr>
                <w:sz w:val="20"/>
                <w:szCs w:val="20"/>
                <w:lang w:eastAsia="en-US"/>
              </w:rPr>
            </w:pPr>
            <w:r w:rsidRPr="00EB330D">
              <w:rPr>
                <w:sz w:val="16"/>
                <w:szCs w:val="16"/>
              </w:rPr>
              <w:t xml:space="preserve">При строительстве и реконструкции объектов капитального строительства </w:t>
            </w:r>
            <w:r w:rsidRPr="00EB330D">
              <w:rPr>
                <w:sz w:val="16"/>
                <w:szCs w:val="16"/>
              </w:rPr>
              <w:lastRenderedPageBreak/>
              <w:t xml:space="preserve">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p>
        </w:tc>
      </w:tr>
      <w:bookmarkEnd w:id="42"/>
      <w:tr w:rsidR="008D5747" w:rsidRPr="0057056D" w:rsidTr="00960AB7">
        <w:tc>
          <w:tcPr>
            <w:tcW w:w="2518" w:type="dxa"/>
            <w:tcBorders>
              <w:right w:val="single" w:sz="4" w:space="0" w:color="auto"/>
            </w:tcBorders>
          </w:tcPr>
          <w:p w:rsidR="008D5747" w:rsidRPr="0057056D" w:rsidRDefault="008D5747" w:rsidP="00AD6DE8">
            <w:pPr>
              <w:autoSpaceDN w:val="0"/>
              <w:adjustRightInd w:val="0"/>
              <w:rPr>
                <w:sz w:val="20"/>
                <w:szCs w:val="20"/>
              </w:rPr>
            </w:pPr>
            <w:r w:rsidRPr="00E9154A">
              <w:rPr>
                <w:sz w:val="20"/>
                <w:szCs w:val="20"/>
              </w:rPr>
              <w:t>Для ведения личного подсобного хозяйства</w:t>
            </w:r>
            <w:r>
              <w:rPr>
                <w:sz w:val="20"/>
                <w:szCs w:val="20"/>
              </w:rPr>
              <w:t xml:space="preserve"> </w:t>
            </w:r>
            <w:r w:rsidRPr="005E24FE">
              <w:rPr>
                <w:sz w:val="20"/>
                <w:szCs w:val="20"/>
              </w:rPr>
              <w:t>(приусадебный земельный участок)</w:t>
            </w:r>
          </w:p>
        </w:tc>
        <w:tc>
          <w:tcPr>
            <w:tcW w:w="709" w:type="dxa"/>
            <w:tcBorders>
              <w:left w:val="single" w:sz="4" w:space="0" w:color="auto"/>
            </w:tcBorders>
          </w:tcPr>
          <w:p w:rsidR="008D5747" w:rsidRPr="0057056D" w:rsidRDefault="008D5747" w:rsidP="00AD6DE8">
            <w:pPr>
              <w:autoSpaceDN w:val="0"/>
              <w:adjustRightInd w:val="0"/>
              <w:rPr>
                <w:sz w:val="20"/>
                <w:szCs w:val="20"/>
              </w:rPr>
            </w:pPr>
            <w:r>
              <w:rPr>
                <w:sz w:val="20"/>
                <w:szCs w:val="20"/>
              </w:rPr>
              <w:t>2.2</w:t>
            </w:r>
          </w:p>
        </w:tc>
        <w:tc>
          <w:tcPr>
            <w:tcW w:w="4111" w:type="dxa"/>
          </w:tcPr>
          <w:p w:rsidR="008D5747" w:rsidRPr="005E24FE" w:rsidRDefault="008D5747" w:rsidP="00AD6DE8">
            <w:pPr>
              <w:autoSpaceDN w:val="0"/>
              <w:adjustRightInd w:val="0"/>
              <w:rPr>
                <w:sz w:val="20"/>
                <w:szCs w:val="20"/>
              </w:rPr>
            </w:pPr>
            <w:r w:rsidRPr="005E24FE">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D5747" w:rsidRPr="005E24FE" w:rsidRDefault="008D5747" w:rsidP="00AD6DE8">
            <w:pPr>
              <w:autoSpaceDN w:val="0"/>
              <w:adjustRightInd w:val="0"/>
              <w:rPr>
                <w:sz w:val="20"/>
                <w:szCs w:val="20"/>
              </w:rPr>
            </w:pPr>
            <w:r w:rsidRPr="005E24FE">
              <w:rPr>
                <w:sz w:val="20"/>
                <w:szCs w:val="20"/>
              </w:rPr>
              <w:t>выращивание сельскохозяйственных культур;</w:t>
            </w:r>
          </w:p>
          <w:p w:rsidR="008D5747" w:rsidRDefault="008D5747" w:rsidP="00AD6DE8">
            <w:pPr>
              <w:autoSpaceDN w:val="0"/>
              <w:adjustRightInd w:val="0"/>
              <w:rPr>
                <w:sz w:val="20"/>
                <w:szCs w:val="20"/>
              </w:rPr>
            </w:pPr>
            <w:r w:rsidRPr="005E24FE">
              <w:rPr>
                <w:sz w:val="20"/>
                <w:szCs w:val="20"/>
              </w:rPr>
              <w:t>размещение индивидуальных гаражей и хозяйственных построек</w:t>
            </w:r>
            <w:r>
              <w:rPr>
                <w:sz w:val="20"/>
                <w:szCs w:val="20"/>
              </w:rPr>
              <w:t>;</w:t>
            </w:r>
          </w:p>
          <w:p w:rsidR="008D5747" w:rsidRPr="005E24FE" w:rsidRDefault="008D5747" w:rsidP="00AD6DE8">
            <w:pPr>
              <w:pStyle w:val="ConsPlusNormal"/>
              <w:ind w:firstLine="0"/>
              <w:rPr>
                <w:rFonts w:ascii="Times New Roman" w:hAnsi="Times New Roman" w:cs="Times New Roman"/>
                <w:kern w:val="0"/>
                <w:lang w:eastAsia="ru-RU"/>
              </w:rPr>
            </w:pPr>
            <w:r w:rsidRPr="005E24FE">
              <w:rPr>
                <w:rFonts w:ascii="Times New Roman" w:hAnsi="Times New Roman" w:cs="Times New Roman"/>
                <w:kern w:val="0"/>
                <w:lang w:eastAsia="ru-RU"/>
              </w:rPr>
              <w:t>производство сельскохозяйственной продукции;</w:t>
            </w:r>
          </w:p>
          <w:p w:rsidR="008D5747" w:rsidRPr="005E24FE" w:rsidRDefault="008D5747" w:rsidP="00AD6DE8">
            <w:pPr>
              <w:pStyle w:val="ConsPlusNormal"/>
              <w:ind w:firstLine="0"/>
              <w:rPr>
                <w:rFonts w:ascii="Times New Roman" w:hAnsi="Times New Roman" w:cs="Times New Roman"/>
                <w:kern w:val="0"/>
                <w:lang w:eastAsia="ru-RU"/>
              </w:rPr>
            </w:pPr>
            <w:r w:rsidRPr="005E24FE">
              <w:rPr>
                <w:rFonts w:ascii="Times New Roman" w:hAnsi="Times New Roman" w:cs="Times New Roman"/>
                <w:kern w:val="0"/>
                <w:lang w:eastAsia="ru-RU"/>
              </w:rPr>
              <w:t>размещение гаража и иных вспомогательных сооружений;</w:t>
            </w:r>
          </w:p>
          <w:p w:rsidR="008D5747" w:rsidRPr="0057056D" w:rsidRDefault="008D5747" w:rsidP="00AD6DE8">
            <w:pPr>
              <w:autoSpaceDN w:val="0"/>
              <w:adjustRightInd w:val="0"/>
              <w:rPr>
                <w:sz w:val="20"/>
                <w:szCs w:val="20"/>
              </w:rPr>
            </w:pPr>
            <w:r w:rsidRPr="005E24FE">
              <w:rPr>
                <w:sz w:val="20"/>
                <w:szCs w:val="20"/>
              </w:rPr>
              <w:t>содержание сельскохозяйственных животных</w:t>
            </w:r>
          </w:p>
        </w:tc>
        <w:tc>
          <w:tcPr>
            <w:tcW w:w="4677" w:type="dxa"/>
          </w:tcPr>
          <w:p w:rsidR="008D5747" w:rsidRPr="00C70680" w:rsidRDefault="008D5747" w:rsidP="00AD6DE8">
            <w:pPr>
              <w:keepNext/>
              <w:widowControl w:val="0"/>
              <w:rPr>
                <w:sz w:val="20"/>
                <w:szCs w:val="20"/>
              </w:rPr>
            </w:pPr>
            <w:r w:rsidRPr="00C70680">
              <w:rPr>
                <w:sz w:val="20"/>
                <w:szCs w:val="20"/>
              </w:rPr>
              <w:t>Для земельных участков, в отношении которых проведен государственный кадастровый учет до 01.03.2015 года</w:t>
            </w:r>
          </w:p>
          <w:p w:rsidR="008D5747" w:rsidRPr="00C70680" w:rsidRDefault="008D5747" w:rsidP="00AD6DE8">
            <w:pPr>
              <w:keepNext/>
              <w:widowControl w:val="0"/>
              <w:rPr>
                <w:sz w:val="20"/>
                <w:szCs w:val="20"/>
              </w:rPr>
            </w:pPr>
            <w:r w:rsidRPr="00C70680">
              <w:rPr>
                <w:sz w:val="20"/>
                <w:szCs w:val="20"/>
              </w:rPr>
              <w:t>Минимальная площадь земельного участка - 0,04га.</w:t>
            </w:r>
          </w:p>
          <w:p w:rsidR="008D5747" w:rsidRPr="00C70680" w:rsidRDefault="008D5747" w:rsidP="00AD6DE8">
            <w:pPr>
              <w:keepNext/>
              <w:widowControl w:val="0"/>
              <w:rPr>
                <w:sz w:val="20"/>
                <w:szCs w:val="20"/>
              </w:rPr>
            </w:pPr>
            <w:r w:rsidRPr="00C70680">
              <w:rPr>
                <w:sz w:val="20"/>
                <w:szCs w:val="20"/>
              </w:rPr>
              <w:t>Максимальная площадь земельного участка - 0,30 га.</w:t>
            </w:r>
          </w:p>
          <w:p w:rsidR="008D5747" w:rsidRPr="00C70680" w:rsidRDefault="008D5747" w:rsidP="00AD6DE8">
            <w:pPr>
              <w:keepNext/>
              <w:widowControl w:val="0"/>
              <w:rPr>
                <w:b/>
                <w:sz w:val="16"/>
                <w:szCs w:val="16"/>
              </w:rPr>
            </w:pPr>
            <w:r w:rsidRPr="00C70680">
              <w:rPr>
                <w:sz w:val="20"/>
                <w:szCs w:val="20"/>
              </w:rPr>
              <w:t>Минимальная ширина земельного участка вдоль фронта улицы (проезда) – 10 м</w:t>
            </w:r>
          </w:p>
          <w:p w:rsidR="008D5747" w:rsidRPr="00C70680" w:rsidRDefault="008D5747" w:rsidP="00AD6DE8">
            <w:pPr>
              <w:keepNext/>
              <w:widowControl w:val="0"/>
              <w:rPr>
                <w:sz w:val="20"/>
                <w:szCs w:val="20"/>
              </w:rPr>
            </w:pPr>
            <w:r w:rsidRPr="00C70680">
              <w:rPr>
                <w:sz w:val="20"/>
                <w:szCs w:val="20"/>
              </w:rPr>
              <w:t>Для земельных участков, в отношении которых проведен государственный кадастровый учет после 01.03.2015 года</w:t>
            </w:r>
          </w:p>
          <w:p w:rsidR="008D5747" w:rsidRPr="00C70680" w:rsidRDefault="008D5747" w:rsidP="00AD6DE8">
            <w:pPr>
              <w:keepNext/>
              <w:widowControl w:val="0"/>
              <w:rPr>
                <w:sz w:val="20"/>
                <w:szCs w:val="20"/>
              </w:rPr>
            </w:pPr>
            <w:r w:rsidRPr="00C70680">
              <w:rPr>
                <w:sz w:val="20"/>
                <w:szCs w:val="20"/>
              </w:rPr>
              <w:t>Минимальная площадь земельного участка - 0,04га.</w:t>
            </w:r>
          </w:p>
          <w:p w:rsidR="008D5747" w:rsidRPr="00C70680" w:rsidRDefault="008D5747" w:rsidP="00AD6DE8">
            <w:pPr>
              <w:keepNext/>
              <w:widowControl w:val="0"/>
              <w:rPr>
                <w:sz w:val="20"/>
                <w:szCs w:val="20"/>
              </w:rPr>
            </w:pPr>
            <w:r w:rsidRPr="00C70680">
              <w:rPr>
                <w:sz w:val="20"/>
                <w:szCs w:val="20"/>
              </w:rPr>
              <w:t xml:space="preserve">Максимальная площадь земельного участка - 0,20 га </w:t>
            </w:r>
          </w:p>
          <w:p w:rsidR="008D5747" w:rsidRPr="00C70680" w:rsidRDefault="008D5747" w:rsidP="00AD6DE8">
            <w:pPr>
              <w:keepNext/>
              <w:widowControl w:val="0"/>
              <w:rPr>
                <w:sz w:val="20"/>
                <w:szCs w:val="20"/>
              </w:rPr>
            </w:pPr>
            <w:r w:rsidRPr="00C70680">
              <w:rPr>
                <w:sz w:val="20"/>
                <w:szCs w:val="20"/>
              </w:rPr>
              <w:t>Минимальная ширина земельного участка вдоль фронта улицы (проезда) – 20 м</w:t>
            </w:r>
          </w:p>
          <w:p w:rsidR="008D5747" w:rsidRPr="00C70680" w:rsidRDefault="008D5747" w:rsidP="00AD6DE8">
            <w:pPr>
              <w:keepNext/>
              <w:widowControl w:val="0"/>
              <w:rPr>
                <w:sz w:val="20"/>
                <w:szCs w:val="20"/>
              </w:rPr>
            </w:pPr>
            <w:r w:rsidRPr="00C70680">
              <w:rPr>
                <w:sz w:val="20"/>
                <w:szCs w:val="20"/>
              </w:rPr>
              <w:t xml:space="preserve">Минимальный отступ от границ земельного участка-3 м </w:t>
            </w:r>
          </w:p>
          <w:p w:rsidR="008D5747" w:rsidRPr="00C70680" w:rsidRDefault="008D5747" w:rsidP="00AD6DE8">
            <w:pPr>
              <w:keepNext/>
              <w:widowControl w:val="0"/>
              <w:rPr>
                <w:sz w:val="20"/>
                <w:szCs w:val="20"/>
              </w:rPr>
            </w:pPr>
            <w:r w:rsidRPr="00C70680">
              <w:rPr>
                <w:sz w:val="20"/>
                <w:szCs w:val="20"/>
              </w:rPr>
              <w:t>Предельное количество надземных этажей - 3.</w:t>
            </w:r>
          </w:p>
          <w:p w:rsidR="008D5747" w:rsidRPr="00C70680" w:rsidRDefault="008D5747" w:rsidP="00AD6DE8">
            <w:pPr>
              <w:keepNext/>
              <w:widowControl w:val="0"/>
              <w:rPr>
                <w:sz w:val="20"/>
                <w:szCs w:val="20"/>
              </w:rPr>
            </w:pPr>
            <w:r w:rsidRPr="00C70680">
              <w:rPr>
                <w:sz w:val="20"/>
                <w:szCs w:val="20"/>
              </w:rPr>
              <w:t>Максимальный процент застройки - 30%</w:t>
            </w:r>
          </w:p>
          <w:p w:rsidR="008D5747" w:rsidRPr="00C70680" w:rsidRDefault="008D5747" w:rsidP="00AD6DE8">
            <w:pPr>
              <w:keepNext/>
              <w:widowControl w:val="0"/>
              <w:rPr>
                <w:sz w:val="20"/>
                <w:szCs w:val="20"/>
              </w:rPr>
            </w:pPr>
            <w:r w:rsidRPr="00C70680">
              <w:rPr>
                <w:sz w:val="20"/>
                <w:szCs w:val="20"/>
              </w:rPr>
              <w:t>Иные предельные параметры разрешенного строительства:</w:t>
            </w:r>
          </w:p>
          <w:p w:rsidR="008D5747" w:rsidRPr="00C70680" w:rsidRDefault="008D5747" w:rsidP="00AD6DE8">
            <w:pPr>
              <w:keepNext/>
              <w:widowControl w:val="0"/>
              <w:rPr>
                <w:sz w:val="20"/>
                <w:szCs w:val="20"/>
              </w:rPr>
            </w:pPr>
            <w:r w:rsidRPr="00C70680">
              <w:rPr>
                <w:sz w:val="20"/>
                <w:szCs w:val="20"/>
              </w:rPr>
              <w:t>Минимальный отступ от красной линии -5 м.</w:t>
            </w:r>
          </w:p>
          <w:p w:rsidR="008D5747" w:rsidRPr="00C70680" w:rsidRDefault="008D5747" w:rsidP="00AD6DE8">
            <w:pPr>
              <w:keepNext/>
              <w:widowControl w:val="0"/>
              <w:rPr>
                <w:sz w:val="20"/>
                <w:szCs w:val="20"/>
              </w:rPr>
            </w:pPr>
            <w:r w:rsidRPr="00C70680">
              <w:rPr>
                <w:sz w:val="20"/>
                <w:szCs w:val="20"/>
              </w:rPr>
              <w:t>До границ соседнего участка расстояние должно быть не менее: от построек для содержания скота и птицы – 4 м,  от других построек (бани, гаража) – 1 м. Расстояние от окон до стен соседнего дома и хозяйственных</w:t>
            </w:r>
          </w:p>
        </w:tc>
        <w:tc>
          <w:tcPr>
            <w:tcW w:w="2869" w:type="dxa"/>
          </w:tcPr>
          <w:p w:rsidR="008D5747" w:rsidRDefault="008D5747" w:rsidP="00AD6DE8">
            <w:pPr>
              <w:rPr>
                <w:color w:val="FF0000"/>
                <w:sz w:val="20"/>
                <w:szCs w:val="20"/>
                <w:lang w:eastAsia="en-US"/>
              </w:rPr>
            </w:pPr>
            <w:r w:rsidRPr="0057056D">
              <w:rPr>
                <w:sz w:val="20"/>
                <w:szCs w:val="20"/>
                <w:lang w:eastAsia="en-US"/>
              </w:rPr>
              <w:t xml:space="preserve">Не допускается размещение жилой застройки в санитарно-защитных зонах, установленных в предусмотренном действующим законодательством порядке. </w:t>
            </w:r>
            <w:r w:rsidRPr="008D5747">
              <w:rPr>
                <w:color w:val="FF0000"/>
                <w:sz w:val="20"/>
                <w:szCs w:val="20"/>
                <w:lang w:eastAsia="en-US"/>
              </w:rPr>
              <w:t>Не допускается размещение хозяйственных построек со стороны улиц, за исключением гаражей.</w:t>
            </w:r>
          </w:p>
          <w:p w:rsidR="00FB3034" w:rsidRPr="0057056D" w:rsidRDefault="00FB3034" w:rsidP="00AD6DE8">
            <w:pPr>
              <w:rPr>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p>
        </w:tc>
      </w:tr>
      <w:tr w:rsidR="008D5747" w:rsidRPr="0057056D" w:rsidTr="00960AB7">
        <w:tc>
          <w:tcPr>
            <w:tcW w:w="2518" w:type="dxa"/>
            <w:tcBorders>
              <w:right w:val="single" w:sz="4" w:space="0" w:color="auto"/>
            </w:tcBorders>
          </w:tcPr>
          <w:p w:rsidR="008D5747" w:rsidRPr="0057056D" w:rsidRDefault="008D5747" w:rsidP="00AD6DE8">
            <w:pPr>
              <w:rPr>
                <w:sz w:val="20"/>
                <w:szCs w:val="20"/>
              </w:rPr>
            </w:pPr>
            <w:r w:rsidRPr="0057056D">
              <w:rPr>
                <w:sz w:val="20"/>
                <w:szCs w:val="20"/>
                <w:lang w:eastAsia="en-US"/>
              </w:rPr>
              <w:t>Блокированная жилая застройка</w:t>
            </w:r>
          </w:p>
        </w:tc>
        <w:tc>
          <w:tcPr>
            <w:tcW w:w="709" w:type="dxa"/>
            <w:tcBorders>
              <w:left w:val="single" w:sz="4" w:space="0" w:color="auto"/>
            </w:tcBorders>
          </w:tcPr>
          <w:p w:rsidR="008D5747" w:rsidRPr="0057056D" w:rsidRDefault="008D5747" w:rsidP="00AD6DE8">
            <w:pPr>
              <w:rPr>
                <w:sz w:val="20"/>
                <w:szCs w:val="20"/>
              </w:rPr>
            </w:pPr>
            <w:bookmarkStart w:id="43" w:name="OLE_LINK122"/>
            <w:bookmarkStart w:id="44" w:name="OLE_LINK123"/>
            <w:r w:rsidRPr="0057056D">
              <w:rPr>
                <w:sz w:val="20"/>
                <w:szCs w:val="20"/>
              </w:rPr>
              <w:t>2.3</w:t>
            </w:r>
            <w:bookmarkEnd w:id="43"/>
            <w:bookmarkEnd w:id="44"/>
          </w:p>
        </w:tc>
        <w:tc>
          <w:tcPr>
            <w:tcW w:w="4111" w:type="dxa"/>
          </w:tcPr>
          <w:p w:rsidR="008D5747" w:rsidRPr="00563310" w:rsidRDefault="008D5747" w:rsidP="00AD6DE8">
            <w:pPr>
              <w:autoSpaceDN w:val="0"/>
              <w:adjustRightInd w:val="0"/>
              <w:rPr>
                <w:sz w:val="20"/>
                <w:szCs w:val="20"/>
              </w:rPr>
            </w:pPr>
            <w:r w:rsidRPr="00563310">
              <w:rPr>
                <w:sz w:val="20"/>
                <w:szCs w:val="20"/>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w:t>
            </w:r>
            <w:r w:rsidRPr="00563310">
              <w:rPr>
                <w:sz w:val="20"/>
                <w:szCs w:val="20"/>
              </w:rPr>
              <w:lastRenderedPageBreak/>
              <w:t>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D5747" w:rsidRPr="00563310" w:rsidRDefault="008D5747" w:rsidP="00AD6DE8">
            <w:pPr>
              <w:autoSpaceDN w:val="0"/>
              <w:adjustRightInd w:val="0"/>
              <w:rPr>
                <w:sz w:val="20"/>
                <w:szCs w:val="20"/>
              </w:rPr>
            </w:pPr>
            <w:r w:rsidRPr="00563310">
              <w:rPr>
                <w:sz w:val="20"/>
                <w:szCs w:val="20"/>
              </w:rPr>
              <w:t>разведение декоративных и плодовых деревьев, овощных и ягодных культур;</w:t>
            </w:r>
          </w:p>
          <w:p w:rsidR="008D5747" w:rsidRPr="00563310" w:rsidRDefault="008D5747" w:rsidP="00AD6DE8">
            <w:pPr>
              <w:autoSpaceDN w:val="0"/>
              <w:adjustRightInd w:val="0"/>
              <w:rPr>
                <w:sz w:val="20"/>
                <w:szCs w:val="20"/>
              </w:rPr>
            </w:pPr>
            <w:r w:rsidRPr="00563310">
              <w:rPr>
                <w:sz w:val="20"/>
                <w:szCs w:val="20"/>
              </w:rPr>
              <w:t>размещение индивидуальных гаражей и иных вспомогательных сооружений;</w:t>
            </w:r>
          </w:p>
          <w:p w:rsidR="008D5747" w:rsidRPr="00563310" w:rsidRDefault="008D5747" w:rsidP="00AD6DE8">
            <w:pPr>
              <w:autoSpaceDN w:val="0"/>
              <w:adjustRightInd w:val="0"/>
              <w:rPr>
                <w:sz w:val="20"/>
                <w:szCs w:val="20"/>
              </w:rPr>
            </w:pPr>
            <w:r w:rsidRPr="00563310">
              <w:rPr>
                <w:sz w:val="20"/>
                <w:szCs w:val="20"/>
              </w:rPr>
              <w:t>обустройство спортивных и детских площадок, площадок для отдыха</w:t>
            </w:r>
          </w:p>
        </w:tc>
        <w:tc>
          <w:tcPr>
            <w:tcW w:w="4677" w:type="dxa"/>
          </w:tcPr>
          <w:p w:rsidR="008D5747" w:rsidRPr="00424BED" w:rsidRDefault="008D5747" w:rsidP="00AD6DE8">
            <w:pPr>
              <w:keepNext/>
              <w:widowControl w:val="0"/>
              <w:rPr>
                <w:sz w:val="20"/>
                <w:szCs w:val="20"/>
              </w:rPr>
            </w:pPr>
            <w:r w:rsidRPr="00424BED">
              <w:rPr>
                <w:sz w:val="20"/>
                <w:szCs w:val="20"/>
              </w:rPr>
              <w:lastRenderedPageBreak/>
              <w:t>построек, расположенных на соседних земельных участках, должно быть не менее 6 м.</w:t>
            </w:r>
          </w:p>
          <w:p w:rsidR="008D5747" w:rsidRPr="00424BED" w:rsidRDefault="008D5747" w:rsidP="00AD6DE8">
            <w:pPr>
              <w:keepNext/>
              <w:widowControl w:val="0"/>
              <w:rPr>
                <w:sz w:val="20"/>
                <w:szCs w:val="20"/>
              </w:rPr>
            </w:pPr>
            <w:r w:rsidRPr="00424BED">
              <w:rPr>
                <w:sz w:val="20"/>
                <w:szCs w:val="20"/>
              </w:rPr>
              <w:t xml:space="preserve">Высота забора вдоль фронта улицы не должна превышать 2 </w:t>
            </w:r>
            <w:proofErr w:type="gramStart"/>
            <w:r w:rsidRPr="00424BED">
              <w:rPr>
                <w:sz w:val="20"/>
                <w:szCs w:val="20"/>
              </w:rPr>
              <w:t>м .</w:t>
            </w:r>
            <w:proofErr w:type="gramEnd"/>
          </w:p>
          <w:p w:rsidR="008D5747" w:rsidRPr="00424BED" w:rsidRDefault="008D5747" w:rsidP="00AD6DE8">
            <w:pPr>
              <w:keepNext/>
              <w:widowControl w:val="0"/>
              <w:rPr>
                <w:sz w:val="20"/>
                <w:szCs w:val="20"/>
              </w:rPr>
            </w:pPr>
            <w:r w:rsidRPr="00424BED">
              <w:rPr>
                <w:sz w:val="20"/>
                <w:szCs w:val="20"/>
              </w:rPr>
              <w:t>Высота заборов между смежными земельными участками должна быть не выше 2,2 метра, установка сплошных заборов должна производиться по согласованию с соседями.</w:t>
            </w:r>
          </w:p>
          <w:p w:rsidR="008D5747" w:rsidRPr="00424BED" w:rsidRDefault="008D5747" w:rsidP="00AD6DE8">
            <w:pPr>
              <w:keepNext/>
              <w:widowControl w:val="0"/>
              <w:rPr>
                <w:sz w:val="20"/>
                <w:szCs w:val="20"/>
              </w:rPr>
            </w:pPr>
            <w:r w:rsidRPr="00424BED">
              <w:rPr>
                <w:sz w:val="20"/>
                <w:szCs w:val="20"/>
              </w:rPr>
              <w:lastRenderedPageBreak/>
              <w:t>Временные строения должны располагаться на расстоянии не менее 15 метров от других зданий и сооружений или у противопожарных стен</w:t>
            </w:r>
          </w:p>
        </w:tc>
        <w:tc>
          <w:tcPr>
            <w:tcW w:w="2869" w:type="dxa"/>
          </w:tcPr>
          <w:p w:rsidR="008D5747" w:rsidRDefault="008D5747" w:rsidP="00AD6DE8">
            <w:pPr>
              <w:rPr>
                <w:sz w:val="20"/>
                <w:szCs w:val="20"/>
                <w:lang w:eastAsia="en-US"/>
              </w:rPr>
            </w:pPr>
            <w:r w:rsidRPr="0057056D">
              <w:rPr>
                <w:sz w:val="20"/>
                <w:szCs w:val="20"/>
                <w:lang w:eastAsia="en-US"/>
              </w:rPr>
              <w:lastRenderedPageBreak/>
              <w:t xml:space="preserve">Не допускается размещение жилой застройки в санитарно-защитных зонах, установленных в предусмотренном действующим законодательством порядке. </w:t>
            </w:r>
            <w:r w:rsidRPr="008D5747">
              <w:rPr>
                <w:color w:val="FF0000"/>
                <w:sz w:val="20"/>
                <w:szCs w:val="20"/>
                <w:lang w:eastAsia="en-US"/>
              </w:rPr>
              <w:t xml:space="preserve">Не допускается размещение </w:t>
            </w:r>
            <w:r w:rsidRPr="008D5747">
              <w:rPr>
                <w:color w:val="FF0000"/>
                <w:sz w:val="20"/>
                <w:szCs w:val="20"/>
                <w:lang w:eastAsia="en-US"/>
              </w:rPr>
              <w:lastRenderedPageBreak/>
              <w:t>хозяйственных построек со стороны улиц, за исключением гаражей</w:t>
            </w:r>
            <w:r w:rsidRPr="0057056D">
              <w:rPr>
                <w:sz w:val="20"/>
                <w:szCs w:val="20"/>
                <w:lang w:eastAsia="en-US"/>
              </w:rPr>
              <w:t>.</w:t>
            </w:r>
          </w:p>
          <w:p w:rsidR="00FB3034" w:rsidRPr="0057056D" w:rsidRDefault="00FB3034" w:rsidP="00AD6DE8">
            <w:pPr>
              <w:rPr>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p>
        </w:tc>
      </w:tr>
      <w:tr w:rsidR="000E0120" w:rsidRPr="0057056D" w:rsidTr="00960AB7">
        <w:tc>
          <w:tcPr>
            <w:tcW w:w="2518" w:type="dxa"/>
            <w:tcBorders>
              <w:right w:val="single" w:sz="4" w:space="0" w:color="auto"/>
            </w:tcBorders>
          </w:tcPr>
          <w:p w:rsidR="000E0120" w:rsidRPr="002E7CAC" w:rsidRDefault="000E0120" w:rsidP="00AD6DE8">
            <w:pPr>
              <w:pStyle w:val="ConsPlusNormal"/>
              <w:ind w:firstLine="0"/>
              <w:jc w:val="both"/>
              <w:rPr>
                <w:rFonts w:ascii="Times New Roman" w:hAnsi="Times New Roman" w:cs="Times New Roman"/>
              </w:rPr>
            </w:pPr>
            <w:bookmarkStart w:id="45" w:name="_Hlk447131541"/>
            <w:r w:rsidRPr="002E7CAC">
              <w:rPr>
                <w:rFonts w:ascii="Times New Roman" w:hAnsi="Times New Roman" w:cs="Times New Roman"/>
              </w:rPr>
              <w:t>Хранение автотранспорта</w:t>
            </w:r>
          </w:p>
        </w:tc>
        <w:tc>
          <w:tcPr>
            <w:tcW w:w="709" w:type="dxa"/>
            <w:tcBorders>
              <w:left w:val="single" w:sz="4" w:space="0" w:color="auto"/>
            </w:tcBorders>
          </w:tcPr>
          <w:p w:rsidR="000E0120" w:rsidRPr="0057056D" w:rsidRDefault="000E0120" w:rsidP="00AD6DE8">
            <w:pPr>
              <w:rPr>
                <w:sz w:val="20"/>
                <w:szCs w:val="20"/>
              </w:rPr>
            </w:pPr>
            <w:r w:rsidRPr="0057056D">
              <w:rPr>
                <w:sz w:val="20"/>
                <w:szCs w:val="20"/>
              </w:rPr>
              <w:t>2.7.1</w:t>
            </w:r>
          </w:p>
        </w:tc>
        <w:tc>
          <w:tcPr>
            <w:tcW w:w="4111" w:type="dxa"/>
          </w:tcPr>
          <w:p w:rsidR="000E0120" w:rsidRPr="0057056D" w:rsidRDefault="000E0120" w:rsidP="00AD6DE8">
            <w:pPr>
              <w:rPr>
                <w:sz w:val="20"/>
                <w:szCs w:val="20"/>
              </w:rPr>
            </w:pPr>
            <w:r w:rsidRPr="002E7CAC">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E7CAC">
              <w:rPr>
                <w:sz w:val="20"/>
                <w:szCs w:val="20"/>
              </w:rPr>
              <w:t>машино</w:t>
            </w:r>
            <w:proofErr w:type="spellEnd"/>
            <w:r w:rsidRPr="002E7CAC">
              <w:rPr>
                <w:sz w:val="20"/>
                <w:szCs w:val="20"/>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2E7CAC">
                <w:rPr>
                  <w:sz w:val="20"/>
                  <w:szCs w:val="20"/>
                </w:rPr>
                <w:t>кодом 4.9</w:t>
              </w:r>
            </w:hyperlink>
          </w:p>
        </w:tc>
        <w:tc>
          <w:tcPr>
            <w:tcW w:w="4677" w:type="dxa"/>
          </w:tcPr>
          <w:p w:rsidR="000E0120" w:rsidRPr="00D6040D" w:rsidRDefault="000E0120" w:rsidP="00AD6DE8">
            <w:pPr>
              <w:rPr>
                <w:sz w:val="20"/>
                <w:szCs w:val="20"/>
              </w:rPr>
            </w:pPr>
            <w:r w:rsidRPr="00D6040D">
              <w:rPr>
                <w:sz w:val="20"/>
                <w:szCs w:val="20"/>
              </w:rPr>
              <w:t>Минимальн</w:t>
            </w:r>
            <w:r>
              <w:rPr>
                <w:sz w:val="20"/>
                <w:szCs w:val="20"/>
              </w:rPr>
              <w:t xml:space="preserve">ая площадь земельного участка  </w:t>
            </w:r>
            <w:r w:rsidRPr="008D5747">
              <w:rPr>
                <w:color w:val="FF0000"/>
                <w:sz w:val="20"/>
                <w:szCs w:val="20"/>
              </w:rPr>
              <w:t xml:space="preserve">0,0003 </w:t>
            </w:r>
            <w:r w:rsidRPr="00D6040D">
              <w:rPr>
                <w:sz w:val="20"/>
                <w:szCs w:val="20"/>
              </w:rPr>
              <w:t>га (при блокированном размещении индивидуальных гаражей)</w:t>
            </w:r>
          </w:p>
          <w:p w:rsidR="000E0120" w:rsidRPr="00D6040D" w:rsidRDefault="000E0120" w:rsidP="00AD6DE8">
            <w:pPr>
              <w:rPr>
                <w:sz w:val="20"/>
                <w:szCs w:val="20"/>
              </w:rPr>
            </w:pPr>
            <w:r w:rsidRPr="00D6040D">
              <w:rPr>
                <w:sz w:val="20"/>
                <w:szCs w:val="20"/>
              </w:rPr>
              <w:t xml:space="preserve">Минимальный отступ от границы земельного участка – </w:t>
            </w:r>
            <w:r w:rsidRPr="008D5747">
              <w:rPr>
                <w:color w:val="FF0000"/>
                <w:sz w:val="20"/>
                <w:szCs w:val="20"/>
              </w:rPr>
              <w:t>3м</w:t>
            </w:r>
            <w:r w:rsidRPr="00D6040D">
              <w:rPr>
                <w:sz w:val="20"/>
                <w:szCs w:val="20"/>
              </w:rPr>
              <w:t>, (при блокированном размещении индивидуальных гаражей минимальный отступ от границы земельного участка не подлежит установлению)</w:t>
            </w:r>
          </w:p>
          <w:p w:rsidR="000E0120" w:rsidRPr="00D6040D" w:rsidRDefault="000E0120" w:rsidP="00AD6DE8">
            <w:pPr>
              <w:rPr>
                <w:sz w:val="20"/>
                <w:szCs w:val="20"/>
              </w:rPr>
            </w:pPr>
            <w:r w:rsidRPr="00D6040D">
              <w:rPr>
                <w:sz w:val="20"/>
                <w:szCs w:val="20"/>
              </w:rPr>
              <w:t>Предельное количество этажей – 2 этажа.</w:t>
            </w:r>
          </w:p>
          <w:p w:rsidR="000E0120" w:rsidRPr="00D6040D" w:rsidRDefault="000E0120" w:rsidP="00AD6DE8">
            <w:pPr>
              <w:rPr>
                <w:sz w:val="20"/>
                <w:szCs w:val="20"/>
              </w:rPr>
            </w:pPr>
            <w:r w:rsidRPr="008D5747">
              <w:rPr>
                <w:color w:val="FF0000"/>
                <w:sz w:val="20"/>
                <w:szCs w:val="20"/>
              </w:rPr>
              <w:t>Максимальный  процент застройки – 60 %</w:t>
            </w:r>
          </w:p>
        </w:tc>
        <w:tc>
          <w:tcPr>
            <w:tcW w:w="2869" w:type="dxa"/>
          </w:tcPr>
          <w:p w:rsidR="000E0120" w:rsidRPr="0057056D" w:rsidRDefault="000E0120" w:rsidP="00AD6DE8">
            <w:pPr>
              <w:rPr>
                <w:sz w:val="20"/>
                <w:szCs w:val="20"/>
                <w:lang w:eastAsia="en-US"/>
              </w:rPr>
            </w:pPr>
          </w:p>
        </w:tc>
      </w:tr>
      <w:tr w:rsidR="000E0120" w:rsidRPr="0057056D" w:rsidTr="00960AB7">
        <w:tc>
          <w:tcPr>
            <w:tcW w:w="2518" w:type="dxa"/>
            <w:tcBorders>
              <w:right w:val="single" w:sz="4" w:space="0" w:color="auto"/>
            </w:tcBorders>
          </w:tcPr>
          <w:p w:rsidR="000E0120" w:rsidRPr="0057056D" w:rsidRDefault="000E0120" w:rsidP="00AD6DE8">
            <w:pPr>
              <w:autoSpaceDN w:val="0"/>
              <w:adjustRightInd w:val="0"/>
              <w:rPr>
                <w:sz w:val="20"/>
                <w:szCs w:val="20"/>
              </w:rPr>
            </w:pPr>
            <w:r w:rsidRPr="0057056D">
              <w:rPr>
                <w:sz w:val="20"/>
                <w:szCs w:val="20"/>
              </w:rPr>
              <w:t xml:space="preserve">Коммунальное обслуживание </w:t>
            </w:r>
          </w:p>
        </w:tc>
        <w:tc>
          <w:tcPr>
            <w:tcW w:w="709" w:type="dxa"/>
            <w:tcBorders>
              <w:left w:val="single" w:sz="4" w:space="0" w:color="auto"/>
            </w:tcBorders>
          </w:tcPr>
          <w:p w:rsidR="000E0120" w:rsidRPr="0057056D" w:rsidRDefault="000E0120" w:rsidP="00AD6DE8">
            <w:pPr>
              <w:autoSpaceDN w:val="0"/>
              <w:adjustRightInd w:val="0"/>
              <w:rPr>
                <w:sz w:val="20"/>
                <w:szCs w:val="20"/>
              </w:rPr>
            </w:pPr>
            <w:r w:rsidRPr="0057056D">
              <w:rPr>
                <w:sz w:val="20"/>
                <w:szCs w:val="20"/>
              </w:rPr>
              <w:t>3.1</w:t>
            </w:r>
          </w:p>
        </w:tc>
        <w:tc>
          <w:tcPr>
            <w:tcW w:w="4111" w:type="dxa"/>
          </w:tcPr>
          <w:p w:rsidR="000E0120" w:rsidRPr="00934902" w:rsidRDefault="000E0120" w:rsidP="00AD6DE8">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0E0120" w:rsidRPr="00934902" w:rsidRDefault="000E0120" w:rsidP="00AD6DE8">
            <w:pPr>
              <w:rPr>
                <w:sz w:val="20"/>
                <w:szCs w:val="20"/>
              </w:rPr>
            </w:pPr>
            <w:r>
              <w:rPr>
                <w:sz w:val="20"/>
                <w:szCs w:val="20"/>
              </w:rPr>
              <w:t xml:space="preserve">- </w:t>
            </w:r>
            <w:r w:rsidRPr="0093490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0E0120" w:rsidRPr="0057056D" w:rsidRDefault="000E0120" w:rsidP="00AD6DE8">
            <w:pPr>
              <w:rPr>
                <w:sz w:val="20"/>
                <w:szCs w:val="20"/>
              </w:rPr>
            </w:pPr>
            <w:r w:rsidRPr="00934902">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677" w:type="dxa"/>
          </w:tcPr>
          <w:p w:rsidR="000E0120" w:rsidRPr="00D6040D" w:rsidRDefault="000E0120" w:rsidP="00CC1482">
            <w:pPr>
              <w:widowControl w:val="0"/>
              <w:rPr>
                <w:sz w:val="20"/>
                <w:szCs w:val="20"/>
              </w:rPr>
            </w:pPr>
            <w:r w:rsidRPr="00D6040D">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0E0120" w:rsidRPr="00D6040D" w:rsidRDefault="000E0120" w:rsidP="00CC1482">
            <w:pPr>
              <w:widowControl w:val="0"/>
              <w:rPr>
                <w:sz w:val="20"/>
                <w:szCs w:val="20"/>
              </w:rPr>
            </w:pPr>
            <w:r w:rsidRPr="00D6040D">
              <w:rPr>
                <w:sz w:val="20"/>
                <w:szCs w:val="20"/>
              </w:rPr>
              <w:t>Для земельных участков, предназначенных для иных объектов строительства</w:t>
            </w:r>
          </w:p>
          <w:p w:rsidR="000E0120" w:rsidRPr="00D6040D" w:rsidRDefault="000E0120" w:rsidP="00CC1482">
            <w:pPr>
              <w:widowControl w:val="0"/>
              <w:rPr>
                <w:sz w:val="20"/>
                <w:szCs w:val="20"/>
              </w:rPr>
            </w:pPr>
            <w:r w:rsidRPr="00D6040D">
              <w:rPr>
                <w:sz w:val="20"/>
                <w:szCs w:val="20"/>
              </w:rPr>
              <w:t>Предельное количество этажей – 1 этажа</w:t>
            </w:r>
          </w:p>
          <w:p w:rsidR="000E0120" w:rsidRPr="00D6040D" w:rsidRDefault="000E0120" w:rsidP="00CC1482">
            <w:pPr>
              <w:widowControl w:val="0"/>
              <w:rPr>
                <w:sz w:val="20"/>
                <w:szCs w:val="20"/>
              </w:rPr>
            </w:pPr>
            <w:r w:rsidRPr="00D6040D">
              <w:rPr>
                <w:sz w:val="20"/>
                <w:szCs w:val="20"/>
              </w:rPr>
              <w:t>Минимальный отступ от границы земельного участка (красной линии) – 3 м.</w:t>
            </w:r>
          </w:p>
          <w:p w:rsidR="000E0120" w:rsidRPr="0057056D" w:rsidRDefault="000E0120" w:rsidP="00AD6DE8">
            <w:pPr>
              <w:pStyle w:val="afff2"/>
              <w:rPr>
                <w:sz w:val="20"/>
              </w:rPr>
            </w:pPr>
          </w:p>
        </w:tc>
        <w:tc>
          <w:tcPr>
            <w:tcW w:w="2869" w:type="dxa"/>
          </w:tcPr>
          <w:p w:rsidR="000E0120" w:rsidRPr="0057056D" w:rsidRDefault="000E0120" w:rsidP="00AD6DE8">
            <w:pPr>
              <w:rPr>
                <w:sz w:val="20"/>
                <w:szCs w:val="20"/>
                <w:lang w:eastAsia="en-US"/>
              </w:rPr>
            </w:pPr>
          </w:p>
        </w:tc>
      </w:tr>
      <w:tr w:rsidR="000E0120" w:rsidRPr="0057056D" w:rsidTr="00960AB7">
        <w:tc>
          <w:tcPr>
            <w:tcW w:w="2518" w:type="dxa"/>
            <w:tcBorders>
              <w:right w:val="single" w:sz="4" w:space="0" w:color="auto"/>
            </w:tcBorders>
          </w:tcPr>
          <w:p w:rsidR="000E0120" w:rsidRPr="0057056D" w:rsidRDefault="000E0120" w:rsidP="00AD6DE8">
            <w:pPr>
              <w:pStyle w:val="ConsPlusNormal"/>
              <w:ind w:firstLine="0"/>
              <w:jc w:val="both"/>
              <w:rPr>
                <w:rFonts w:ascii="Times New Roman" w:hAnsi="Times New Roman" w:cs="Times New Roman"/>
              </w:rPr>
            </w:pPr>
            <w:r w:rsidRPr="0057056D">
              <w:rPr>
                <w:rFonts w:ascii="Times New Roman" w:hAnsi="Times New Roman" w:cs="Times New Roman"/>
              </w:rPr>
              <w:lastRenderedPageBreak/>
              <w:t xml:space="preserve">Земельные участки (территории) общего пользования </w:t>
            </w:r>
          </w:p>
        </w:tc>
        <w:tc>
          <w:tcPr>
            <w:tcW w:w="709" w:type="dxa"/>
            <w:tcBorders>
              <w:left w:val="single" w:sz="4" w:space="0" w:color="auto"/>
            </w:tcBorders>
          </w:tcPr>
          <w:p w:rsidR="000E0120" w:rsidRPr="0057056D" w:rsidRDefault="000E0120" w:rsidP="00AD6DE8">
            <w:pPr>
              <w:pStyle w:val="ConsPlusNormal"/>
              <w:ind w:firstLine="0"/>
              <w:jc w:val="both"/>
              <w:rPr>
                <w:rFonts w:ascii="Times New Roman" w:hAnsi="Times New Roman" w:cs="Times New Roman"/>
              </w:rPr>
            </w:pPr>
            <w:r w:rsidRPr="0057056D">
              <w:rPr>
                <w:rFonts w:ascii="Times New Roman" w:hAnsi="Times New Roman" w:cs="Times New Roman"/>
              </w:rPr>
              <w:t>12.0</w:t>
            </w:r>
          </w:p>
        </w:tc>
        <w:tc>
          <w:tcPr>
            <w:tcW w:w="4111" w:type="dxa"/>
          </w:tcPr>
          <w:p w:rsidR="000E0120" w:rsidRPr="002E7CAC" w:rsidRDefault="000E0120" w:rsidP="00AD6DE8">
            <w:pPr>
              <w:autoSpaceDN w:val="0"/>
              <w:adjustRightInd w:val="0"/>
              <w:rPr>
                <w:sz w:val="20"/>
                <w:szCs w:val="20"/>
              </w:rPr>
            </w:pPr>
            <w:r w:rsidRPr="002E7CAC">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E7CAC">
                <w:rPr>
                  <w:sz w:val="20"/>
                  <w:szCs w:val="20"/>
                </w:rPr>
                <w:t>кодами 12.0.1</w:t>
              </w:r>
            </w:hyperlink>
            <w:r w:rsidRPr="002E7CAC">
              <w:rPr>
                <w:sz w:val="20"/>
                <w:szCs w:val="20"/>
              </w:rPr>
              <w:t xml:space="preserve"> - </w:t>
            </w:r>
            <w:hyperlink w:anchor="P668" w:history="1">
              <w:r w:rsidRPr="002E7CAC">
                <w:rPr>
                  <w:sz w:val="20"/>
                  <w:szCs w:val="20"/>
                </w:rPr>
                <w:t>12.0.2</w:t>
              </w:r>
            </w:hyperlink>
            <w:r>
              <w:rPr>
                <w:sz w:val="20"/>
                <w:szCs w:val="20"/>
              </w:rPr>
              <w:t xml:space="preserve"> Классификатора, утвержденного приказом Минэкономразвития № 540 от 01.09.2014</w:t>
            </w:r>
            <w:r w:rsidRPr="002E7CAC">
              <w:rPr>
                <w:sz w:val="20"/>
                <w:szCs w:val="20"/>
              </w:rPr>
              <w:t>:</w:t>
            </w:r>
          </w:p>
          <w:p w:rsidR="000E0120" w:rsidRPr="002E7CAC" w:rsidRDefault="000E0120" w:rsidP="00AD6DE8">
            <w:pPr>
              <w:autoSpaceDN w:val="0"/>
              <w:adjustRightInd w:val="0"/>
              <w:rPr>
                <w:sz w:val="20"/>
                <w:szCs w:val="20"/>
              </w:rPr>
            </w:pPr>
            <w:r w:rsidRPr="002E7CAC">
              <w:rPr>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E7CAC">
              <w:rPr>
                <w:sz w:val="20"/>
                <w:szCs w:val="20"/>
              </w:rPr>
              <w:t>велотранспортной</w:t>
            </w:r>
            <w:proofErr w:type="spellEnd"/>
            <w:r w:rsidRPr="002E7CAC">
              <w:rPr>
                <w:sz w:val="20"/>
                <w:szCs w:val="20"/>
              </w:rPr>
              <w:t xml:space="preserve"> и инженерной инфраструктуры;</w:t>
            </w:r>
          </w:p>
          <w:p w:rsidR="000E0120" w:rsidRPr="002E7CAC" w:rsidRDefault="000E0120" w:rsidP="00AD6DE8">
            <w:pPr>
              <w:autoSpaceDN w:val="0"/>
              <w:adjustRightInd w:val="0"/>
              <w:rPr>
                <w:sz w:val="20"/>
                <w:szCs w:val="20"/>
              </w:rPr>
            </w:pPr>
            <w:r w:rsidRPr="002E7CAC">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E7CAC">
                <w:rPr>
                  <w:sz w:val="20"/>
                  <w:szCs w:val="20"/>
                </w:rPr>
                <w:t>кодами 2.7.1</w:t>
              </w:r>
            </w:hyperlink>
            <w:r w:rsidRPr="002E7CAC">
              <w:rPr>
                <w:sz w:val="20"/>
                <w:szCs w:val="20"/>
              </w:rPr>
              <w:t xml:space="preserve">, </w:t>
            </w:r>
            <w:hyperlink w:anchor="P382" w:history="1">
              <w:r w:rsidRPr="002E7CAC">
                <w:rPr>
                  <w:sz w:val="20"/>
                  <w:szCs w:val="20"/>
                </w:rPr>
                <w:t>4.9</w:t>
              </w:r>
            </w:hyperlink>
            <w:r w:rsidRPr="002E7CAC">
              <w:rPr>
                <w:sz w:val="20"/>
                <w:szCs w:val="20"/>
              </w:rPr>
              <w:t xml:space="preserve">, </w:t>
            </w:r>
            <w:hyperlink w:anchor="P567" w:history="1">
              <w:r w:rsidRPr="002E7CAC">
                <w:rPr>
                  <w:sz w:val="20"/>
                  <w:szCs w:val="20"/>
                </w:rPr>
                <w:t>7.2.3</w:t>
              </w:r>
            </w:hyperlink>
            <w:r w:rsidRPr="002E7CAC">
              <w:rPr>
                <w:sz w:val="20"/>
                <w:szCs w:val="20"/>
              </w:rPr>
              <w:t xml:space="preserve">, </w:t>
            </w:r>
            <w:r>
              <w:rPr>
                <w:sz w:val="20"/>
                <w:szCs w:val="20"/>
              </w:rPr>
              <w:t xml:space="preserve">Классификатора, утвержденного приказом Минэкономразвития № 540 от 01.09.2014, </w:t>
            </w:r>
            <w:r w:rsidRPr="002E7CAC">
              <w:rPr>
                <w:sz w:val="20"/>
                <w:szCs w:val="20"/>
              </w:rPr>
              <w:t>а также некапитальных сооружений, предназначенных для охраны транспортных средств;</w:t>
            </w:r>
          </w:p>
          <w:p w:rsidR="000E0120" w:rsidRPr="0057056D" w:rsidRDefault="000E0120" w:rsidP="00AD6DE8">
            <w:pPr>
              <w:autoSpaceDN w:val="0"/>
              <w:adjustRightInd w:val="0"/>
            </w:pPr>
            <w:r w:rsidRPr="002E7CAC">
              <w:rPr>
                <w:sz w:val="20"/>
                <w:szCs w:val="20"/>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77" w:type="dxa"/>
          </w:tcPr>
          <w:p w:rsidR="000E0120" w:rsidRPr="00C70680" w:rsidRDefault="000E0120" w:rsidP="00CC1482">
            <w:pPr>
              <w:keepNext/>
              <w:widowControl w:val="0"/>
              <w:rPr>
                <w:sz w:val="20"/>
                <w:szCs w:val="20"/>
              </w:rPr>
            </w:pPr>
            <w:r w:rsidRPr="00C70680">
              <w:rPr>
                <w:sz w:val="20"/>
                <w:szCs w:val="20"/>
              </w:rPr>
              <w:t xml:space="preserve">Градостроительные регламенты не распространяются </w:t>
            </w:r>
          </w:p>
          <w:p w:rsidR="000E0120" w:rsidRPr="0057056D" w:rsidRDefault="000E0120" w:rsidP="00CC1482">
            <w:pPr>
              <w:pStyle w:val="Default"/>
              <w:rPr>
                <w:color w:val="auto"/>
                <w:sz w:val="20"/>
                <w:szCs w:val="20"/>
              </w:rPr>
            </w:pPr>
            <w:r w:rsidRPr="00CC1482">
              <w:rPr>
                <w:rFonts w:eastAsia="Times New Roman"/>
                <w:color w:val="auto"/>
                <w:sz w:val="20"/>
                <w:szCs w:val="20"/>
                <w:lang w:eastAsia="ru-RU"/>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869" w:type="dxa"/>
          </w:tcPr>
          <w:p w:rsidR="000E0120" w:rsidRPr="0057056D" w:rsidRDefault="000E0120" w:rsidP="00AD6DE8">
            <w:pPr>
              <w:rPr>
                <w:sz w:val="20"/>
                <w:szCs w:val="20"/>
                <w:lang w:eastAsia="en-US"/>
              </w:rPr>
            </w:pPr>
          </w:p>
        </w:tc>
      </w:tr>
      <w:bookmarkEnd w:id="45"/>
    </w:tbl>
    <w:p w:rsidR="00067677" w:rsidRPr="0057056D" w:rsidRDefault="00067677" w:rsidP="00067677">
      <w:pPr>
        <w:rPr>
          <w:b/>
          <w:sz w:val="20"/>
          <w:szCs w:val="20"/>
        </w:rPr>
      </w:pPr>
    </w:p>
    <w:p w:rsidR="008A4AA1" w:rsidRDefault="008A4AA1" w:rsidP="00067677">
      <w:pPr>
        <w:rPr>
          <w:b/>
          <w:sz w:val="20"/>
          <w:szCs w:val="20"/>
        </w:rPr>
      </w:pPr>
    </w:p>
    <w:p w:rsidR="008A4AA1" w:rsidRDefault="008A4AA1" w:rsidP="00067677">
      <w:pPr>
        <w:rPr>
          <w:b/>
          <w:sz w:val="20"/>
          <w:szCs w:val="20"/>
        </w:rPr>
      </w:pPr>
    </w:p>
    <w:p w:rsidR="008A4AA1" w:rsidRDefault="008A4AA1" w:rsidP="00067677">
      <w:pPr>
        <w:rPr>
          <w:b/>
          <w:sz w:val="20"/>
          <w:szCs w:val="20"/>
        </w:rPr>
      </w:pPr>
    </w:p>
    <w:p w:rsidR="008A4AA1" w:rsidRDefault="008A4AA1" w:rsidP="00067677">
      <w:pPr>
        <w:rPr>
          <w:b/>
          <w:sz w:val="20"/>
          <w:szCs w:val="20"/>
        </w:rPr>
      </w:pPr>
    </w:p>
    <w:p w:rsidR="008A4AA1" w:rsidRDefault="008A4AA1" w:rsidP="00067677">
      <w:pPr>
        <w:rPr>
          <w:b/>
          <w:sz w:val="20"/>
          <w:szCs w:val="20"/>
        </w:rPr>
      </w:pPr>
    </w:p>
    <w:p w:rsidR="008A4AA1" w:rsidRDefault="008A4AA1" w:rsidP="00067677">
      <w:pPr>
        <w:rPr>
          <w:b/>
          <w:sz w:val="20"/>
          <w:szCs w:val="20"/>
        </w:rPr>
      </w:pPr>
    </w:p>
    <w:p w:rsidR="008A4AA1" w:rsidRDefault="008A4AA1" w:rsidP="00067677">
      <w:pPr>
        <w:rPr>
          <w:b/>
          <w:sz w:val="20"/>
          <w:szCs w:val="20"/>
        </w:rPr>
      </w:pPr>
    </w:p>
    <w:p w:rsidR="00067677" w:rsidRDefault="00067677" w:rsidP="00067677">
      <w:pPr>
        <w:rPr>
          <w:b/>
          <w:sz w:val="20"/>
          <w:szCs w:val="20"/>
        </w:rPr>
      </w:pPr>
      <w:r w:rsidRPr="0057056D">
        <w:rPr>
          <w:b/>
          <w:sz w:val="20"/>
          <w:szCs w:val="20"/>
        </w:rPr>
        <w:lastRenderedPageBreak/>
        <w:t>2.   УСЛОВНО РАЗРЕШЁННЫЕ ВИДЫ ИСПОЛЬЗОВАНИЯ</w:t>
      </w:r>
    </w:p>
    <w:p w:rsidR="008A4AA1" w:rsidRPr="0057056D" w:rsidRDefault="008A4AA1" w:rsidP="00067677">
      <w:pPr>
        <w:rPr>
          <w:b/>
          <w:sz w:val="20"/>
          <w:szCs w:val="20"/>
        </w:rPr>
      </w:pPr>
    </w:p>
    <w:tbl>
      <w:tblPr>
        <w:tblW w:w="1485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716"/>
        <w:gridCol w:w="4111"/>
        <w:gridCol w:w="4677"/>
        <w:gridCol w:w="2835"/>
      </w:tblGrid>
      <w:tr w:rsidR="00067677" w:rsidRPr="0057056D" w:rsidTr="00AD6DE8">
        <w:trPr>
          <w:trHeight w:val="692"/>
        </w:trPr>
        <w:tc>
          <w:tcPr>
            <w:tcW w:w="7345" w:type="dxa"/>
            <w:gridSpan w:val="3"/>
            <w:vAlign w:val="center"/>
          </w:tcPr>
          <w:p w:rsidR="00067677" w:rsidRPr="0057056D" w:rsidRDefault="00067677" w:rsidP="00AD6DE8">
            <w:pPr>
              <w:jc w:val="center"/>
              <w:rPr>
                <w:b/>
                <w:sz w:val="14"/>
                <w:szCs w:val="14"/>
              </w:rPr>
            </w:pPr>
            <w:r w:rsidRPr="0057056D">
              <w:rPr>
                <w:b/>
                <w:sz w:val="14"/>
                <w:szCs w:val="14"/>
              </w:rPr>
              <w:t xml:space="preserve">ВИДЫ РАЗРЕШЕННОГО ИСПОЛЬЗОВАНИЯ </w:t>
            </w:r>
          </w:p>
        </w:tc>
        <w:tc>
          <w:tcPr>
            <w:tcW w:w="4677" w:type="dxa"/>
            <w:vMerge w:val="restart"/>
            <w:vAlign w:val="center"/>
          </w:tcPr>
          <w:p w:rsidR="00067677" w:rsidRPr="0057056D" w:rsidRDefault="00067677"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067677" w:rsidRPr="0057056D" w:rsidRDefault="00067677"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067677" w:rsidRPr="0057056D" w:rsidRDefault="00067677" w:rsidP="00AD6DE8">
            <w:pPr>
              <w:jc w:val="center"/>
              <w:rPr>
                <w:b/>
                <w:sz w:val="14"/>
                <w:szCs w:val="14"/>
              </w:rPr>
            </w:pPr>
            <w:r w:rsidRPr="0057056D">
              <w:rPr>
                <w:b/>
                <w:sz w:val="14"/>
                <w:szCs w:val="14"/>
              </w:rPr>
              <w:t>ЗЕМЕЛЬНЫХ УЧАСТКОВ</w:t>
            </w:r>
          </w:p>
        </w:tc>
      </w:tr>
      <w:tr w:rsidR="00067677" w:rsidRPr="0057056D" w:rsidTr="00AD6DE8">
        <w:trPr>
          <w:trHeight w:val="505"/>
        </w:trPr>
        <w:tc>
          <w:tcPr>
            <w:tcW w:w="2518" w:type="dxa"/>
            <w:tcBorders>
              <w:right w:val="single" w:sz="4" w:space="0" w:color="auto"/>
            </w:tcBorders>
            <w:vAlign w:val="center"/>
          </w:tcPr>
          <w:p w:rsidR="00067677" w:rsidRPr="0057056D" w:rsidRDefault="00067677" w:rsidP="00AD6DE8">
            <w:pPr>
              <w:jc w:val="center"/>
              <w:rPr>
                <w:b/>
                <w:sz w:val="14"/>
                <w:szCs w:val="14"/>
              </w:rPr>
            </w:pPr>
            <w:r w:rsidRPr="0057056D">
              <w:rPr>
                <w:b/>
                <w:sz w:val="14"/>
                <w:szCs w:val="14"/>
              </w:rPr>
              <w:t>ЗЕМЕЛЬНЫХ УЧАСТКОВ</w:t>
            </w:r>
          </w:p>
        </w:tc>
        <w:tc>
          <w:tcPr>
            <w:tcW w:w="716" w:type="dxa"/>
            <w:tcBorders>
              <w:left w:val="single" w:sz="4" w:space="0" w:color="auto"/>
            </w:tcBorders>
            <w:vAlign w:val="center"/>
          </w:tcPr>
          <w:p w:rsidR="00067677" w:rsidRPr="0057056D" w:rsidRDefault="00067677" w:rsidP="00AD6DE8">
            <w:pPr>
              <w:jc w:val="center"/>
              <w:rPr>
                <w:b/>
                <w:sz w:val="14"/>
                <w:szCs w:val="14"/>
              </w:rPr>
            </w:pPr>
          </w:p>
        </w:tc>
        <w:tc>
          <w:tcPr>
            <w:tcW w:w="4111" w:type="dxa"/>
            <w:vAlign w:val="center"/>
          </w:tcPr>
          <w:p w:rsidR="00067677" w:rsidRPr="0057056D" w:rsidRDefault="00067677" w:rsidP="00AD6DE8">
            <w:pPr>
              <w:jc w:val="center"/>
              <w:rPr>
                <w:b/>
                <w:sz w:val="14"/>
                <w:szCs w:val="14"/>
              </w:rPr>
            </w:pPr>
            <w:r w:rsidRPr="0057056D">
              <w:rPr>
                <w:b/>
                <w:sz w:val="14"/>
                <w:szCs w:val="14"/>
              </w:rPr>
              <w:t>ОБЪЕКТОВ КАПИТАЛЬНОГО СТРОИТЕЛЬСТВА</w:t>
            </w:r>
          </w:p>
        </w:tc>
        <w:tc>
          <w:tcPr>
            <w:tcW w:w="4677" w:type="dxa"/>
            <w:vMerge/>
            <w:vAlign w:val="center"/>
          </w:tcPr>
          <w:p w:rsidR="00067677" w:rsidRPr="0057056D" w:rsidRDefault="00067677" w:rsidP="00AD6DE8">
            <w:pPr>
              <w:jc w:val="center"/>
              <w:rPr>
                <w:b/>
                <w:sz w:val="14"/>
                <w:szCs w:val="14"/>
              </w:rPr>
            </w:pPr>
          </w:p>
        </w:tc>
        <w:tc>
          <w:tcPr>
            <w:tcW w:w="2835" w:type="dxa"/>
            <w:vMerge/>
            <w:vAlign w:val="center"/>
          </w:tcPr>
          <w:p w:rsidR="00067677" w:rsidRPr="0057056D" w:rsidRDefault="00067677" w:rsidP="00AD6DE8">
            <w:pPr>
              <w:jc w:val="center"/>
              <w:rPr>
                <w:b/>
                <w:sz w:val="14"/>
                <w:szCs w:val="14"/>
              </w:rPr>
            </w:pPr>
          </w:p>
        </w:tc>
      </w:tr>
      <w:tr w:rsidR="00816FDD" w:rsidRPr="0057056D" w:rsidTr="00AD6DE8">
        <w:tc>
          <w:tcPr>
            <w:tcW w:w="2518" w:type="dxa"/>
            <w:tcBorders>
              <w:right w:val="single" w:sz="4" w:space="0" w:color="auto"/>
            </w:tcBorders>
          </w:tcPr>
          <w:p w:rsidR="00816FDD" w:rsidRPr="0057056D" w:rsidRDefault="00816FDD" w:rsidP="00AD6DE8">
            <w:pPr>
              <w:rPr>
                <w:sz w:val="20"/>
                <w:szCs w:val="20"/>
              </w:rPr>
            </w:pPr>
            <w:bookmarkStart w:id="46" w:name="_Hlk447119327"/>
            <w:r w:rsidRPr="0057056D">
              <w:rPr>
                <w:sz w:val="20"/>
                <w:szCs w:val="20"/>
              </w:rPr>
              <w:t>Социальное обслуживание</w:t>
            </w:r>
          </w:p>
        </w:tc>
        <w:tc>
          <w:tcPr>
            <w:tcW w:w="716" w:type="dxa"/>
            <w:tcBorders>
              <w:left w:val="single" w:sz="4" w:space="0" w:color="auto"/>
            </w:tcBorders>
          </w:tcPr>
          <w:p w:rsidR="00816FDD" w:rsidRPr="0057056D" w:rsidRDefault="00816FDD" w:rsidP="00AD6DE8">
            <w:pPr>
              <w:rPr>
                <w:sz w:val="20"/>
                <w:szCs w:val="20"/>
              </w:rPr>
            </w:pPr>
            <w:r w:rsidRPr="0057056D">
              <w:rPr>
                <w:sz w:val="20"/>
                <w:szCs w:val="20"/>
              </w:rPr>
              <w:t>3.2</w:t>
            </w:r>
          </w:p>
        </w:tc>
        <w:tc>
          <w:tcPr>
            <w:tcW w:w="4111" w:type="dxa"/>
          </w:tcPr>
          <w:p w:rsidR="00816FDD" w:rsidRPr="00140165" w:rsidRDefault="00816FDD" w:rsidP="00AD6DE8">
            <w:pPr>
              <w:autoSpaceDN w:val="0"/>
              <w:adjustRightInd w:val="0"/>
              <w:rPr>
                <w:sz w:val="20"/>
                <w:szCs w:val="20"/>
              </w:rPr>
            </w:pPr>
            <w:r w:rsidRPr="00140165">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140165">
                <w:rPr>
                  <w:sz w:val="20"/>
                  <w:szCs w:val="20"/>
                </w:rPr>
                <w:t>кодами 3.2.1</w:t>
              </w:r>
            </w:hyperlink>
            <w:r w:rsidRPr="00140165">
              <w:rPr>
                <w:sz w:val="20"/>
                <w:szCs w:val="20"/>
              </w:rPr>
              <w:t xml:space="preserve"> - </w:t>
            </w:r>
            <w:hyperlink w:anchor="P224" w:history="1">
              <w:r w:rsidRPr="00140165">
                <w:rPr>
                  <w:sz w:val="20"/>
                  <w:szCs w:val="20"/>
                </w:rPr>
                <w:t>3.2.4</w:t>
              </w:r>
            </w:hyperlink>
            <w:r>
              <w:rPr>
                <w:sz w:val="20"/>
                <w:szCs w:val="20"/>
              </w:rPr>
              <w:t xml:space="preserve"> Классификатора, утвержденного приказом </w:t>
            </w:r>
            <w:r w:rsidR="00F01885">
              <w:rPr>
                <w:sz w:val="20"/>
                <w:szCs w:val="20"/>
              </w:rPr>
              <w:t>Федеральной службы государственной регистрации, кадастра и картографии</w:t>
            </w:r>
            <w:r>
              <w:rPr>
                <w:sz w:val="20"/>
                <w:szCs w:val="20"/>
              </w:rPr>
              <w:t xml:space="preserve"> № </w:t>
            </w:r>
            <w:r w:rsidR="00F01885">
              <w:rPr>
                <w:sz w:val="20"/>
                <w:szCs w:val="20"/>
              </w:rPr>
              <w:t>П/0412</w:t>
            </w:r>
            <w:r>
              <w:rPr>
                <w:sz w:val="20"/>
                <w:szCs w:val="20"/>
              </w:rPr>
              <w:t xml:space="preserve"> от </w:t>
            </w:r>
            <w:r w:rsidR="00F01885">
              <w:rPr>
                <w:sz w:val="20"/>
                <w:szCs w:val="20"/>
              </w:rPr>
              <w:t>10</w:t>
            </w:r>
            <w:r>
              <w:rPr>
                <w:sz w:val="20"/>
                <w:szCs w:val="20"/>
              </w:rPr>
              <w:t>.</w:t>
            </w:r>
            <w:r w:rsidR="00F01885">
              <w:rPr>
                <w:sz w:val="20"/>
                <w:szCs w:val="20"/>
              </w:rPr>
              <w:t>11</w:t>
            </w:r>
            <w:r>
              <w:rPr>
                <w:sz w:val="20"/>
                <w:szCs w:val="20"/>
              </w:rPr>
              <w:t>.20</w:t>
            </w:r>
            <w:r w:rsidR="00F01885">
              <w:rPr>
                <w:sz w:val="20"/>
                <w:szCs w:val="20"/>
              </w:rPr>
              <w:t>20</w:t>
            </w:r>
            <w:r w:rsidRPr="00140165">
              <w:rPr>
                <w:sz w:val="20"/>
                <w:szCs w:val="20"/>
              </w:rPr>
              <w:t>:</w:t>
            </w:r>
          </w:p>
          <w:p w:rsidR="00816FDD" w:rsidRPr="00140165" w:rsidRDefault="00816FDD" w:rsidP="00AD6DE8">
            <w:pPr>
              <w:autoSpaceDN w:val="0"/>
              <w:adjustRightInd w:val="0"/>
              <w:rPr>
                <w:sz w:val="20"/>
                <w:szCs w:val="20"/>
              </w:rPr>
            </w:pPr>
            <w:r w:rsidRPr="00140165">
              <w:rPr>
                <w:sz w:val="20"/>
                <w:szCs w:val="20"/>
              </w:rPr>
              <w:t>- размещение зданий, предназначенных для размещения домов престарелых, домов ребенка, детских домов, пунктов ночлега для бездомных граждан;</w:t>
            </w:r>
          </w:p>
          <w:p w:rsidR="00816FDD" w:rsidRPr="00140165" w:rsidRDefault="00816FDD" w:rsidP="00AD6DE8">
            <w:pPr>
              <w:autoSpaceDN w:val="0"/>
              <w:adjustRightInd w:val="0"/>
              <w:rPr>
                <w:sz w:val="20"/>
                <w:szCs w:val="20"/>
              </w:rPr>
            </w:pPr>
            <w:r w:rsidRPr="00140165">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p w:rsidR="00816FDD" w:rsidRPr="00140165" w:rsidRDefault="00816FDD" w:rsidP="00AD6DE8">
            <w:pPr>
              <w:autoSpaceDN w:val="0"/>
              <w:adjustRightInd w:val="0"/>
              <w:rPr>
                <w:sz w:val="20"/>
                <w:szCs w:val="20"/>
              </w:rPr>
            </w:pPr>
            <w:r w:rsidRPr="00140165">
              <w:rPr>
                <w:sz w:val="20"/>
                <w:szCs w:val="20"/>
              </w:rPr>
              <w:t>-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16FDD" w:rsidRPr="00140165" w:rsidRDefault="00816FDD" w:rsidP="00AD6DE8">
            <w:pPr>
              <w:autoSpaceDN w:val="0"/>
              <w:adjustRightInd w:val="0"/>
              <w:rPr>
                <w:sz w:val="20"/>
                <w:szCs w:val="20"/>
              </w:rPr>
            </w:pPr>
            <w:r w:rsidRPr="00140165">
              <w:rPr>
                <w:sz w:val="20"/>
                <w:szCs w:val="20"/>
              </w:rPr>
              <w:t>некоммерческих фондов, благотворительных организаций, клубов по интересам;</w:t>
            </w:r>
          </w:p>
          <w:p w:rsidR="00816FDD" w:rsidRPr="00140165" w:rsidRDefault="00816FDD" w:rsidP="00AD6DE8">
            <w:pPr>
              <w:autoSpaceDN w:val="0"/>
              <w:adjustRightInd w:val="0"/>
              <w:rPr>
                <w:sz w:val="20"/>
                <w:szCs w:val="20"/>
              </w:rPr>
            </w:pPr>
            <w:r w:rsidRPr="00140165">
              <w:rPr>
                <w:sz w:val="20"/>
                <w:szCs w:val="20"/>
              </w:rPr>
              <w:t>-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816FDD" w:rsidRPr="0057056D" w:rsidRDefault="00816FDD" w:rsidP="00AD6DE8">
            <w:pPr>
              <w:autoSpaceDN w:val="0"/>
              <w:adjustRightInd w:val="0"/>
              <w:rPr>
                <w:sz w:val="20"/>
                <w:szCs w:val="20"/>
              </w:rPr>
            </w:pPr>
            <w:r w:rsidRPr="00140165">
              <w:rPr>
                <w:sz w:val="20"/>
                <w:szCs w:val="20"/>
              </w:rPr>
              <w:t xml:space="preserve">- размещение зданий, предназначенных для </w:t>
            </w:r>
            <w:r w:rsidRPr="00140165">
              <w:rPr>
                <w:sz w:val="20"/>
                <w:szCs w:val="20"/>
              </w:rPr>
              <w:lastRenderedPageBreak/>
              <w:t xml:space="preserve">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140165">
                <w:rPr>
                  <w:sz w:val="20"/>
                  <w:szCs w:val="20"/>
                </w:rPr>
                <w:t>кодом 4.7</w:t>
              </w:r>
            </w:hyperlink>
          </w:p>
        </w:tc>
        <w:tc>
          <w:tcPr>
            <w:tcW w:w="4677" w:type="dxa"/>
          </w:tcPr>
          <w:p w:rsidR="00816FDD" w:rsidRPr="0057056D" w:rsidRDefault="00816FDD" w:rsidP="00AD6DE8">
            <w:pPr>
              <w:rPr>
                <w:sz w:val="20"/>
                <w:szCs w:val="20"/>
                <w:lang w:eastAsia="en-US"/>
              </w:rPr>
            </w:pPr>
            <w:r w:rsidRPr="0057056D">
              <w:rPr>
                <w:sz w:val="20"/>
                <w:szCs w:val="20"/>
                <w:lang w:eastAsia="en-US"/>
              </w:rPr>
              <w:lastRenderedPageBreak/>
              <w:t>Минимальные размеры земельного участка – 500 кв. м.</w:t>
            </w:r>
          </w:p>
          <w:p w:rsidR="00816FDD" w:rsidRPr="0057056D" w:rsidRDefault="00816FDD" w:rsidP="00AD6DE8">
            <w:pPr>
              <w:rPr>
                <w:sz w:val="20"/>
                <w:szCs w:val="20"/>
                <w:lang w:eastAsia="en-US"/>
              </w:rPr>
            </w:pPr>
            <w:r w:rsidRPr="0057056D">
              <w:rPr>
                <w:sz w:val="20"/>
                <w:szCs w:val="20"/>
                <w:lang w:eastAsia="en-US"/>
              </w:rPr>
              <w:t xml:space="preserve">Минимальные отступы от границ земельного участка в целях определения места допустимого размещения объекта  – </w:t>
            </w:r>
            <w:smartTag w:uri="urn:schemas-microsoft-com:office:smarttags" w:element="metricconverter">
              <w:smartTagPr>
                <w:attr w:name="ProductID" w:val="3 м"/>
              </w:smartTagPr>
              <w:r w:rsidRPr="0057056D">
                <w:rPr>
                  <w:sz w:val="20"/>
                  <w:szCs w:val="20"/>
                  <w:lang w:eastAsia="en-US"/>
                </w:rPr>
                <w:t>3 м</w:t>
              </w:r>
            </w:smartTag>
            <w:r w:rsidRPr="0057056D">
              <w:rPr>
                <w:sz w:val="20"/>
                <w:szCs w:val="20"/>
                <w:lang w:eastAsia="en-US"/>
              </w:rPr>
              <w:t xml:space="preserve">, со стороны улиц </w:t>
            </w:r>
            <w:smartTag w:uri="urn:schemas-microsoft-com:office:smarttags" w:element="metricconverter">
              <w:smartTagPr>
                <w:attr w:name="ProductID" w:val="5 м"/>
              </w:smartTagPr>
              <w:r w:rsidRPr="0057056D">
                <w:rPr>
                  <w:sz w:val="20"/>
                  <w:szCs w:val="20"/>
                  <w:lang w:eastAsia="en-US"/>
                </w:rPr>
                <w:t>5 м</w:t>
              </w:r>
            </w:smartTag>
            <w:r w:rsidRPr="0057056D">
              <w:rPr>
                <w:sz w:val="20"/>
                <w:szCs w:val="20"/>
                <w:lang w:eastAsia="en-US"/>
              </w:rPr>
              <w:t xml:space="preserve">, проездов – </w:t>
            </w:r>
            <w:smartTag w:uri="urn:schemas-microsoft-com:office:smarttags" w:element="metricconverter">
              <w:smartTagPr>
                <w:attr w:name="ProductID" w:val="3 м"/>
              </w:smartTagPr>
              <w:r w:rsidRPr="0057056D">
                <w:rPr>
                  <w:sz w:val="20"/>
                  <w:szCs w:val="20"/>
                  <w:lang w:eastAsia="en-US"/>
                </w:rPr>
                <w:t>3 м</w:t>
              </w:r>
            </w:smartTag>
            <w:r w:rsidRPr="0057056D">
              <w:rPr>
                <w:sz w:val="20"/>
                <w:szCs w:val="20"/>
                <w:lang w:eastAsia="en-US"/>
              </w:rPr>
              <w:t>.</w:t>
            </w:r>
          </w:p>
          <w:p w:rsidR="00816FDD" w:rsidRPr="0057056D" w:rsidRDefault="00816FDD" w:rsidP="00AD6DE8">
            <w:pPr>
              <w:rPr>
                <w:sz w:val="20"/>
                <w:szCs w:val="20"/>
                <w:lang w:eastAsia="en-US"/>
              </w:rPr>
            </w:pPr>
            <w:r w:rsidRPr="0057056D">
              <w:rPr>
                <w:sz w:val="20"/>
                <w:szCs w:val="20"/>
                <w:lang w:eastAsia="en-US"/>
              </w:rPr>
              <w:t>Предельное количество надземных этажей – 2</w:t>
            </w:r>
          </w:p>
          <w:p w:rsidR="00816FDD" w:rsidRPr="0057056D" w:rsidRDefault="00816FDD" w:rsidP="00AD6DE8">
            <w:pPr>
              <w:rPr>
                <w:sz w:val="20"/>
                <w:szCs w:val="20"/>
                <w:lang w:eastAsia="en-US"/>
              </w:rPr>
            </w:pPr>
            <w:r w:rsidRPr="0057056D">
              <w:rPr>
                <w:sz w:val="20"/>
                <w:szCs w:val="20"/>
                <w:lang w:eastAsia="en-US"/>
              </w:rPr>
              <w:t>Максимальный процент застройки - 50 %.</w:t>
            </w:r>
          </w:p>
        </w:tc>
        <w:tc>
          <w:tcPr>
            <w:tcW w:w="2835" w:type="dxa"/>
          </w:tcPr>
          <w:p w:rsidR="00816FDD" w:rsidRDefault="00816FDD" w:rsidP="00AD6DE8">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p w:rsidR="00FB3034" w:rsidRPr="0057056D" w:rsidRDefault="00FB3034" w:rsidP="00AD6DE8">
            <w:pPr>
              <w:rPr>
                <w:sz w:val="20"/>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p>
        </w:tc>
      </w:tr>
      <w:tr w:rsidR="00816FDD" w:rsidRPr="0057056D" w:rsidTr="00AD6DE8">
        <w:tc>
          <w:tcPr>
            <w:tcW w:w="2518" w:type="dxa"/>
            <w:tcBorders>
              <w:right w:val="single" w:sz="4" w:space="0" w:color="auto"/>
            </w:tcBorders>
          </w:tcPr>
          <w:p w:rsidR="00816FDD" w:rsidRPr="0057056D" w:rsidRDefault="00816FDD" w:rsidP="00AD6DE8">
            <w:pPr>
              <w:rPr>
                <w:sz w:val="20"/>
                <w:szCs w:val="20"/>
              </w:rPr>
            </w:pPr>
            <w:bookmarkStart w:id="47" w:name="_Hlk447118252"/>
            <w:bookmarkEnd w:id="46"/>
            <w:r w:rsidRPr="0057056D">
              <w:rPr>
                <w:sz w:val="20"/>
                <w:szCs w:val="20"/>
              </w:rPr>
              <w:t>Бытовое обслуживание</w:t>
            </w:r>
          </w:p>
        </w:tc>
        <w:tc>
          <w:tcPr>
            <w:tcW w:w="716" w:type="dxa"/>
            <w:tcBorders>
              <w:left w:val="single" w:sz="4" w:space="0" w:color="auto"/>
            </w:tcBorders>
          </w:tcPr>
          <w:p w:rsidR="00816FDD" w:rsidRPr="0057056D" w:rsidRDefault="00816FDD" w:rsidP="00AD6DE8">
            <w:pPr>
              <w:rPr>
                <w:sz w:val="20"/>
                <w:szCs w:val="20"/>
              </w:rPr>
            </w:pPr>
            <w:r w:rsidRPr="0057056D">
              <w:rPr>
                <w:sz w:val="20"/>
                <w:szCs w:val="20"/>
              </w:rPr>
              <w:t>3.3</w:t>
            </w:r>
          </w:p>
        </w:tc>
        <w:tc>
          <w:tcPr>
            <w:tcW w:w="4111" w:type="dxa"/>
          </w:tcPr>
          <w:p w:rsidR="00816FDD" w:rsidRPr="0057056D" w:rsidRDefault="00816FDD" w:rsidP="00AD6DE8">
            <w:pPr>
              <w:rPr>
                <w:sz w:val="20"/>
                <w:szCs w:val="20"/>
              </w:rPr>
            </w:pPr>
            <w:r w:rsidRPr="0057056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677" w:type="dxa"/>
          </w:tcPr>
          <w:p w:rsidR="00816FDD" w:rsidRPr="00D6040D" w:rsidRDefault="00816FDD" w:rsidP="0034754C">
            <w:pPr>
              <w:rPr>
                <w:sz w:val="20"/>
                <w:szCs w:val="20"/>
              </w:rPr>
            </w:pPr>
            <w:r w:rsidRPr="00D6040D">
              <w:rPr>
                <w:sz w:val="20"/>
                <w:szCs w:val="20"/>
              </w:rPr>
              <w:t>Минимальная площадь земельного участка - 0,04га.</w:t>
            </w:r>
          </w:p>
          <w:p w:rsidR="00816FDD" w:rsidRPr="00D6040D" w:rsidRDefault="00816FDD" w:rsidP="0034754C">
            <w:pPr>
              <w:rPr>
                <w:sz w:val="20"/>
                <w:szCs w:val="20"/>
              </w:rPr>
            </w:pPr>
            <w:r w:rsidRPr="00D6040D">
              <w:rPr>
                <w:sz w:val="20"/>
                <w:szCs w:val="20"/>
              </w:rPr>
              <w:t>Максимальная площадь земельного участка - 0,15га.</w:t>
            </w:r>
          </w:p>
          <w:p w:rsidR="00816FDD" w:rsidRPr="00D6040D" w:rsidRDefault="00816FDD" w:rsidP="0034754C">
            <w:pPr>
              <w:tabs>
                <w:tab w:val="left" w:pos="3204"/>
              </w:tabs>
              <w:rPr>
                <w:sz w:val="20"/>
                <w:szCs w:val="20"/>
              </w:rPr>
            </w:pPr>
            <w:r w:rsidRPr="00D6040D">
              <w:rPr>
                <w:sz w:val="20"/>
                <w:szCs w:val="20"/>
              </w:rPr>
              <w:t xml:space="preserve">Минимальные отступы от границ земельного участка в целях определения места допустимого размещения объекта - 3 м. </w:t>
            </w:r>
          </w:p>
          <w:p w:rsidR="00816FDD" w:rsidRPr="00D6040D" w:rsidRDefault="00816FDD" w:rsidP="0034754C">
            <w:pPr>
              <w:rPr>
                <w:sz w:val="20"/>
                <w:szCs w:val="20"/>
              </w:rPr>
            </w:pPr>
            <w:r w:rsidRPr="00D6040D">
              <w:rPr>
                <w:sz w:val="20"/>
                <w:szCs w:val="20"/>
              </w:rPr>
              <w:t>Предельное количество надземных этажей - 3.</w:t>
            </w:r>
          </w:p>
          <w:p w:rsidR="00816FDD" w:rsidRPr="00D6040D" w:rsidRDefault="00816FDD" w:rsidP="0034754C">
            <w:pPr>
              <w:rPr>
                <w:sz w:val="20"/>
                <w:szCs w:val="20"/>
              </w:rPr>
            </w:pPr>
            <w:r w:rsidRPr="00D6040D">
              <w:rPr>
                <w:sz w:val="20"/>
                <w:szCs w:val="20"/>
              </w:rPr>
              <w:t xml:space="preserve">Максимальный процент застройки - 50 %. </w:t>
            </w:r>
          </w:p>
          <w:p w:rsidR="00816FDD" w:rsidRPr="00D6040D" w:rsidRDefault="00816FDD" w:rsidP="0034754C">
            <w:pPr>
              <w:rPr>
                <w:sz w:val="20"/>
                <w:szCs w:val="20"/>
              </w:rPr>
            </w:pPr>
            <w:r w:rsidRPr="00D6040D">
              <w:rPr>
                <w:sz w:val="20"/>
                <w:szCs w:val="20"/>
              </w:rPr>
              <w:t>Иные предельные параметры разрешенного строительства:</w:t>
            </w:r>
          </w:p>
          <w:p w:rsidR="00816FDD" w:rsidRPr="0057056D" w:rsidRDefault="00816FDD" w:rsidP="0034754C">
            <w:pPr>
              <w:pStyle w:val="afff2"/>
              <w:rPr>
                <w:sz w:val="20"/>
              </w:rPr>
            </w:pPr>
            <w:r w:rsidRPr="00D6040D">
              <w:rPr>
                <w:sz w:val="20"/>
                <w:szCs w:val="20"/>
              </w:rPr>
              <w:t>Минимальный отступ от красной линии – 5 м.</w:t>
            </w:r>
          </w:p>
        </w:tc>
        <w:tc>
          <w:tcPr>
            <w:tcW w:w="2835" w:type="dxa"/>
          </w:tcPr>
          <w:p w:rsidR="00816FDD" w:rsidRDefault="00816FDD" w:rsidP="00AD6DE8">
            <w:pPr>
              <w:rPr>
                <w:sz w:val="20"/>
                <w:szCs w:val="20"/>
                <w:lang w:eastAsia="en-US"/>
              </w:rPr>
            </w:pPr>
            <w:r w:rsidRPr="0057056D">
              <w:rPr>
                <w:sz w:val="20"/>
                <w:szCs w:val="20"/>
                <w:lang w:eastAsia="en-US"/>
              </w:rPr>
              <w:t>Не допускается застройки в санитарно-защитных зонах, установленных в предусмотренном действ</w:t>
            </w:r>
            <w:r w:rsidR="00FB3034">
              <w:rPr>
                <w:sz w:val="20"/>
                <w:szCs w:val="20"/>
                <w:lang w:eastAsia="en-US"/>
              </w:rPr>
              <w:t>ующим законодательством порядке.</w:t>
            </w:r>
          </w:p>
          <w:p w:rsidR="00FB3034" w:rsidRPr="0057056D" w:rsidRDefault="00FB3034" w:rsidP="00AD6DE8">
            <w:pPr>
              <w:rPr>
                <w:sz w:val="20"/>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p>
        </w:tc>
      </w:tr>
      <w:bookmarkEnd w:id="47"/>
      <w:tr w:rsidR="00816FDD" w:rsidRPr="0057056D" w:rsidTr="00AD6DE8">
        <w:tc>
          <w:tcPr>
            <w:tcW w:w="2518" w:type="dxa"/>
            <w:tcBorders>
              <w:right w:val="single" w:sz="4" w:space="0" w:color="auto"/>
            </w:tcBorders>
          </w:tcPr>
          <w:p w:rsidR="00816FDD" w:rsidRPr="0034754C" w:rsidRDefault="00816FDD" w:rsidP="00AD6DE8">
            <w:pPr>
              <w:pStyle w:val="afff2"/>
              <w:rPr>
                <w:rFonts w:ascii="Times New Roman" w:hAnsi="Times New Roman"/>
                <w:sz w:val="20"/>
                <w:szCs w:val="20"/>
              </w:rPr>
            </w:pPr>
            <w:r w:rsidRPr="0034754C">
              <w:rPr>
                <w:rFonts w:ascii="Times New Roman" w:hAnsi="Times New Roman"/>
                <w:sz w:val="20"/>
                <w:szCs w:val="20"/>
              </w:rPr>
              <w:t>Здравоохранение</w:t>
            </w:r>
          </w:p>
        </w:tc>
        <w:tc>
          <w:tcPr>
            <w:tcW w:w="716" w:type="dxa"/>
            <w:tcBorders>
              <w:left w:val="single" w:sz="4" w:space="0" w:color="auto"/>
            </w:tcBorders>
          </w:tcPr>
          <w:p w:rsidR="00816FDD" w:rsidRPr="0057056D" w:rsidRDefault="00816FDD" w:rsidP="00AD6DE8">
            <w:pPr>
              <w:pStyle w:val="afff2"/>
              <w:rPr>
                <w:sz w:val="20"/>
              </w:rPr>
            </w:pPr>
            <w:r w:rsidRPr="0057056D">
              <w:rPr>
                <w:sz w:val="20"/>
              </w:rPr>
              <w:t>3.4</w:t>
            </w:r>
          </w:p>
        </w:tc>
        <w:tc>
          <w:tcPr>
            <w:tcW w:w="4111" w:type="dxa"/>
          </w:tcPr>
          <w:p w:rsidR="00816FDD" w:rsidRPr="0034754C" w:rsidRDefault="00816FDD" w:rsidP="00AD6DE8">
            <w:pPr>
              <w:pStyle w:val="afff2"/>
              <w:jc w:val="both"/>
              <w:rPr>
                <w:rFonts w:ascii="Times New Roman" w:hAnsi="Times New Roman"/>
                <w:sz w:val="20"/>
                <w:szCs w:val="20"/>
              </w:rPr>
            </w:pPr>
            <w:r w:rsidRPr="0034754C">
              <w:rPr>
                <w:rFonts w:ascii="Times New Roman" w:hAnsi="Times New Roman"/>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34754C">
                <w:rPr>
                  <w:rFonts w:ascii="Times New Roman" w:hAnsi="Times New Roman"/>
                  <w:sz w:val="20"/>
                  <w:szCs w:val="20"/>
                </w:rPr>
                <w:t>кодами 3.4.1 - 3.4.</w:t>
              </w:r>
              <w:r w:rsidR="00434591">
                <w:rPr>
                  <w:rFonts w:ascii="Times New Roman" w:hAnsi="Times New Roman"/>
                  <w:sz w:val="20"/>
                  <w:szCs w:val="20"/>
                </w:rPr>
                <w:t>3</w:t>
              </w:r>
            </w:hyperlink>
            <w:r w:rsidRPr="0034754C">
              <w:rPr>
                <w:rFonts w:ascii="Times New Roman" w:hAnsi="Times New Roman"/>
                <w:sz w:val="20"/>
                <w:szCs w:val="20"/>
              </w:rPr>
              <w:t xml:space="preserve"> </w:t>
            </w:r>
            <w:r w:rsidR="00F01885" w:rsidRPr="00F01885">
              <w:rPr>
                <w:rFonts w:ascii="Times New Roman" w:hAnsi="Times New Roman"/>
                <w:sz w:val="20"/>
                <w:szCs w:val="20"/>
              </w:rPr>
              <w:t>Классификатора, утвержденного приказом Федеральной службы государственной регистрации, кадастра и картографии № П/0412 от 10.11.2020</w:t>
            </w:r>
            <w:r w:rsidRPr="0034754C">
              <w:rPr>
                <w:rFonts w:ascii="Times New Roman" w:hAnsi="Times New Roman"/>
                <w:sz w:val="20"/>
                <w:szCs w:val="20"/>
              </w:rPr>
              <w:t>:</w:t>
            </w:r>
          </w:p>
          <w:p w:rsidR="00816FDD" w:rsidRPr="0034754C" w:rsidRDefault="00816FDD" w:rsidP="00AD6DE8">
            <w:pPr>
              <w:pStyle w:val="afff2"/>
              <w:jc w:val="both"/>
              <w:rPr>
                <w:rFonts w:ascii="Times New Roman" w:hAnsi="Times New Roman"/>
                <w:sz w:val="20"/>
                <w:szCs w:val="20"/>
              </w:rPr>
            </w:pPr>
            <w:r w:rsidRPr="0034754C">
              <w:rPr>
                <w:rFonts w:ascii="Times New Roman" w:hAnsi="Times New Roman"/>
                <w:sz w:val="20"/>
                <w:szCs w:val="20"/>
              </w:rPr>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816FDD" w:rsidRPr="00C831F6" w:rsidRDefault="00816FDD" w:rsidP="00AD6DE8">
            <w:pPr>
              <w:pStyle w:val="ConsPlusNormal"/>
              <w:ind w:firstLine="0"/>
              <w:jc w:val="both"/>
              <w:rPr>
                <w:rFonts w:ascii="Times New Roman" w:hAnsi="Times New Roman" w:cs="Times New Roman"/>
                <w:kern w:val="0"/>
                <w:lang w:eastAsia="ru-RU"/>
              </w:rPr>
            </w:pPr>
            <w:r w:rsidRPr="00C831F6">
              <w:rPr>
                <w:rFonts w:ascii="Times New Roman" w:hAnsi="Times New Roman" w:cs="Times New Roman"/>
                <w:kern w:val="0"/>
                <w:lang w:eastAsia="ru-RU"/>
              </w:rPr>
              <w:t xml:space="preserve">-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w:t>
            </w:r>
            <w:r w:rsidRPr="00C831F6">
              <w:rPr>
                <w:rFonts w:ascii="Times New Roman" w:hAnsi="Times New Roman" w:cs="Times New Roman"/>
                <w:kern w:val="0"/>
                <w:lang w:eastAsia="ru-RU"/>
              </w:rPr>
              <w:lastRenderedPageBreak/>
              <w:t>учреждения и прочие объекты, обеспечивающие оказание услуги по лечению в стационаре);</w:t>
            </w:r>
          </w:p>
          <w:p w:rsidR="00816FDD" w:rsidRPr="00C831F6" w:rsidRDefault="00816FDD" w:rsidP="00AD6DE8">
            <w:pPr>
              <w:pStyle w:val="ConsPlusNormal"/>
              <w:ind w:firstLine="0"/>
              <w:jc w:val="both"/>
              <w:rPr>
                <w:rFonts w:ascii="Times New Roman" w:hAnsi="Times New Roman" w:cs="Times New Roman"/>
                <w:kern w:val="0"/>
                <w:lang w:eastAsia="ru-RU"/>
              </w:rPr>
            </w:pPr>
            <w:r w:rsidRPr="00C831F6">
              <w:rPr>
                <w:rFonts w:ascii="Times New Roman" w:hAnsi="Times New Roman" w:cs="Times New Roman"/>
                <w:kern w:val="0"/>
                <w:lang w:eastAsia="ru-RU"/>
              </w:rPr>
              <w:t>- размещение станций скорой помощи;</w:t>
            </w:r>
          </w:p>
          <w:p w:rsidR="00816FDD" w:rsidRPr="0034754C" w:rsidRDefault="00816FDD" w:rsidP="00AD6DE8">
            <w:pPr>
              <w:pStyle w:val="afff2"/>
              <w:jc w:val="both"/>
              <w:rPr>
                <w:rFonts w:ascii="Times New Roman" w:hAnsi="Times New Roman"/>
                <w:sz w:val="20"/>
                <w:szCs w:val="20"/>
              </w:rPr>
            </w:pPr>
            <w:r w:rsidRPr="0034754C">
              <w:rPr>
                <w:rFonts w:ascii="Times New Roman" w:hAnsi="Times New Roman"/>
                <w:sz w:val="20"/>
                <w:szCs w:val="20"/>
              </w:rPr>
              <w:t>размещение площадок санитарной авиации</w:t>
            </w:r>
          </w:p>
        </w:tc>
        <w:tc>
          <w:tcPr>
            <w:tcW w:w="4677" w:type="dxa"/>
          </w:tcPr>
          <w:p w:rsidR="00816FDD" w:rsidRPr="0057056D" w:rsidRDefault="00816FDD" w:rsidP="006A67B2">
            <w:pPr>
              <w:jc w:val="both"/>
              <w:rPr>
                <w:sz w:val="20"/>
                <w:szCs w:val="20"/>
              </w:rPr>
            </w:pPr>
            <w:r w:rsidRPr="0057056D">
              <w:rPr>
                <w:sz w:val="20"/>
                <w:szCs w:val="20"/>
              </w:rPr>
              <w:lastRenderedPageBreak/>
              <w:t>Минимальная  площадь земельного участка, не менее 0,1 га.</w:t>
            </w:r>
          </w:p>
          <w:p w:rsidR="00816FDD" w:rsidRPr="0057056D" w:rsidRDefault="00816FDD" w:rsidP="006A67B2">
            <w:pPr>
              <w:jc w:val="both"/>
              <w:rPr>
                <w:sz w:val="20"/>
                <w:szCs w:val="20"/>
              </w:rPr>
            </w:pPr>
            <w:r w:rsidRPr="0057056D">
              <w:rPr>
                <w:sz w:val="20"/>
                <w:szCs w:val="20"/>
              </w:rPr>
              <w:t xml:space="preserve">Минимальные отступы от границ– 3м. </w:t>
            </w:r>
          </w:p>
          <w:p w:rsidR="00816FDD" w:rsidRPr="0057056D" w:rsidRDefault="00816FDD" w:rsidP="006A67B2">
            <w:pPr>
              <w:jc w:val="both"/>
              <w:rPr>
                <w:sz w:val="20"/>
                <w:szCs w:val="20"/>
              </w:rPr>
            </w:pPr>
            <w:r w:rsidRPr="0057056D">
              <w:rPr>
                <w:sz w:val="20"/>
                <w:szCs w:val="20"/>
              </w:rPr>
              <w:t>Предельное количество надземных этажей – 3</w:t>
            </w:r>
          </w:p>
          <w:p w:rsidR="00816FDD" w:rsidRPr="0057056D" w:rsidRDefault="00816FDD" w:rsidP="006A67B2">
            <w:pPr>
              <w:jc w:val="both"/>
              <w:rPr>
                <w:sz w:val="20"/>
                <w:szCs w:val="20"/>
              </w:rPr>
            </w:pPr>
            <w:r w:rsidRPr="0057056D">
              <w:rPr>
                <w:sz w:val="20"/>
                <w:szCs w:val="20"/>
              </w:rPr>
              <w:t>Максимальный процент застройки – 50%</w:t>
            </w:r>
          </w:p>
          <w:p w:rsidR="00816FDD" w:rsidRPr="0057056D" w:rsidRDefault="00816FDD" w:rsidP="006A67B2">
            <w:pPr>
              <w:jc w:val="both"/>
              <w:rPr>
                <w:sz w:val="20"/>
                <w:szCs w:val="20"/>
              </w:rPr>
            </w:pPr>
            <w:r w:rsidRPr="006A67B2">
              <w:rPr>
                <w:sz w:val="20"/>
                <w:szCs w:val="20"/>
              </w:rPr>
              <w:t xml:space="preserve">Иные </w:t>
            </w:r>
            <w:r w:rsidRPr="0057056D">
              <w:rPr>
                <w:sz w:val="20"/>
                <w:szCs w:val="20"/>
              </w:rPr>
              <w:t>предельные параметры разрешенного строительства:</w:t>
            </w:r>
          </w:p>
          <w:p w:rsidR="00816FDD" w:rsidRPr="006A67B2" w:rsidRDefault="00816FDD" w:rsidP="006A67B2">
            <w:pPr>
              <w:jc w:val="both"/>
              <w:rPr>
                <w:sz w:val="20"/>
                <w:szCs w:val="20"/>
              </w:rPr>
            </w:pPr>
            <w:r w:rsidRPr="006A67B2">
              <w:rPr>
                <w:sz w:val="20"/>
                <w:szCs w:val="20"/>
              </w:rPr>
              <w:t>Минимальный отступ от красной линии – 5 м.</w:t>
            </w:r>
          </w:p>
        </w:tc>
        <w:tc>
          <w:tcPr>
            <w:tcW w:w="2835" w:type="dxa"/>
          </w:tcPr>
          <w:p w:rsidR="00816FDD" w:rsidRDefault="00816FDD" w:rsidP="00AD6DE8">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p w:rsidR="00FB3034" w:rsidRPr="0057056D" w:rsidRDefault="00FB3034" w:rsidP="00AD6DE8">
            <w:pPr>
              <w:rPr>
                <w:sz w:val="20"/>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p>
        </w:tc>
      </w:tr>
      <w:tr w:rsidR="00816FDD" w:rsidRPr="0057056D" w:rsidTr="00AD6DE8">
        <w:tc>
          <w:tcPr>
            <w:tcW w:w="2518" w:type="dxa"/>
            <w:tcBorders>
              <w:right w:val="single" w:sz="4" w:space="0" w:color="auto"/>
            </w:tcBorders>
          </w:tcPr>
          <w:p w:rsidR="00816FDD" w:rsidRPr="0057056D" w:rsidRDefault="00816FDD" w:rsidP="00AD6DE8">
            <w:pPr>
              <w:rPr>
                <w:sz w:val="20"/>
                <w:szCs w:val="20"/>
              </w:rPr>
            </w:pPr>
            <w:r w:rsidRPr="0057056D">
              <w:rPr>
                <w:sz w:val="20"/>
                <w:szCs w:val="20"/>
              </w:rPr>
              <w:t>Образование и просвещение</w:t>
            </w:r>
          </w:p>
        </w:tc>
        <w:tc>
          <w:tcPr>
            <w:tcW w:w="716" w:type="dxa"/>
            <w:tcBorders>
              <w:left w:val="single" w:sz="4" w:space="0" w:color="auto"/>
            </w:tcBorders>
          </w:tcPr>
          <w:p w:rsidR="00816FDD" w:rsidRPr="0057056D" w:rsidRDefault="00816FDD" w:rsidP="00AD6DE8">
            <w:pPr>
              <w:rPr>
                <w:sz w:val="20"/>
                <w:szCs w:val="20"/>
              </w:rPr>
            </w:pPr>
            <w:r w:rsidRPr="0057056D">
              <w:rPr>
                <w:sz w:val="20"/>
                <w:szCs w:val="20"/>
              </w:rPr>
              <w:t>3.5</w:t>
            </w:r>
          </w:p>
          <w:p w:rsidR="00816FDD" w:rsidRPr="0057056D" w:rsidRDefault="00816FDD" w:rsidP="00AD6DE8">
            <w:pPr>
              <w:rPr>
                <w:sz w:val="20"/>
                <w:szCs w:val="20"/>
              </w:rPr>
            </w:pPr>
          </w:p>
        </w:tc>
        <w:tc>
          <w:tcPr>
            <w:tcW w:w="4111" w:type="dxa"/>
          </w:tcPr>
          <w:p w:rsidR="00816FDD" w:rsidRPr="0034754C" w:rsidRDefault="00816FDD" w:rsidP="00AD6DE8">
            <w:pPr>
              <w:pStyle w:val="afff2"/>
              <w:jc w:val="both"/>
              <w:rPr>
                <w:rFonts w:ascii="Times New Roman" w:hAnsi="Times New Roman"/>
                <w:sz w:val="20"/>
                <w:szCs w:val="20"/>
              </w:rPr>
            </w:pPr>
            <w:r w:rsidRPr="0034754C">
              <w:rPr>
                <w:rFonts w:ascii="Times New Roman" w:hAnsi="Times New Roman"/>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52" w:history="1">
              <w:r w:rsidRPr="0034754C">
                <w:rPr>
                  <w:rFonts w:ascii="Times New Roman" w:hAnsi="Times New Roman"/>
                  <w:sz w:val="20"/>
                  <w:szCs w:val="20"/>
                </w:rPr>
                <w:t>кодами 3.5.1</w:t>
              </w:r>
            </w:hyperlink>
            <w:r w:rsidRPr="0034754C">
              <w:rPr>
                <w:rFonts w:ascii="Times New Roman" w:hAnsi="Times New Roman"/>
                <w:sz w:val="20"/>
                <w:szCs w:val="20"/>
              </w:rPr>
              <w:t xml:space="preserve"> - </w:t>
            </w:r>
            <w:hyperlink w:anchor="P256" w:history="1">
              <w:r w:rsidRPr="0034754C">
                <w:rPr>
                  <w:rFonts w:ascii="Times New Roman" w:hAnsi="Times New Roman"/>
                  <w:sz w:val="20"/>
                  <w:szCs w:val="20"/>
                </w:rPr>
                <w:t>3.5.2</w:t>
              </w:r>
            </w:hyperlink>
            <w:r w:rsidRPr="0034754C">
              <w:rPr>
                <w:rFonts w:ascii="Times New Roman" w:hAnsi="Times New Roman"/>
                <w:sz w:val="20"/>
                <w:szCs w:val="20"/>
              </w:rPr>
              <w:t xml:space="preserve"> </w:t>
            </w:r>
            <w:r w:rsidR="00F01885" w:rsidRPr="00F01885">
              <w:rPr>
                <w:rFonts w:ascii="Times New Roman" w:hAnsi="Times New Roman"/>
                <w:sz w:val="20"/>
                <w:szCs w:val="20"/>
              </w:rPr>
              <w:t>Классификатора, утвержденного приказом Федеральной службы государственной регистрации, кадастра и картографии № П/0412 от 10.11.2020</w:t>
            </w:r>
            <w:r w:rsidRPr="0034754C">
              <w:rPr>
                <w:rFonts w:ascii="Times New Roman" w:hAnsi="Times New Roman"/>
                <w:sz w:val="20"/>
                <w:szCs w:val="20"/>
              </w:rPr>
              <w:t>:</w:t>
            </w:r>
          </w:p>
          <w:p w:rsidR="00816FDD" w:rsidRPr="0034754C" w:rsidRDefault="00816FDD" w:rsidP="00AD6DE8">
            <w:pPr>
              <w:pStyle w:val="afff2"/>
              <w:jc w:val="both"/>
              <w:rPr>
                <w:rFonts w:ascii="Times New Roman" w:hAnsi="Times New Roman"/>
                <w:sz w:val="20"/>
                <w:szCs w:val="20"/>
              </w:rPr>
            </w:pPr>
            <w:r w:rsidRPr="0034754C">
              <w:rPr>
                <w:rFonts w:ascii="Times New Roman" w:hAnsi="Times New Roman"/>
                <w:sz w:val="20"/>
                <w:szCs w:val="20"/>
              </w:rPr>
              <w:t>-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816FDD" w:rsidRPr="0034754C" w:rsidRDefault="00816FDD" w:rsidP="00AD6DE8">
            <w:pPr>
              <w:pStyle w:val="afff2"/>
              <w:jc w:val="both"/>
              <w:rPr>
                <w:rFonts w:ascii="Times New Roman" w:hAnsi="Times New Roman"/>
                <w:sz w:val="20"/>
                <w:szCs w:val="20"/>
              </w:rPr>
            </w:pPr>
            <w:r w:rsidRPr="0034754C">
              <w:rPr>
                <w:rFonts w:ascii="Times New Roman" w:hAnsi="Times New Roman"/>
                <w:sz w:val="20"/>
                <w:szCs w:val="20"/>
              </w:rPr>
              <w:t xml:space="preserve">-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w:t>
            </w:r>
            <w:r w:rsidRPr="0034754C">
              <w:rPr>
                <w:rFonts w:ascii="Times New Roman" w:hAnsi="Times New Roman"/>
                <w:sz w:val="20"/>
                <w:szCs w:val="20"/>
              </w:rPr>
              <w:lastRenderedPageBreak/>
              <w:t>культурой и спортом</w:t>
            </w:r>
          </w:p>
        </w:tc>
        <w:tc>
          <w:tcPr>
            <w:tcW w:w="4677" w:type="dxa"/>
          </w:tcPr>
          <w:p w:rsidR="00816FDD" w:rsidRPr="00C74EFD" w:rsidRDefault="00816FDD" w:rsidP="00E76ED8">
            <w:pPr>
              <w:rPr>
                <w:b/>
                <w:sz w:val="20"/>
                <w:szCs w:val="20"/>
                <w:lang w:val="ru"/>
              </w:rPr>
            </w:pPr>
            <w:r w:rsidRPr="00C74EFD">
              <w:rPr>
                <w:b/>
                <w:sz w:val="20"/>
                <w:szCs w:val="20"/>
                <w:lang w:val="ru"/>
              </w:rPr>
              <w:lastRenderedPageBreak/>
              <w:t>Детские дошкольные учреждения:</w:t>
            </w:r>
          </w:p>
          <w:p w:rsidR="00816FDD" w:rsidRPr="00C74EFD" w:rsidRDefault="00816FDD" w:rsidP="00E76ED8">
            <w:pPr>
              <w:rPr>
                <w:sz w:val="20"/>
                <w:szCs w:val="20"/>
                <w:lang w:val="ru"/>
              </w:rPr>
            </w:pPr>
            <w:r w:rsidRPr="00C74EFD">
              <w:rPr>
                <w:sz w:val="20"/>
                <w:szCs w:val="20"/>
                <w:lang w:val="ru"/>
              </w:rPr>
              <w:t xml:space="preserve">Минимальная площадь земельного участка </w:t>
            </w:r>
          </w:p>
          <w:p w:rsidR="00816FDD" w:rsidRPr="00C74EFD" w:rsidRDefault="00816FDD" w:rsidP="00E76ED8">
            <w:pPr>
              <w:rPr>
                <w:sz w:val="20"/>
                <w:szCs w:val="20"/>
                <w:lang w:val="ru"/>
              </w:rPr>
            </w:pPr>
            <w:r w:rsidRPr="00C74EFD">
              <w:rPr>
                <w:sz w:val="20"/>
                <w:szCs w:val="20"/>
                <w:lang w:val="ru"/>
              </w:rPr>
              <w:t>- при вместимости до 100 мест-40 кв. м. на 1 чел.;</w:t>
            </w:r>
          </w:p>
          <w:p w:rsidR="00816FDD" w:rsidRPr="00C74EFD" w:rsidRDefault="00816FDD" w:rsidP="00E76ED8">
            <w:pPr>
              <w:tabs>
                <w:tab w:val="left" w:pos="245"/>
              </w:tabs>
              <w:rPr>
                <w:sz w:val="20"/>
                <w:szCs w:val="20"/>
                <w:lang w:val="ru"/>
              </w:rPr>
            </w:pPr>
            <w:r w:rsidRPr="00C74EFD">
              <w:rPr>
                <w:sz w:val="20"/>
                <w:szCs w:val="20"/>
                <w:lang w:val="ru"/>
              </w:rPr>
              <w:t>- при вместимости свыше 100 мест - 35 кв. м. на 1 чел;</w:t>
            </w:r>
          </w:p>
          <w:p w:rsidR="00816FDD" w:rsidRDefault="00816FDD" w:rsidP="00E76ED8">
            <w:pPr>
              <w:rPr>
                <w:sz w:val="20"/>
                <w:szCs w:val="20"/>
                <w:lang w:val="ru"/>
              </w:rPr>
            </w:pPr>
            <w:r w:rsidRPr="00C74EFD">
              <w:rPr>
                <w:sz w:val="20"/>
                <w:szCs w:val="20"/>
                <w:lang w:val="ru"/>
              </w:rPr>
              <w:t>- при вместимости свыше 500 мест-30 кв. м. на 1 чел</w:t>
            </w:r>
            <w:r w:rsidRPr="00C74EFD">
              <w:rPr>
                <w:sz w:val="20"/>
                <w:szCs w:val="20"/>
                <w:lang w:val="ru"/>
              </w:rPr>
              <w:br/>
              <w:t xml:space="preserve">Минимальные отступы от границ земельного участка - </w:t>
            </w:r>
            <w:proofErr w:type="spellStart"/>
            <w:r w:rsidRPr="00C74EFD">
              <w:rPr>
                <w:sz w:val="20"/>
                <w:szCs w:val="20"/>
                <w:lang w:val="ru"/>
              </w:rPr>
              <w:t>Зм</w:t>
            </w:r>
            <w:proofErr w:type="spellEnd"/>
            <w:r w:rsidRPr="00C74EFD">
              <w:rPr>
                <w:sz w:val="20"/>
                <w:szCs w:val="20"/>
                <w:lang w:val="ru"/>
              </w:rPr>
              <w:t>.</w:t>
            </w:r>
          </w:p>
          <w:p w:rsidR="00816FDD" w:rsidRPr="00C74EFD" w:rsidRDefault="00816FDD" w:rsidP="00E76ED8">
            <w:pPr>
              <w:tabs>
                <w:tab w:val="left" w:pos="288"/>
              </w:tabs>
              <w:rPr>
                <w:sz w:val="20"/>
                <w:szCs w:val="20"/>
                <w:lang w:val="ru"/>
              </w:rPr>
            </w:pPr>
            <w:r w:rsidRPr="00C74EFD">
              <w:rPr>
                <w:sz w:val="20"/>
                <w:szCs w:val="20"/>
                <w:lang w:val="ru"/>
              </w:rPr>
              <w:t xml:space="preserve">Предельное количество этажей - 3 </w:t>
            </w:r>
            <w:proofErr w:type="spellStart"/>
            <w:r w:rsidRPr="00C74EFD">
              <w:rPr>
                <w:sz w:val="20"/>
                <w:szCs w:val="20"/>
                <w:lang w:val="ru"/>
              </w:rPr>
              <w:t>эт</w:t>
            </w:r>
            <w:proofErr w:type="spellEnd"/>
            <w:r w:rsidRPr="00C74EFD">
              <w:rPr>
                <w:sz w:val="20"/>
                <w:szCs w:val="20"/>
                <w:lang w:val="ru"/>
              </w:rPr>
              <w:t>.</w:t>
            </w:r>
          </w:p>
          <w:p w:rsidR="00816FDD" w:rsidRPr="00C74EFD" w:rsidRDefault="00816FDD" w:rsidP="00E76ED8">
            <w:pPr>
              <w:rPr>
                <w:sz w:val="20"/>
                <w:szCs w:val="20"/>
                <w:lang w:val="ru"/>
              </w:rPr>
            </w:pPr>
            <w:r w:rsidRPr="00C74EFD">
              <w:rPr>
                <w:sz w:val="20"/>
                <w:szCs w:val="20"/>
                <w:lang w:val="ru"/>
              </w:rPr>
              <w:t>Максимальный процент застройки земельного участка - 30%</w:t>
            </w:r>
          </w:p>
          <w:p w:rsidR="00816FDD" w:rsidRPr="00C74EFD" w:rsidRDefault="00816FDD" w:rsidP="00E76ED8">
            <w:pPr>
              <w:rPr>
                <w:sz w:val="20"/>
                <w:szCs w:val="20"/>
                <w:lang w:val="ru"/>
              </w:rPr>
            </w:pPr>
            <w:r w:rsidRPr="00C74EFD">
              <w:rPr>
                <w:sz w:val="20"/>
                <w:szCs w:val="20"/>
                <w:lang w:val="ru"/>
              </w:rPr>
              <w:t>(без учета игровых площадок)</w:t>
            </w:r>
          </w:p>
          <w:p w:rsidR="00816FDD" w:rsidRPr="00C74EFD" w:rsidRDefault="00816FDD" w:rsidP="00E76ED8">
            <w:pPr>
              <w:rPr>
                <w:b/>
                <w:sz w:val="20"/>
                <w:szCs w:val="20"/>
                <w:lang w:val="ru"/>
              </w:rPr>
            </w:pPr>
            <w:r w:rsidRPr="00C74EFD">
              <w:rPr>
                <w:b/>
                <w:sz w:val="20"/>
                <w:szCs w:val="20"/>
                <w:lang w:val="ru"/>
              </w:rPr>
              <w:t>Общеобразовательные учреждения:</w:t>
            </w:r>
          </w:p>
          <w:p w:rsidR="00816FDD" w:rsidRPr="00C74EFD" w:rsidRDefault="00816FDD" w:rsidP="00E76ED8">
            <w:pPr>
              <w:rPr>
                <w:sz w:val="20"/>
                <w:szCs w:val="20"/>
                <w:lang w:val="ru"/>
              </w:rPr>
            </w:pPr>
            <w:r w:rsidRPr="00C74EFD">
              <w:rPr>
                <w:sz w:val="20"/>
                <w:szCs w:val="20"/>
                <w:lang w:val="ru"/>
              </w:rPr>
              <w:t xml:space="preserve">Минимальная площадь земельного участка </w:t>
            </w:r>
          </w:p>
          <w:p w:rsidR="00816FDD" w:rsidRPr="00C74EFD" w:rsidRDefault="00816FDD" w:rsidP="00E76ED8">
            <w:pPr>
              <w:rPr>
                <w:sz w:val="20"/>
                <w:szCs w:val="20"/>
                <w:lang w:val="ru"/>
              </w:rPr>
            </w:pPr>
            <w:r w:rsidRPr="00C74EFD">
              <w:rPr>
                <w:sz w:val="20"/>
                <w:szCs w:val="20"/>
                <w:lang w:val="ru"/>
              </w:rPr>
              <w:t>- при вместимости до 400 .мест - 50 кв. м. на 1 чел.;</w:t>
            </w:r>
          </w:p>
          <w:p w:rsidR="00816FDD" w:rsidRPr="00C74EFD" w:rsidRDefault="00816FDD" w:rsidP="00E76ED8">
            <w:pPr>
              <w:tabs>
                <w:tab w:val="left" w:pos="298"/>
              </w:tabs>
              <w:rPr>
                <w:sz w:val="20"/>
                <w:szCs w:val="20"/>
                <w:lang w:val="ru"/>
              </w:rPr>
            </w:pPr>
            <w:r w:rsidRPr="00C74EFD">
              <w:rPr>
                <w:sz w:val="20"/>
                <w:szCs w:val="20"/>
                <w:lang w:val="ru"/>
              </w:rPr>
              <w:t>- при вместимости от 400 до 500 мест - 60 кв. м. на 1 чел;</w:t>
            </w:r>
          </w:p>
          <w:p w:rsidR="00816FDD" w:rsidRPr="00C74EFD" w:rsidRDefault="00816FDD" w:rsidP="00E76ED8">
            <w:pPr>
              <w:tabs>
                <w:tab w:val="left" w:pos="293"/>
              </w:tabs>
              <w:rPr>
                <w:sz w:val="20"/>
                <w:szCs w:val="20"/>
                <w:lang w:val="ru"/>
              </w:rPr>
            </w:pPr>
            <w:r w:rsidRPr="00C74EFD">
              <w:rPr>
                <w:sz w:val="20"/>
                <w:szCs w:val="20"/>
                <w:lang w:val="ru"/>
              </w:rPr>
              <w:t>- при вместимости от 500 до 600 мест 50 кв. м. на 1 чел;</w:t>
            </w:r>
          </w:p>
          <w:p w:rsidR="00816FDD" w:rsidRPr="00C74EFD" w:rsidRDefault="00816FDD" w:rsidP="00E76ED8">
            <w:pPr>
              <w:rPr>
                <w:sz w:val="20"/>
                <w:szCs w:val="20"/>
              </w:rPr>
            </w:pPr>
            <w:r w:rsidRPr="00C74EFD">
              <w:rPr>
                <w:rFonts w:eastAsia="Arial Unicode MS"/>
                <w:sz w:val="20"/>
                <w:szCs w:val="20"/>
                <w:lang w:val="ru"/>
              </w:rPr>
              <w:t xml:space="preserve">- при вместимости от 500 до 600 </w:t>
            </w:r>
            <w:proofErr w:type="spellStart"/>
            <w:r w:rsidRPr="00C74EFD">
              <w:rPr>
                <w:rFonts w:eastAsia="Arial Unicode MS"/>
                <w:sz w:val="20"/>
                <w:szCs w:val="20"/>
                <w:lang w:val="ru"/>
              </w:rPr>
              <w:t>мес</w:t>
            </w:r>
            <w:proofErr w:type="spellEnd"/>
            <w:r w:rsidRPr="00C74EFD">
              <w:rPr>
                <w:rFonts w:eastAsia="Arial Unicode MS"/>
                <w:sz w:val="20"/>
                <w:szCs w:val="20"/>
                <w:lang w:val="ru"/>
              </w:rPr>
              <w:t xml:space="preserve"> г - 40 кв. м на 1 чел</w:t>
            </w:r>
            <w:r w:rsidRPr="00C74EFD">
              <w:rPr>
                <w:sz w:val="20"/>
                <w:szCs w:val="20"/>
              </w:rPr>
              <w:t xml:space="preserve"> </w:t>
            </w:r>
          </w:p>
          <w:p w:rsidR="00816FDD" w:rsidRPr="00C74EFD" w:rsidRDefault="00816FDD" w:rsidP="00E76ED8">
            <w:pPr>
              <w:rPr>
                <w:sz w:val="20"/>
                <w:szCs w:val="20"/>
              </w:rPr>
            </w:pPr>
            <w:r w:rsidRPr="00C74EFD">
              <w:rPr>
                <w:sz w:val="20"/>
                <w:szCs w:val="20"/>
              </w:rPr>
              <w:t>Иные предельные параметры разрешенного строительства:</w:t>
            </w:r>
          </w:p>
          <w:p w:rsidR="00816FDD" w:rsidRPr="00C74EFD" w:rsidRDefault="00816FDD" w:rsidP="00E76ED8">
            <w:pPr>
              <w:rPr>
                <w:sz w:val="20"/>
                <w:szCs w:val="20"/>
              </w:rPr>
            </w:pPr>
            <w:r w:rsidRPr="00C74EFD">
              <w:rPr>
                <w:sz w:val="20"/>
                <w:szCs w:val="20"/>
              </w:rPr>
              <w:t>Минимальный отступ от красной линии – 10 м. Минимальный процент земельного участка под спортивно-игровые площадки - 20.</w:t>
            </w:r>
          </w:p>
          <w:p w:rsidR="00816FDD" w:rsidRPr="00C74EFD" w:rsidRDefault="00816FDD" w:rsidP="00E76ED8">
            <w:pPr>
              <w:rPr>
                <w:sz w:val="20"/>
                <w:szCs w:val="20"/>
              </w:rPr>
            </w:pPr>
            <w:r w:rsidRPr="00C74EFD">
              <w:rPr>
                <w:sz w:val="20"/>
                <w:szCs w:val="20"/>
              </w:rPr>
              <w:t>Минимальный процент озеленения – 50.</w:t>
            </w:r>
          </w:p>
          <w:p w:rsidR="00816FDD" w:rsidRPr="00C74EFD" w:rsidRDefault="00816FDD" w:rsidP="00E76ED8">
            <w:pPr>
              <w:rPr>
                <w:sz w:val="20"/>
                <w:szCs w:val="20"/>
              </w:rPr>
            </w:pPr>
            <w:r w:rsidRPr="00C74EFD">
              <w:rPr>
                <w:sz w:val="20"/>
                <w:szCs w:val="20"/>
              </w:rPr>
              <w:t>Территория участка ограждается забором – от 1,2 м.</w:t>
            </w:r>
          </w:p>
          <w:p w:rsidR="00816FDD" w:rsidRPr="0057056D" w:rsidRDefault="00816FDD" w:rsidP="00E76ED8">
            <w:pPr>
              <w:rPr>
                <w:sz w:val="20"/>
                <w:szCs w:val="20"/>
                <w:lang w:eastAsia="en-US"/>
              </w:rPr>
            </w:pPr>
            <w:r w:rsidRPr="00C74EFD">
              <w:rPr>
                <w:sz w:val="20"/>
                <w:szCs w:val="20"/>
              </w:rPr>
              <w:t>Земельные участки объектов не делимы. Недопустимо перепрофилирование объектов.</w:t>
            </w:r>
          </w:p>
        </w:tc>
        <w:tc>
          <w:tcPr>
            <w:tcW w:w="2835" w:type="dxa"/>
          </w:tcPr>
          <w:p w:rsidR="00FB3034" w:rsidRDefault="00816FDD" w:rsidP="00AD6DE8">
            <w:pPr>
              <w:rPr>
                <w:sz w:val="20"/>
                <w:szCs w:val="20"/>
                <w:lang w:eastAsia="en-US"/>
              </w:rPr>
            </w:pPr>
            <w:r w:rsidRPr="0057056D">
              <w:rPr>
                <w:sz w:val="20"/>
                <w:szCs w:val="20"/>
                <w:lang w:eastAsia="en-US"/>
              </w:rPr>
              <w:t>Не допускается застройки в санитарно-защитных зонах, установленных в предусмотренном действующим законодательством порядке</w:t>
            </w:r>
            <w:r w:rsidR="00FB3034">
              <w:rPr>
                <w:sz w:val="20"/>
                <w:szCs w:val="20"/>
                <w:lang w:eastAsia="en-US"/>
              </w:rPr>
              <w:t>.</w:t>
            </w:r>
          </w:p>
          <w:p w:rsidR="00816FDD" w:rsidRPr="0057056D" w:rsidRDefault="00FB3034" w:rsidP="00AD6DE8">
            <w:pPr>
              <w:rPr>
                <w:sz w:val="20"/>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r w:rsidR="00816FDD" w:rsidRPr="0057056D">
              <w:rPr>
                <w:sz w:val="20"/>
                <w:szCs w:val="20"/>
                <w:lang w:eastAsia="en-US"/>
              </w:rPr>
              <w:t xml:space="preserve"> </w:t>
            </w:r>
          </w:p>
        </w:tc>
      </w:tr>
      <w:tr w:rsidR="00816FDD" w:rsidRPr="0057056D" w:rsidTr="00AD6DE8">
        <w:tc>
          <w:tcPr>
            <w:tcW w:w="2518" w:type="dxa"/>
            <w:tcBorders>
              <w:right w:val="single" w:sz="4" w:space="0" w:color="auto"/>
            </w:tcBorders>
          </w:tcPr>
          <w:p w:rsidR="00816FDD" w:rsidRPr="0057056D" w:rsidRDefault="00816FDD" w:rsidP="00AD6DE8">
            <w:pPr>
              <w:rPr>
                <w:sz w:val="20"/>
                <w:szCs w:val="20"/>
              </w:rPr>
            </w:pPr>
            <w:r w:rsidRPr="0057056D">
              <w:rPr>
                <w:sz w:val="20"/>
                <w:szCs w:val="20"/>
              </w:rPr>
              <w:t>Культурное развитие</w:t>
            </w:r>
          </w:p>
        </w:tc>
        <w:tc>
          <w:tcPr>
            <w:tcW w:w="716" w:type="dxa"/>
            <w:tcBorders>
              <w:left w:val="single" w:sz="4" w:space="0" w:color="auto"/>
            </w:tcBorders>
          </w:tcPr>
          <w:p w:rsidR="00816FDD" w:rsidRPr="0057056D" w:rsidRDefault="00816FDD" w:rsidP="00AD6DE8">
            <w:pPr>
              <w:rPr>
                <w:sz w:val="20"/>
                <w:szCs w:val="20"/>
              </w:rPr>
            </w:pPr>
            <w:r w:rsidRPr="0057056D">
              <w:rPr>
                <w:sz w:val="20"/>
                <w:szCs w:val="20"/>
              </w:rPr>
              <w:t>3.6</w:t>
            </w:r>
          </w:p>
        </w:tc>
        <w:tc>
          <w:tcPr>
            <w:tcW w:w="4111" w:type="dxa"/>
          </w:tcPr>
          <w:p w:rsidR="00816FDD" w:rsidRPr="0034754C" w:rsidRDefault="00816FDD" w:rsidP="00AD6DE8">
            <w:pPr>
              <w:pStyle w:val="afff2"/>
              <w:jc w:val="both"/>
              <w:rPr>
                <w:rFonts w:ascii="Times New Roman" w:hAnsi="Times New Roman"/>
                <w:sz w:val="20"/>
                <w:szCs w:val="20"/>
              </w:rPr>
            </w:pPr>
            <w:r w:rsidRPr="0034754C">
              <w:rPr>
                <w:rFonts w:ascii="Times New Roman" w:hAnsi="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34754C">
                <w:rPr>
                  <w:rFonts w:ascii="Times New Roman" w:hAnsi="Times New Roman"/>
                  <w:sz w:val="20"/>
                  <w:szCs w:val="20"/>
                </w:rPr>
                <w:t>кодами 3.6.1</w:t>
              </w:r>
            </w:hyperlink>
            <w:r w:rsidRPr="0034754C">
              <w:rPr>
                <w:rFonts w:ascii="Times New Roman" w:hAnsi="Times New Roman"/>
                <w:sz w:val="20"/>
                <w:szCs w:val="20"/>
              </w:rPr>
              <w:t xml:space="preserve"> - </w:t>
            </w:r>
            <w:hyperlink w:anchor="P274" w:history="1">
              <w:r w:rsidRPr="0034754C">
                <w:rPr>
                  <w:rFonts w:ascii="Times New Roman" w:hAnsi="Times New Roman"/>
                  <w:sz w:val="20"/>
                  <w:szCs w:val="20"/>
                </w:rPr>
                <w:t>3.6.3</w:t>
              </w:r>
            </w:hyperlink>
            <w:r w:rsidRPr="0034754C">
              <w:rPr>
                <w:rFonts w:ascii="Times New Roman" w:hAnsi="Times New Roman"/>
                <w:sz w:val="20"/>
                <w:szCs w:val="20"/>
              </w:rPr>
              <w:t xml:space="preserve"> </w:t>
            </w:r>
            <w:r w:rsidR="00F01885" w:rsidRPr="00F01885">
              <w:rPr>
                <w:rFonts w:ascii="Times New Roman" w:hAnsi="Times New Roman"/>
                <w:sz w:val="20"/>
                <w:szCs w:val="20"/>
              </w:rPr>
              <w:t>Классификатора, утвержденного приказом Федеральной службы государственной регистрации, кадастра и картографии № П/0412 от 10.11.2020</w:t>
            </w:r>
            <w:r w:rsidRPr="0034754C">
              <w:rPr>
                <w:rFonts w:ascii="Times New Roman" w:hAnsi="Times New Roman"/>
                <w:sz w:val="20"/>
                <w:szCs w:val="20"/>
              </w:rPr>
              <w:t>:</w:t>
            </w:r>
          </w:p>
          <w:p w:rsidR="00816FDD" w:rsidRPr="0034754C" w:rsidRDefault="00816FDD" w:rsidP="00AD6DE8">
            <w:pPr>
              <w:pStyle w:val="afff2"/>
              <w:jc w:val="both"/>
              <w:rPr>
                <w:rFonts w:ascii="Times New Roman" w:hAnsi="Times New Roman"/>
                <w:sz w:val="20"/>
                <w:szCs w:val="20"/>
              </w:rPr>
            </w:pPr>
            <w:r w:rsidRPr="0034754C">
              <w:rPr>
                <w:rFonts w:ascii="Times New Roman" w:hAnsi="Times New Roman"/>
                <w:sz w:val="20"/>
                <w:szCs w:val="20"/>
              </w:rPr>
              <w:t>-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816FDD" w:rsidRPr="0034754C" w:rsidRDefault="00816FDD" w:rsidP="00AD6DE8">
            <w:pPr>
              <w:pStyle w:val="afff2"/>
              <w:jc w:val="both"/>
              <w:rPr>
                <w:rFonts w:ascii="Times New Roman" w:hAnsi="Times New Roman"/>
                <w:sz w:val="20"/>
                <w:szCs w:val="20"/>
              </w:rPr>
            </w:pPr>
            <w:r w:rsidRPr="0034754C">
              <w:rPr>
                <w:rFonts w:ascii="Times New Roman" w:hAnsi="Times New Roman"/>
                <w:sz w:val="20"/>
                <w:szCs w:val="20"/>
              </w:rPr>
              <w:t>- размещение парков культуры и отдыха;</w:t>
            </w:r>
          </w:p>
          <w:p w:rsidR="00816FDD" w:rsidRPr="0034754C" w:rsidRDefault="00816FDD" w:rsidP="00AD6DE8">
            <w:pPr>
              <w:pStyle w:val="afff2"/>
              <w:jc w:val="both"/>
              <w:rPr>
                <w:rFonts w:ascii="Times New Roman" w:hAnsi="Times New Roman"/>
                <w:sz w:val="20"/>
                <w:szCs w:val="20"/>
              </w:rPr>
            </w:pPr>
            <w:r w:rsidRPr="0034754C">
              <w:rPr>
                <w:rFonts w:ascii="Times New Roman" w:hAnsi="Times New Roman"/>
                <w:sz w:val="20"/>
                <w:szCs w:val="20"/>
              </w:rPr>
              <w:t>-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677" w:type="dxa"/>
          </w:tcPr>
          <w:p w:rsidR="00816FDD" w:rsidRPr="008E4CC4" w:rsidRDefault="00816FDD" w:rsidP="006A67B2">
            <w:pPr>
              <w:rPr>
                <w:sz w:val="20"/>
                <w:szCs w:val="20"/>
              </w:rPr>
            </w:pPr>
            <w:r w:rsidRPr="008E4CC4">
              <w:rPr>
                <w:sz w:val="20"/>
                <w:szCs w:val="20"/>
              </w:rPr>
              <w:t>Минимальная площадь земельного участка - 0,04 га</w:t>
            </w:r>
          </w:p>
          <w:p w:rsidR="00816FDD" w:rsidRPr="008E4CC4" w:rsidRDefault="00816FDD" w:rsidP="006A67B2">
            <w:pPr>
              <w:rPr>
                <w:sz w:val="20"/>
                <w:szCs w:val="20"/>
              </w:rPr>
            </w:pPr>
            <w:r w:rsidRPr="008E4CC4">
              <w:rPr>
                <w:sz w:val="20"/>
                <w:szCs w:val="20"/>
              </w:rPr>
              <w:t>Минимальный отступ от границы земельного участка - 3 м.</w:t>
            </w:r>
          </w:p>
          <w:p w:rsidR="00816FDD" w:rsidRPr="008E4CC4" w:rsidRDefault="00816FDD" w:rsidP="006A67B2">
            <w:pPr>
              <w:rPr>
                <w:sz w:val="20"/>
                <w:szCs w:val="20"/>
              </w:rPr>
            </w:pPr>
            <w:r w:rsidRPr="008E4CC4">
              <w:rPr>
                <w:sz w:val="20"/>
                <w:szCs w:val="20"/>
              </w:rPr>
              <w:t>Максимальный процент застройки земельного участка - 50%</w:t>
            </w:r>
          </w:p>
          <w:p w:rsidR="00816FDD" w:rsidRPr="008E4CC4" w:rsidRDefault="00816FDD" w:rsidP="006A67B2">
            <w:pPr>
              <w:rPr>
                <w:sz w:val="20"/>
                <w:szCs w:val="20"/>
              </w:rPr>
            </w:pPr>
            <w:r w:rsidRPr="008E4CC4">
              <w:rPr>
                <w:sz w:val="20"/>
                <w:szCs w:val="20"/>
              </w:rPr>
              <w:t xml:space="preserve">Предельное количество этажей - 3 </w:t>
            </w:r>
            <w:proofErr w:type="spellStart"/>
            <w:r w:rsidRPr="008E4CC4">
              <w:rPr>
                <w:sz w:val="20"/>
                <w:szCs w:val="20"/>
              </w:rPr>
              <w:t>эт</w:t>
            </w:r>
            <w:proofErr w:type="spellEnd"/>
            <w:r w:rsidRPr="008E4CC4">
              <w:rPr>
                <w:sz w:val="20"/>
                <w:szCs w:val="20"/>
              </w:rPr>
              <w:t>.</w:t>
            </w:r>
          </w:p>
          <w:p w:rsidR="00816FDD" w:rsidRPr="008E4CC4" w:rsidRDefault="00816FDD" w:rsidP="006A67B2">
            <w:pPr>
              <w:rPr>
                <w:sz w:val="20"/>
                <w:szCs w:val="20"/>
              </w:rPr>
            </w:pPr>
            <w:r w:rsidRPr="008E4CC4">
              <w:rPr>
                <w:sz w:val="20"/>
                <w:szCs w:val="20"/>
              </w:rPr>
              <w:t>Иные предельные параметры разрешенного строительства:</w:t>
            </w:r>
          </w:p>
          <w:p w:rsidR="00816FDD" w:rsidRPr="0057056D" w:rsidRDefault="00816FDD" w:rsidP="006A67B2">
            <w:pPr>
              <w:rPr>
                <w:sz w:val="20"/>
                <w:szCs w:val="20"/>
              </w:rPr>
            </w:pPr>
            <w:r w:rsidRPr="008E4CC4">
              <w:rPr>
                <w:sz w:val="20"/>
                <w:szCs w:val="20"/>
              </w:rPr>
              <w:t>Минимальный отступ от красной линии -5 м.</w:t>
            </w:r>
          </w:p>
        </w:tc>
        <w:tc>
          <w:tcPr>
            <w:tcW w:w="2835" w:type="dxa"/>
          </w:tcPr>
          <w:p w:rsidR="00816FDD" w:rsidRDefault="00816FDD" w:rsidP="00AD6DE8">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p w:rsidR="00FB3034" w:rsidRPr="0057056D" w:rsidRDefault="00FB3034" w:rsidP="00AD6DE8">
            <w:pPr>
              <w:rPr>
                <w:sz w:val="20"/>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p>
        </w:tc>
      </w:tr>
      <w:tr w:rsidR="00816FDD" w:rsidRPr="0057056D" w:rsidTr="00AD6DE8">
        <w:tc>
          <w:tcPr>
            <w:tcW w:w="2518" w:type="dxa"/>
            <w:tcBorders>
              <w:right w:val="single" w:sz="4" w:space="0" w:color="auto"/>
            </w:tcBorders>
          </w:tcPr>
          <w:p w:rsidR="00816FDD" w:rsidRPr="0057056D" w:rsidRDefault="00816FDD" w:rsidP="00AD6DE8">
            <w:pPr>
              <w:rPr>
                <w:sz w:val="20"/>
                <w:szCs w:val="20"/>
              </w:rPr>
            </w:pPr>
            <w:r w:rsidRPr="001C75D0">
              <w:rPr>
                <w:sz w:val="20"/>
                <w:szCs w:val="20"/>
              </w:rPr>
              <w:t>Религиозное использование</w:t>
            </w:r>
          </w:p>
        </w:tc>
        <w:tc>
          <w:tcPr>
            <w:tcW w:w="716" w:type="dxa"/>
            <w:tcBorders>
              <w:left w:val="single" w:sz="4" w:space="0" w:color="auto"/>
            </w:tcBorders>
          </w:tcPr>
          <w:p w:rsidR="00816FDD" w:rsidRPr="0057056D" w:rsidRDefault="00816FDD" w:rsidP="00AD6DE8">
            <w:pPr>
              <w:rPr>
                <w:sz w:val="20"/>
                <w:szCs w:val="20"/>
              </w:rPr>
            </w:pPr>
            <w:r>
              <w:rPr>
                <w:sz w:val="20"/>
                <w:szCs w:val="20"/>
              </w:rPr>
              <w:t>3.7</w:t>
            </w:r>
          </w:p>
        </w:tc>
        <w:tc>
          <w:tcPr>
            <w:tcW w:w="4111" w:type="dxa"/>
          </w:tcPr>
          <w:p w:rsidR="00816FDD" w:rsidRDefault="00816FDD" w:rsidP="00AD6DE8">
            <w:pPr>
              <w:pStyle w:val="afff2"/>
              <w:jc w:val="both"/>
              <w:rPr>
                <w:rFonts w:ascii="Times New Roman" w:hAnsi="Times New Roman"/>
                <w:sz w:val="20"/>
                <w:szCs w:val="20"/>
              </w:rPr>
            </w:pPr>
            <w:r w:rsidRPr="001C75D0">
              <w:rPr>
                <w:rFonts w:ascii="Times New Roman" w:hAnsi="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1C75D0">
                <w:rPr>
                  <w:rFonts w:ascii="Times New Roman" w:hAnsi="Times New Roman"/>
                  <w:sz w:val="20"/>
                  <w:szCs w:val="20"/>
                </w:rPr>
                <w:t>кодами 3.7.1</w:t>
              </w:r>
            </w:hyperlink>
            <w:r w:rsidRPr="001C75D0">
              <w:rPr>
                <w:rFonts w:ascii="Times New Roman" w:hAnsi="Times New Roman"/>
                <w:sz w:val="20"/>
                <w:szCs w:val="20"/>
              </w:rPr>
              <w:t xml:space="preserve"> - </w:t>
            </w:r>
            <w:hyperlink w:anchor="P286" w:history="1">
              <w:r w:rsidRPr="001C75D0">
                <w:rPr>
                  <w:rFonts w:ascii="Times New Roman" w:hAnsi="Times New Roman"/>
                  <w:sz w:val="20"/>
                  <w:szCs w:val="20"/>
                </w:rPr>
                <w:t>3.7.2</w:t>
              </w:r>
            </w:hyperlink>
            <w:r w:rsidRPr="001C75D0">
              <w:rPr>
                <w:rFonts w:ascii="Times New Roman" w:hAnsi="Times New Roman"/>
                <w:sz w:val="20"/>
                <w:szCs w:val="20"/>
              </w:rPr>
              <w:t xml:space="preserve"> </w:t>
            </w:r>
            <w:r w:rsidR="00F01885" w:rsidRPr="00F01885">
              <w:rPr>
                <w:rFonts w:ascii="Times New Roman" w:hAnsi="Times New Roman"/>
                <w:sz w:val="20"/>
                <w:szCs w:val="20"/>
              </w:rPr>
              <w:t>Классификатора, утвержденного приказом Федеральной службы государственной регистрации, кадастра и картографии № П/0412 от 10.11.2020</w:t>
            </w:r>
            <w:r w:rsidRPr="0034754C">
              <w:rPr>
                <w:rFonts w:ascii="Times New Roman" w:hAnsi="Times New Roman"/>
                <w:sz w:val="20"/>
                <w:szCs w:val="20"/>
              </w:rPr>
              <w:t>:</w:t>
            </w:r>
          </w:p>
          <w:p w:rsidR="00816FDD" w:rsidRPr="001C75D0" w:rsidRDefault="00816FDD" w:rsidP="00AD6DE8">
            <w:pPr>
              <w:pStyle w:val="afff2"/>
              <w:jc w:val="both"/>
              <w:rPr>
                <w:rFonts w:ascii="Times New Roman" w:hAnsi="Times New Roman"/>
                <w:sz w:val="20"/>
                <w:szCs w:val="20"/>
              </w:rPr>
            </w:pPr>
            <w:r>
              <w:rPr>
                <w:rFonts w:ascii="Times New Roman" w:hAnsi="Times New Roman"/>
                <w:sz w:val="20"/>
                <w:szCs w:val="20"/>
              </w:rPr>
              <w:t xml:space="preserve">- </w:t>
            </w:r>
            <w:r w:rsidRPr="001C75D0">
              <w:rPr>
                <w:rFonts w:ascii="Times New Roman" w:hAnsi="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816FDD" w:rsidRPr="0034754C" w:rsidRDefault="00816FDD" w:rsidP="00AD6DE8">
            <w:pPr>
              <w:pStyle w:val="afff2"/>
              <w:jc w:val="both"/>
              <w:rPr>
                <w:rFonts w:ascii="Times New Roman" w:hAnsi="Times New Roman"/>
                <w:sz w:val="20"/>
                <w:szCs w:val="20"/>
              </w:rPr>
            </w:pPr>
            <w:r w:rsidRPr="001C75D0">
              <w:rPr>
                <w:rFonts w:ascii="Times New Roman" w:hAnsi="Times New Roman"/>
                <w:sz w:val="20"/>
                <w:szCs w:val="20"/>
              </w:rPr>
              <w:t xml:space="preserve">-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w:t>
            </w:r>
            <w:r w:rsidRPr="001C75D0">
              <w:rPr>
                <w:rFonts w:ascii="Times New Roman" w:hAnsi="Times New Roman"/>
                <w:sz w:val="20"/>
                <w:szCs w:val="20"/>
              </w:rPr>
              <w:lastRenderedPageBreak/>
              <w:t>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677" w:type="dxa"/>
          </w:tcPr>
          <w:p w:rsidR="00816FDD" w:rsidRPr="00D6040D" w:rsidRDefault="00816FDD" w:rsidP="0034754C">
            <w:pPr>
              <w:rPr>
                <w:sz w:val="20"/>
                <w:szCs w:val="20"/>
              </w:rPr>
            </w:pPr>
            <w:r w:rsidRPr="00D6040D">
              <w:rPr>
                <w:sz w:val="20"/>
                <w:szCs w:val="20"/>
              </w:rPr>
              <w:lastRenderedPageBreak/>
              <w:t>Минимальная площадь земельного участка - 0,05 га</w:t>
            </w:r>
          </w:p>
          <w:p w:rsidR="00816FDD" w:rsidRPr="00D6040D" w:rsidRDefault="00816FDD" w:rsidP="0034754C">
            <w:pPr>
              <w:rPr>
                <w:sz w:val="20"/>
                <w:szCs w:val="20"/>
              </w:rPr>
            </w:pPr>
            <w:r w:rsidRPr="00D6040D">
              <w:rPr>
                <w:sz w:val="20"/>
                <w:szCs w:val="20"/>
              </w:rPr>
              <w:t>Предельная высота здания - 30 метров.</w:t>
            </w:r>
          </w:p>
          <w:p w:rsidR="00816FDD" w:rsidRPr="00D6040D" w:rsidRDefault="00816FDD" w:rsidP="0034754C">
            <w:pPr>
              <w:rPr>
                <w:sz w:val="20"/>
                <w:szCs w:val="20"/>
              </w:rPr>
            </w:pPr>
            <w:r w:rsidRPr="00D6040D">
              <w:rPr>
                <w:sz w:val="20"/>
                <w:szCs w:val="20"/>
              </w:rPr>
              <w:t>Минимальный отступ от границы земельного участка-3м.</w:t>
            </w:r>
          </w:p>
          <w:p w:rsidR="00816FDD" w:rsidRPr="00D6040D" w:rsidRDefault="00816FDD" w:rsidP="0034754C">
            <w:pPr>
              <w:rPr>
                <w:sz w:val="20"/>
                <w:szCs w:val="20"/>
              </w:rPr>
            </w:pPr>
            <w:r w:rsidRPr="00D6040D">
              <w:rPr>
                <w:sz w:val="20"/>
                <w:szCs w:val="20"/>
              </w:rPr>
              <w:t>Максимальный процент застройки - 50 %.</w:t>
            </w:r>
          </w:p>
          <w:p w:rsidR="00816FDD" w:rsidRPr="00D6040D" w:rsidRDefault="00816FDD" w:rsidP="0034754C">
            <w:pPr>
              <w:rPr>
                <w:sz w:val="20"/>
                <w:szCs w:val="20"/>
              </w:rPr>
            </w:pPr>
            <w:r w:rsidRPr="00D6040D">
              <w:rPr>
                <w:sz w:val="20"/>
                <w:szCs w:val="20"/>
              </w:rPr>
              <w:t>Иные предельные параметры разрешенного строительства:</w:t>
            </w:r>
          </w:p>
          <w:p w:rsidR="00816FDD" w:rsidRPr="00D6040D" w:rsidRDefault="00816FDD" w:rsidP="0034754C">
            <w:pPr>
              <w:rPr>
                <w:sz w:val="20"/>
                <w:szCs w:val="20"/>
              </w:rPr>
            </w:pPr>
            <w:r w:rsidRPr="00D6040D">
              <w:rPr>
                <w:sz w:val="20"/>
                <w:szCs w:val="20"/>
              </w:rPr>
              <w:t>Минимальный отступ от красной линии -5 м</w:t>
            </w:r>
          </w:p>
          <w:p w:rsidR="00816FDD" w:rsidRPr="00D6040D" w:rsidRDefault="00816FDD" w:rsidP="0034754C">
            <w:pPr>
              <w:rPr>
                <w:sz w:val="20"/>
                <w:szCs w:val="20"/>
              </w:rPr>
            </w:pPr>
            <w:r w:rsidRPr="00D6040D">
              <w:rPr>
                <w:sz w:val="20"/>
                <w:szCs w:val="20"/>
              </w:rPr>
              <w:t>Минимальный процент озеленения - 15%</w:t>
            </w:r>
          </w:p>
          <w:p w:rsidR="00816FDD" w:rsidRPr="0057056D" w:rsidRDefault="00816FDD" w:rsidP="00AD6DE8">
            <w:pPr>
              <w:pStyle w:val="Default"/>
              <w:rPr>
                <w:color w:val="auto"/>
                <w:sz w:val="20"/>
                <w:szCs w:val="20"/>
              </w:rPr>
            </w:pPr>
          </w:p>
        </w:tc>
        <w:tc>
          <w:tcPr>
            <w:tcW w:w="2835" w:type="dxa"/>
          </w:tcPr>
          <w:p w:rsidR="00FB3034" w:rsidRDefault="00816FDD" w:rsidP="00AD6DE8">
            <w:pPr>
              <w:rPr>
                <w:sz w:val="20"/>
                <w:szCs w:val="20"/>
                <w:lang w:eastAsia="en-US"/>
              </w:rPr>
            </w:pPr>
            <w:r w:rsidRPr="0057056D">
              <w:rPr>
                <w:sz w:val="20"/>
                <w:szCs w:val="20"/>
                <w:lang w:eastAsia="en-US"/>
              </w:rPr>
              <w:t>Не допускается застройки в санитарно-защитных зонах, установленных в предусмотренном действующим законодательством порядке</w:t>
            </w:r>
          </w:p>
          <w:p w:rsidR="00816FDD" w:rsidRPr="0057056D" w:rsidRDefault="00FB3034" w:rsidP="00AD6DE8">
            <w:pPr>
              <w:rPr>
                <w:sz w:val="20"/>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r w:rsidR="00816FDD" w:rsidRPr="0057056D">
              <w:rPr>
                <w:sz w:val="20"/>
                <w:szCs w:val="20"/>
                <w:lang w:eastAsia="en-US"/>
              </w:rPr>
              <w:t xml:space="preserve"> </w:t>
            </w:r>
          </w:p>
        </w:tc>
      </w:tr>
      <w:tr w:rsidR="00816FDD" w:rsidRPr="0057056D" w:rsidTr="00AD6DE8">
        <w:tc>
          <w:tcPr>
            <w:tcW w:w="2518" w:type="dxa"/>
            <w:tcBorders>
              <w:right w:val="single" w:sz="4" w:space="0" w:color="auto"/>
            </w:tcBorders>
          </w:tcPr>
          <w:p w:rsidR="00816FDD" w:rsidRPr="0057056D" w:rsidRDefault="00816FDD" w:rsidP="00AD6DE8">
            <w:pPr>
              <w:rPr>
                <w:sz w:val="20"/>
                <w:szCs w:val="20"/>
              </w:rPr>
            </w:pPr>
            <w:r w:rsidRPr="0057056D">
              <w:rPr>
                <w:sz w:val="20"/>
                <w:szCs w:val="20"/>
              </w:rPr>
              <w:t>Рынки</w:t>
            </w:r>
          </w:p>
        </w:tc>
        <w:tc>
          <w:tcPr>
            <w:tcW w:w="716" w:type="dxa"/>
            <w:tcBorders>
              <w:left w:val="single" w:sz="4" w:space="0" w:color="auto"/>
            </w:tcBorders>
          </w:tcPr>
          <w:p w:rsidR="00816FDD" w:rsidRPr="0057056D" w:rsidRDefault="00816FDD" w:rsidP="00AD6DE8">
            <w:pPr>
              <w:rPr>
                <w:sz w:val="20"/>
                <w:szCs w:val="20"/>
              </w:rPr>
            </w:pPr>
            <w:r w:rsidRPr="0057056D">
              <w:rPr>
                <w:sz w:val="20"/>
                <w:szCs w:val="20"/>
              </w:rPr>
              <w:t>4.3</w:t>
            </w:r>
          </w:p>
        </w:tc>
        <w:tc>
          <w:tcPr>
            <w:tcW w:w="4111" w:type="dxa"/>
          </w:tcPr>
          <w:p w:rsidR="00816FDD" w:rsidRPr="0034754C" w:rsidRDefault="00816FDD" w:rsidP="00AD6DE8">
            <w:pPr>
              <w:pStyle w:val="afff2"/>
              <w:jc w:val="both"/>
              <w:rPr>
                <w:rFonts w:ascii="Times New Roman" w:hAnsi="Times New Roman"/>
                <w:sz w:val="20"/>
                <w:szCs w:val="20"/>
              </w:rPr>
            </w:pPr>
            <w:r w:rsidRPr="0034754C">
              <w:rPr>
                <w:rFonts w:ascii="Times New Roman" w:hAnsi="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16FDD" w:rsidRPr="0034754C" w:rsidRDefault="00816FDD" w:rsidP="00AD6DE8">
            <w:pPr>
              <w:pStyle w:val="afff2"/>
              <w:jc w:val="both"/>
              <w:rPr>
                <w:rFonts w:ascii="Times New Roman" w:hAnsi="Times New Roman"/>
                <w:sz w:val="20"/>
                <w:szCs w:val="20"/>
              </w:rPr>
            </w:pPr>
            <w:r w:rsidRPr="0034754C">
              <w:rPr>
                <w:rFonts w:ascii="Times New Roman" w:hAnsi="Times New Roman"/>
                <w:sz w:val="20"/>
                <w:szCs w:val="20"/>
              </w:rPr>
              <w:t>размещение гаражей и (или) стоянок для автомобилей сотрудников и посетителей рынка</w:t>
            </w:r>
          </w:p>
        </w:tc>
        <w:tc>
          <w:tcPr>
            <w:tcW w:w="4677" w:type="dxa"/>
          </w:tcPr>
          <w:p w:rsidR="00816FDD" w:rsidRPr="00C74EFD" w:rsidRDefault="00816FDD" w:rsidP="00AD6DE8">
            <w:pPr>
              <w:rPr>
                <w:sz w:val="20"/>
                <w:szCs w:val="20"/>
              </w:rPr>
            </w:pPr>
            <w:r w:rsidRPr="00C74EFD">
              <w:rPr>
                <w:sz w:val="20"/>
                <w:szCs w:val="20"/>
              </w:rPr>
              <w:t>Минимальная площадь земельного участка - 0,04га.</w:t>
            </w:r>
          </w:p>
          <w:p w:rsidR="00816FDD" w:rsidRPr="00C74EFD" w:rsidRDefault="00816FDD" w:rsidP="00AD6DE8">
            <w:pPr>
              <w:rPr>
                <w:sz w:val="20"/>
                <w:szCs w:val="20"/>
              </w:rPr>
            </w:pPr>
            <w:r w:rsidRPr="00C74EFD">
              <w:rPr>
                <w:sz w:val="20"/>
                <w:szCs w:val="20"/>
              </w:rPr>
              <w:t>Максимальная площадь земельного участка - 0,15га.</w:t>
            </w:r>
          </w:p>
          <w:p w:rsidR="00816FDD" w:rsidRPr="00C74EFD" w:rsidRDefault="00816FDD" w:rsidP="00AD6DE8">
            <w:pPr>
              <w:rPr>
                <w:sz w:val="20"/>
                <w:szCs w:val="20"/>
              </w:rPr>
            </w:pPr>
            <w:r w:rsidRPr="00C74EFD">
              <w:rPr>
                <w:sz w:val="20"/>
                <w:szCs w:val="20"/>
              </w:rPr>
              <w:t>Минимальные отступы от границ земельного участка в целях определения места допустимого размещения объекта - 3 м.</w:t>
            </w:r>
          </w:p>
          <w:p w:rsidR="00816FDD" w:rsidRPr="00C74EFD" w:rsidRDefault="00816FDD" w:rsidP="00AD6DE8">
            <w:pPr>
              <w:rPr>
                <w:sz w:val="20"/>
                <w:szCs w:val="20"/>
              </w:rPr>
            </w:pPr>
            <w:r w:rsidRPr="00C74EFD">
              <w:rPr>
                <w:sz w:val="20"/>
                <w:szCs w:val="20"/>
              </w:rPr>
              <w:t>Предельное количество надземных этажей - 3.</w:t>
            </w:r>
          </w:p>
          <w:p w:rsidR="00816FDD" w:rsidRPr="00C74EFD" w:rsidRDefault="00816FDD" w:rsidP="00AD6DE8">
            <w:pPr>
              <w:rPr>
                <w:sz w:val="20"/>
                <w:szCs w:val="20"/>
              </w:rPr>
            </w:pPr>
            <w:r w:rsidRPr="00C74EFD">
              <w:rPr>
                <w:sz w:val="20"/>
                <w:szCs w:val="20"/>
              </w:rPr>
              <w:t>Максимальный процент застройки - 50 %.</w:t>
            </w:r>
          </w:p>
          <w:p w:rsidR="00816FDD" w:rsidRPr="00C74EFD" w:rsidRDefault="00816FDD" w:rsidP="00AD6DE8">
            <w:pPr>
              <w:rPr>
                <w:sz w:val="20"/>
                <w:szCs w:val="20"/>
              </w:rPr>
            </w:pPr>
            <w:r w:rsidRPr="00C74EFD">
              <w:rPr>
                <w:sz w:val="20"/>
                <w:szCs w:val="20"/>
              </w:rPr>
              <w:t>Иные предельные параметры разрешенного строительства:</w:t>
            </w:r>
          </w:p>
          <w:p w:rsidR="00816FDD" w:rsidRPr="00C74EFD" w:rsidRDefault="00816FDD" w:rsidP="00AD6DE8">
            <w:pPr>
              <w:tabs>
                <w:tab w:val="left" w:pos="3204"/>
              </w:tabs>
              <w:rPr>
                <w:sz w:val="20"/>
                <w:szCs w:val="20"/>
              </w:rPr>
            </w:pPr>
            <w:r w:rsidRPr="00C74EFD">
              <w:rPr>
                <w:sz w:val="20"/>
                <w:szCs w:val="20"/>
              </w:rPr>
              <w:t>Минимальный отступ от красной линии – 5 м.</w:t>
            </w:r>
          </w:p>
          <w:p w:rsidR="00816FDD" w:rsidRPr="00C74EFD" w:rsidRDefault="00816FDD" w:rsidP="00AD6DE8">
            <w:pPr>
              <w:rPr>
                <w:sz w:val="20"/>
                <w:szCs w:val="20"/>
              </w:rPr>
            </w:pPr>
            <w:r w:rsidRPr="00C74EFD">
              <w:rPr>
                <w:sz w:val="20"/>
                <w:szCs w:val="20"/>
              </w:rPr>
              <w:t>Торговая площадь на одно торговое место не более 200 кв. м.</w:t>
            </w:r>
          </w:p>
          <w:p w:rsidR="00816FDD" w:rsidRPr="0057056D" w:rsidRDefault="00816FDD" w:rsidP="00AD6DE8">
            <w:pPr>
              <w:rPr>
                <w:sz w:val="20"/>
                <w:szCs w:val="20"/>
                <w:lang w:eastAsia="en-US"/>
              </w:rPr>
            </w:pPr>
            <w:r w:rsidRPr="00C74EFD">
              <w:rPr>
                <w:sz w:val="20"/>
                <w:szCs w:val="20"/>
              </w:rPr>
              <w:t>Нормы расчета стоянок автомобилей предусмотреть до 20 машиномест</w:t>
            </w:r>
          </w:p>
        </w:tc>
        <w:tc>
          <w:tcPr>
            <w:tcW w:w="2835" w:type="dxa"/>
          </w:tcPr>
          <w:p w:rsidR="00816FDD" w:rsidRPr="0057056D" w:rsidRDefault="00816FDD" w:rsidP="00AD6DE8">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tc>
      </w:tr>
      <w:tr w:rsidR="00816FDD" w:rsidRPr="0057056D" w:rsidTr="00AD6DE8">
        <w:tc>
          <w:tcPr>
            <w:tcW w:w="2518" w:type="dxa"/>
            <w:tcBorders>
              <w:right w:val="single" w:sz="4" w:space="0" w:color="auto"/>
            </w:tcBorders>
          </w:tcPr>
          <w:p w:rsidR="00816FDD" w:rsidRPr="0057056D" w:rsidRDefault="00816FDD" w:rsidP="00AD6DE8">
            <w:pPr>
              <w:autoSpaceDN w:val="0"/>
              <w:adjustRightInd w:val="0"/>
              <w:rPr>
                <w:sz w:val="20"/>
                <w:szCs w:val="20"/>
              </w:rPr>
            </w:pPr>
            <w:r w:rsidRPr="0057056D">
              <w:rPr>
                <w:sz w:val="20"/>
                <w:szCs w:val="20"/>
              </w:rPr>
              <w:t>Магазины</w:t>
            </w:r>
          </w:p>
        </w:tc>
        <w:tc>
          <w:tcPr>
            <w:tcW w:w="716" w:type="dxa"/>
            <w:tcBorders>
              <w:left w:val="single" w:sz="4" w:space="0" w:color="auto"/>
            </w:tcBorders>
          </w:tcPr>
          <w:p w:rsidR="00816FDD" w:rsidRPr="0057056D" w:rsidRDefault="00816FDD" w:rsidP="00AD6DE8">
            <w:pPr>
              <w:autoSpaceDN w:val="0"/>
              <w:adjustRightInd w:val="0"/>
              <w:rPr>
                <w:sz w:val="20"/>
                <w:szCs w:val="20"/>
              </w:rPr>
            </w:pPr>
            <w:r w:rsidRPr="0057056D">
              <w:rPr>
                <w:sz w:val="20"/>
                <w:szCs w:val="20"/>
              </w:rPr>
              <w:t>4.4</w:t>
            </w:r>
          </w:p>
        </w:tc>
        <w:tc>
          <w:tcPr>
            <w:tcW w:w="4111" w:type="dxa"/>
          </w:tcPr>
          <w:p w:rsidR="00816FDD" w:rsidRPr="0057056D" w:rsidRDefault="00816FDD" w:rsidP="00AD6DE8">
            <w:pPr>
              <w:autoSpaceDN w:val="0"/>
              <w:adjustRightInd w:val="0"/>
              <w:rPr>
                <w:sz w:val="20"/>
                <w:szCs w:val="20"/>
              </w:rPr>
            </w:pPr>
            <w:r w:rsidRPr="0057056D">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7056D">
                <w:rPr>
                  <w:sz w:val="20"/>
                  <w:szCs w:val="20"/>
                </w:rPr>
                <w:t>5000 кв. м</w:t>
              </w:r>
            </w:smartTag>
          </w:p>
        </w:tc>
        <w:tc>
          <w:tcPr>
            <w:tcW w:w="4677" w:type="dxa"/>
          </w:tcPr>
          <w:p w:rsidR="00816FDD" w:rsidRPr="00D6040D" w:rsidRDefault="00816FDD" w:rsidP="0034754C">
            <w:pPr>
              <w:rPr>
                <w:sz w:val="20"/>
                <w:szCs w:val="20"/>
              </w:rPr>
            </w:pPr>
            <w:r w:rsidRPr="00D6040D">
              <w:rPr>
                <w:sz w:val="20"/>
                <w:szCs w:val="20"/>
              </w:rPr>
              <w:t>Минимальная площадь земельного участка - 0,04га.</w:t>
            </w:r>
          </w:p>
          <w:p w:rsidR="00816FDD" w:rsidRPr="00D6040D" w:rsidRDefault="00816FDD" w:rsidP="0034754C">
            <w:pPr>
              <w:rPr>
                <w:sz w:val="20"/>
                <w:szCs w:val="20"/>
              </w:rPr>
            </w:pPr>
            <w:r w:rsidRPr="00D6040D">
              <w:rPr>
                <w:sz w:val="20"/>
                <w:szCs w:val="20"/>
              </w:rPr>
              <w:t>Максимальная площадь земельного участка - 0,15га.</w:t>
            </w:r>
          </w:p>
          <w:p w:rsidR="00816FDD" w:rsidRPr="00D6040D" w:rsidRDefault="00816FDD" w:rsidP="0034754C">
            <w:pPr>
              <w:tabs>
                <w:tab w:val="left" w:pos="3204"/>
              </w:tabs>
              <w:rPr>
                <w:sz w:val="20"/>
                <w:szCs w:val="20"/>
              </w:rPr>
            </w:pPr>
            <w:r w:rsidRPr="00D6040D">
              <w:rPr>
                <w:sz w:val="20"/>
                <w:szCs w:val="20"/>
              </w:rPr>
              <w:t xml:space="preserve">Минимальные отступы от границ земельного участка в целях определения места допустимого размещения объекта - 3 м. </w:t>
            </w:r>
          </w:p>
          <w:p w:rsidR="00816FDD" w:rsidRPr="00D6040D" w:rsidRDefault="00816FDD" w:rsidP="0034754C">
            <w:pPr>
              <w:rPr>
                <w:sz w:val="20"/>
                <w:szCs w:val="20"/>
              </w:rPr>
            </w:pPr>
            <w:r w:rsidRPr="00D6040D">
              <w:rPr>
                <w:sz w:val="20"/>
                <w:szCs w:val="20"/>
              </w:rPr>
              <w:t>Предельное количество надземных этажей - 3.</w:t>
            </w:r>
          </w:p>
          <w:p w:rsidR="00816FDD" w:rsidRPr="00D6040D" w:rsidRDefault="00816FDD" w:rsidP="0034754C">
            <w:pPr>
              <w:rPr>
                <w:sz w:val="20"/>
                <w:szCs w:val="20"/>
              </w:rPr>
            </w:pPr>
            <w:r w:rsidRPr="00D6040D">
              <w:rPr>
                <w:sz w:val="20"/>
                <w:szCs w:val="20"/>
              </w:rPr>
              <w:t xml:space="preserve">Максимальный процент застройки - 50 %. </w:t>
            </w:r>
          </w:p>
          <w:p w:rsidR="00816FDD" w:rsidRPr="00D6040D" w:rsidRDefault="00816FDD" w:rsidP="0034754C">
            <w:pPr>
              <w:rPr>
                <w:sz w:val="20"/>
                <w:szCs w:val="20"/>
              </w:rPr>
            </w:pPr>
            <w:r w:rsidRPr="00D6040D">
              <w:rPr>
                <w:sz w:val="20"/>
                <w:szCs w:val="20"/>
              </w:rPr>
              <w:t>Иные предельные параметры разрешенного строительства:</w:t>
            </w:r>
          </w:p>
          <w:p w:rsidR="00816FDD" w:rsidRPr="0057056D" w:rsidRDefault="00816FDD" w:rsidP="0034754C">
            <w:pPr>
              <w:rPr>
                <w:sz w:val="20"/>
                <w:szCs w:val="20"/>
                <w:lang w:eastAsia="en-US"/>
              </w:rPr>
            </w:pPr>
            <w:r w:rsidRPr="00D6040D">
              <w:rPr>
                <w:sz w:val="20"/>
                <w:szCs w:val="20"/>
              </w:rPr>
              <w:t>Минимальный отступ от красной линии – 5 м.</w:t>
            </w:r>
          </w:p>
        </w:tc>
        <w:tc>
          <w:tcPr>
            <w:tcW w:w="2835" w:type="dxa"/>
          </w:tcPr>
          <w:p w:rsidR="00FB3034" w:rsidRDefault="00816FDD" w:rsidP="00AD6DE8">
            <w:pPr>
              <w:rPr>
                <w:sz w:val="20"/>
                <w:szCs w:val="20"/>
                <w:lang w:eastAsia="en-US"/>
              </w:rPr>
            </w:pPr>
            <w:r w:rsidRPr="0057056D">
              <w:rPr>
                <w:sz w:val="20"/>
                <w:szCs w:val="20"/>
                <w:lang w:eastAsia="en-US"/>
              </w:rPr>
              <w:t>Не допускается застройки в санитарно-защитных зонах, установленных в предусмотренном действующим законодательством порядке</w:t>
            </w:r>
          </w:p>
          <w:p w:rsidR="00816FDD" w:rsidRPr="0057056D" w:rsidRDefault="00FB3034" w:rsidP="00AD6DE8">
            <w:pPr>
              <w:rPr>
                <w:sz w:val="20"/>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r w:rsidR="00816FDD" w:rsidRPr="0057056D">
              <w:rPr>
                <w:sz w:val="20"/>
                <w:szCs w:val="20"/>
                <w:lang w:eastAsia="en-US"/>
              </w:rPr>
              <w:t xml:space="preserve"> </w:t>
            </w:r>
          </w:p>
        </w:tc>
      </w:tr>
      <w:tr w:rsidR="00816FDD" w:rsidRPr="0057056D" w:rsidTr="00AD6DE8">
        <w:tc>
          <w:tcPr>
            <w:tcW w:w="2518" w:type="dxa"/>
            <w:tcBorders>
              <w:right w:val="single" w:sz="4" w:space="0" w:color="auto"/>
            </w:tcBorders>
          </w:tcPr>
          <w:p w:rsidR="00816FDD" w:rsidRPr="0057056D" w:rsidRDefault="00816FDD" w:rsidP="00AD6DE8">
            <w:pPr>
              <w:rPr>
                <w:sz w:val="20"/>
                <w:szCs w:val="20"/>
              </w:rPr>
            </w:pPr>
            <w:r w:rsidRPr="0057056D">
              <w:rPr>
                <w:sz w:val="20"/>
                <w:szCs w:val="20"/>
              </w:rPr>
              <w:t>Банковская и страховая деятельность</w:t>
            </w:r>
          </w:p>
        </w:tc>
        <w:tc>
          <w:tcPr>
            <w:tcW w:w="716" w:type="dxa"/>
            <w:tcBorders>
              <w:left w:val="single" w:sz="4" w:space="0" w:color="auto"/>
            </w:tcBorders>
          </w:tcPr>
          <w:p w:rsidR="00816FDD" w:rsidRPr="0057056D" w:rsidRDefault="00816FDD" w:rsidP="00AD6DE8">
            <w:pPr>
              <w:rPr>
                <w:sz w:val="20"/>
                <w:szCs w:val="20"/>
              </w:rPr>
            </w:pPr>
            <w:r w:rsidRPr="0057056D">
              <w:rPr>
                <w:sz w:val="20"/>
                <w:szCs w:val="20"/>
              </w:rPr>
              <w:t>4.5</w:t>
            </w:r>
          </w:p>
          <w:p w:rsidR="00816FDD" w:rsidRPr="0057056D" w:rsidRDefault="00816FDD" w:rsidP="00AD6DE8">
            <w:pPr>
              <w:rPr>
                <w:sz w:val="20"/>
                <w:szCs w:val="20"/>
              </w:rPr>
            </w:pPr>
          </w:p>
        </w:tc>
        <w:tc>
          <w:tcPr>
            <w:tcW w:w="4111" w:type="dxa"/>
          </w:tcPr>
          <w:p w:rsidR="00816FDD" w:rsidRPr="00121C4C" w:rsidRDefault="00816FDD" w:rsidP="00121C4C">
            <w:pPr>
              <w:autoSpaceDN w:val="0"/>
              <w:adjustRightInd w:val="0"/>
              <w:rPr>
                <w:sz w:val="20"/>
                <w:szCs w:val="20"/>
              </w:rPr>
            </w:pPr>
            <w:r w:rsidRPr="00121C4C">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677" w:type="dxa"/>
          </w:tcPr>
          <w:p w:rsidR="00816FDD" w:rsidRPr="00F72B7E" w:rsidRDefault="00816FDD" w:rsidP="006A67B2">
            <w:pPr>
              <w:rPr>
                <w:sz w:val="20"/>
                <w:szCs w:val="20"/>
              </w:rPr>
            </w:pPr>
            <w:r w:rsidRPr="00F72B7E">
              <w:rPr>
                <w:sz w:val="20"/>
                <w:szCs w:val="20"/>
              </w:rPr>
              <w:t>Минимальная площадь земельного участка - 0,04га</w:t>
            </w:r>
          </w:p>
          <w:p w:rsidR="00816FDD" w:rsidRPr="00F72B7E" w:rsidRDefault="00816FDD" w:rsidP="006A67B2">
            <w:pPr>
              <w:rPr>
                <w:sz w:val="20"/>
                <w:szCs w:val="20"/>
              </w:rPr>
            </w:pPr>
            <w:r w:rsidRPr="00F72B7E">
              <w:rPr>
                <w:sz w:val="20"/>
                <w:szCs w:val="20"/>
              </w:rPr>
              <w:t>Максимальная площадь земельного участка - 0,15га.</w:t>
            </w:r>
          </w:p>
          <w:p w:rsidR="00816FDD" w:rsidRPr="00F72B7E" w:rsidRDefault="00816FDD" w:rsidP="006A67B2">
            <w:pPr>
              <w:rPr>
                <w:sz w:val="20"/>
                <w:szCs w:val="20"/>
              </w:rPr>
            </w:pPr>
            <w:r w:rsidRPr="00F72B7E">
              <w:rPr>
                <w:sz w:val="20"/>
                <w:szCs w:val="20"/>
              </w:rPr>
              <w:t>Минимальные отступы от границ земельного участка - 3 м.</w:t>
            </w:r>
          </w:p>
          <w:p w:rsidR="00816FDD" w:rsidRPr="00F72B7E" w:rsidRDefault="00816FDD" w:rsidP="006A67B2">
            <w:pPr>
              <w:rPr>
                <w:sz w:val="20"/>
                <w:szCs w:val="20"/>
              </w:rPr>
            </w:pPr>
            <w:r w:rsidRPr="00F72B7E">
              <w:rPr>
                <w:sz w:val="20"/>
                <w:szCs w:val="20"/>
              </w:rPr>
              <w:t>Предельное количество этажей - 1 этажа.</w:t>
            </w:r>
          </w:p>
          <w:p w:rsidR="00816FDD" w:rsidRPr="0057056D" w:rsidRDefault="00816FDD" w:rsidP="006A67B2">
            <w:pPr>
              <w:rPr>
                <w:sz w:val="20"/>
                <w:szCs w:val="20"/>
                <w:lang w:eastAsia="en-US"/>
              </w:rPr>
            </w:pPr>
            <w:r w:rsidRPr="00F72B7E">
              <w:rPr>
                <w:sz w:val="20"/>
                <w:szCs w:val="20"/>
              </w:rPr>
              <w:t>Максимальный процент застройки - 50%</w:t>
            </w:r>
          </w:p>
        </w:tc>
        <w:tc>
          <w:tcPr>
            <w:tcW w:w="2835" w:type="dxa"/>
          </w:tcPr>
          <w:p w:rsidR="00816FDD" w:rsidRPr="0057056D" w:rsidRDefault="00816FDD" w:rsidP="00AD6DE8">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tc>
      </w:tr>
      <w:tr w:rsidR="00816FDD" w:rsidRPr="0057056D" w:rsidTr="00AD6DE8">
        <w:tc>
          <w:tcPr>
            <w:tcW w:w="2518" w:type="dxa"/>
            <w:tcBorders>
              <w:right w:val="single" w:sz="4" w:space="0" w:color="auto"/>
            </w:tcBorders>
          </w:tcPr>
          <w:p w:rsidR="00816FDD" w:rsidRPr="0057056D" w:rsidRDefault="00816FDD" w:rsidP="00AD6DE8">
            <w:pPr>
              <w:rPr>
                <w:sz w:val="20"/>
                <w:szCs w:val="20"/>
              </w:rPr>
            </w:pPr>
            <w:r w:rsidRPr="0057056D">
              <w:rPr>
                <w:sz w:val="20"/>
                <w:szCs w:val="20"/>
              </w:rPr>
              <w:t>Общественное питание</w:t>
            </w:r>
          </w:p>
        </w:tc>
        <w:tc>
          <w:tcPr>
            <w:tcW w:w="716" w:type="dxa"/>
            <w:tcBorders>
              <w:left w:val="single" w:sz="4" w:space="0" w:color="auto"/>
            </w:tcBorders>
          </w:tcPr>
          <w:p w:rsidR="00816FDD" w:rsidRPr="0057056D" w:rsidRDefault="00816FDD" w:rsidP="00AD6DE8">
            <w:pPr>
              <w:rPr>
                <w:sz w:val="20"/>
                <w:szCs w:val="20"/>
              </w:rPr>
            </w:pPr>
            <w:r w:rsidRPr="0057056D">
              <w:rPr>
                <w:sz w:val="20"/>
                <w:szCs w:val="20"/>
              </w:rPr>
              <w:t>4.6</w:t>
            </w:r>
          </w:p>
        </w:tc>
        <w:tc>
          <w:tcPr>
            <w:tcW w:w="4111" w:type="dxa"/>
          </w:tcPr>
          <w:p w:rsidR="00816FDD" w:rsidRPr="0057056D" w:rsidRDefault="00816FDD" w:rsidP="00AD6DE8">
            <w:pPr>
              <w:rPr>
                <w:sz w:val="20"/>
                <w:szCs w:val="20"/>
              </w:rPr>
            </w:pPr>
            <w:r w:rsidRPr="0057056D">
              <w:rPr>
                <w:sz w:val="20"/>
                <w:szCs w:val="20"/>
              </w:rPr>
              <w:t xml:space="preserve">Размещение объектов капитального строительства в целях устройства мест общественного питания (рестораны, кафе, </w:t>
            </w:r>
            <w:r w:rsidRPr="0057056D">
              <w:rPr>
                <w:sz w:val="20"/>
                <w:szCs w:val="20"/>
              </w:rPr>
              <w:lastRenderedPageBreak/>
              <w:t>столовые, закусочные, бары)</w:t>
            </w:r>
          </w:p>
        </w:tc>
        <w:tc>
          <w:tcPr>
            <w:tcW w:w="4677" w:type="dxa"/>
          </w:tcPr>
          <w:p w:rsidR="00816FDD" w:rsidRPr="00D6040D" w:rsidRDefault="00816FDD" w:rsidP="0034754C">
            <w:pPr>
              <w:rPr>
                <w:sz w:val="20"/>
                <w:szCs w:val="20"/>
              </w:rPr>
            </w:pPr>
            <w:r w:rsidRPr="00D6040D">
              <w:rPr>
                <w:sz w:val="20"/>
                <w:szCs w:val="20"/>
              </w:rPr>
              <w:lastRenderedPageBreak/>
              <w:t>Минимальная площадь земельного участка - 0,04га.</w:t>
            </w:r>
          </w:p>
          <w:p w:rsidR="00816FDD" w:rsidRPr="00D6040D" w:rsidRDefault="00816FDD" w:rsidP="0034754C">
            <w:pPr>
              <w:rPr>
                <w:sz w:val="20"/>
                <w:szCs w:val="20"/>
              </w:rPr>
            </w:pPr>
            <w:r w:rsidRPr="00D6040D">
              <w:rPr>
                <w:sz w:val="20"/>
                <w:szCs w:val="20"/>
              </w:rPr>
              <w:t>Максимальная площадь земельного участка - 0,15га.</w:t>
            </w:r>
          </w:p>
          <w:p w:rsidR="00816FDD" w:rsidRPr="00D6040D" w:rsidRDefault="00816FDD" w:rsidP="0034754C">
            <w:pPr>
              <w:tabs>
                <w:tab w:val="left" w:pos="3204"/>
              </w:tabs>
              <w:rPr>
                <w:sz w:val="20"/>
                <w:szCs w:val="20"/>
              </w:rPr>
            </w:pPr>
            <w:r w:rsidRPr="00D6040D">
              <w:rPr>
                <w:sz w:val="20"/>
                <w:szCs w:val="20"/>
              </w:rPr>
              <w:lastRenderedPageBreak/>
              <w:t xml:space="preserve">Минимальные отступы от границ земельного участка в целях определения места допустимого размещения объекта - 3 м. </w:t>
            </w:r>
          </w:p>
          <w:p w:rsidR="00816FDD" w:rsidRPr="00D6040D" w:rsidRDefault="00816FDD" w:rsidP="0034754C">
            <w:pPr>
              <w:rPr>
                <w:sz w:val="20"/>
                <w:szCs w:val="20"/>
              </w:rPr>
            </w:pPr>
            <w:r w:rsidRPr="00D6040D">
              <w:rPr>
                <w:sz w:val="20"/>
                <w:szCs w:val="20"/>
              </w:rPr>
              <w:t>Предельное количество надземных этажей - 3.</w:t>
            </w:r>
          </w:p>
          <w:p w:rsidR="00816FDD" w:rsidRPr="00D6040D" w:rsidRDefault="00816FDD" w:rsidP="0034754C">
            <w:pPr>
              <w:rPr>
                <w:sz w:val="20"/>
                <w:szCs w:val="20"/>
              </w:rPr>
            </w:pPr>
            <w:r w:rsidRPr="00D6040D">
              <w:rPr>
                <w:sz w:val="20"/>
                <w:szCs w:val="20"/>
              </w:rPr>
              <w:t xml:space="preserve">Максимальный процент застройки - 50 %. </w:t>
            </w:r>
          </w:p>
          <w:p w:rsidR="00816FDD" w:rsidRPr="00D6040D" w:rsidRDefault="00816FDD" w:rsidP="0034754C">
            <w:pPr>
              <w:rPr>
                <w:sz w:val="20"/>
                <w:szCs w:val="20"/>
              </w:rPr>
            </w:pPr>
            <w:r w:rsidRPr="00D6040D">
              <w:rPr>
                <w:sz w:val="20"/>
                <w:szCs w:val="20"/>
              </w:rPr>
              <w:t>Иные предельные параметры разрешенного строительства:</w:t>
            </w:r>
          </w:p>
          <w:p w:rsidR="00816FDD" w:rsidRPr="0057056D" w:rsidRDefault="00816FDD" w:rsidP="0034754C">
            <w:pPr>
              <w:rPr>
                <w:sz w:val="20"/>
                <w:szCs w:val="20"/>
                <w:lang w:eastAsia="en-US"/>
              </w:rPr>
            </w:pPr>
            <w:r w:rsidRPr="00D6040D">
              <w:rPr>
                <w:sz w:val="20"/>
                <w:szCs w:val="20"/>
              </w:rPr>
              <w:t>Минимальный отступ от красной линии – 5 м.</w:t>
            </w:r>
          </w:p>
        </w:tc>
        <w:tc>
          <w:tcPr>
            <w:tcW w:w="2835" w:type="dxa"/>
          </w:tcPr>
          <w:p w:rsidR="00FB3034" w:rsidRDefault="00816FDD" w:rsidP="00AD6DE8">
            <w:pPr>
              <w:rPr>
                <w:sz w:val="20"/>
                <w:szCs w:val="20"/>
                <w:lang w:eastAsia="en-US"/>
              </w:rPr>
            </w:pPr>
            <w:r w:rsidRPr="0057056D">
              <w:rPr>
                <w:sz w:val="20"/>
                <w:szCs w:val="20"/>
                <w:lang w:eastAsia="en-US"/>
              </w:rPr>
              <w:lastRenderedPageBreak/>
              <w:t xml:space="preserve">Не допускается застройки в санитарно-защитных зонах, установленных в </w:t>
            </w:r>
            <w:r w:rsidRPr="0057056D">
              <w:rPr>
                <w:sz w:val="20"/>
                <w:szCs w:val="20"/>
                <w:lang w:eastAsia="en-US"/>
              </w:rPr>
              <w:lastRenderedPageBreak/>
              <w:t>предусмотренном действующим законодательством порядке</w:t>
            </w:r>
          </w:p>
          <w:p w:rsidR="00816FDD" w:rsidRPr="0057056D" w:rsidRDefault="00FB3034" w:rsidP="00AD6DE8">
            <w:pPr>
              <w:rPr>
                <w:sz w:val="20"/>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r w:rsidR="00816FDD" w:rsidRPr="0057056D">
              <w:rPr>
                <w:sz w:val="20"/>
                <w:szCs w:val="20"/>
                <w:lang w:eastAsia="en-US"/>
              </w:rPr>
              <w:t xml:space="preserve"> </w:t>
            </w:r>
          </w:p>
        </w:tc>
      </w:tr>
      <w:tr w:rsidR="00B45546" w:rsidRPr="0057056D" w:rsidTr="00AD6DE8">
        <w:tc>
          <w:tcPr>
            <w:tcW w:w="2518" w:type="dxa"/>
            <w:tcBorders>
              <w:right w:val="single" w:sz="4" w:space="0" w:color="auto"/>
            </w:tcBorders>
          </w:tcPr>
          <w:p w:rsidR="00B45546" w:rsidRPr="0057056D" w:rsidRDefault="00B45546" w:rsidP="00AD6DE8">
            <w:pPr>
              <w:autoSpaceDN w:val="0"/>
              <w:adjustRightInd w:val="0"/>
              <w:rPr>
                <w:sz w:val="20"/>
                <w:szCs w:val="20"/>
              </w:rPr>
            </w:pPr>
            <w:r w:rsidRPr="0057056D">
              <w:rPr>
                <w:sz w:val="20"/>
                <w:szCs w:val="20"/>
              </w:rPr>
              <w:t xml:space="preserve">Гостиничное обслуживание </w:t>
            </w:r>
          </w:p>
        </w:tc>
        <w:tc>
          <w:tcPr>
            <w:tcW w:w="716" w:type="dxa"/>
            <w:tcBorders>
              <w:left w:val="single" w:sz="4" w:space="0" w:color="auto"/>
            </w:tcBorders>
          </w:tcPr>
          <w:p w:rsidR="00B45546" w:rsidRPr="0057056D" w:rsidRDefault="00B45546" w:rsidP="00AD6DE8">
            <w:pPr>
              <w:autoSpaceDN w:val="0"/>
              <w:adjustRightInd w:val="0"/>
              <w:jc w:val="both"/>
              <w:rPr>
                <w:sz w:val="20"/>
                <w:szCs w:val="20"/>
              </w:rPr>
            </w:pPr>
            <w:r w:rsidRPr="0057056D">
              <w:rPr>
                <w:sz w:val="20"/>
                <w:szCs w:val="20"/>
              </w:rPr>
              <w:t>4.7</w:t>
            </w:r>
          </w:p>
        </w:tc>
        <w:tc>
          <w:tcPr>
            <w:tcW w:w="4111" w:type="dxa"/>
          </w:tcPr>
          <w:p w:rsidR="00B45546" w:rsidRPr="0057056D" w:rsidRDefault="00B45546" w:rsidP="00AD6DE8">
            <w:pPr>
              <w:autoSpaceDN w:val="0"/>
              <w:adjustRightInd w:val="0"/>
              <w:rPr>
                <w:sz w:val="20"/>
                <w:szCs w:val="20"/>
              </w:rPr>
            </w:pPr>
            <w:r w:rsidRPr="0057056D">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677" w:type="dxa"/>
          </w:tcPr>
          <w:p w:rsidR="00B45546" w:rsidRPr="00F72B7E" w:rsidRDefault="00B45546" w:rsidP="00AD6DE8">
            <w:pPr>
              <w:rPr>
                <w:sz w:val="20"/>
                <w:szCs w:val="20"/>
              </w:rPr>
            </w:pPr>
            <w:r w:rsidRPr="00F72B7E">
              <w:rPr>
                <w:sz w:val="20"/>
                <w:szCs w:val="20"/>
              </w:rPr>
              <w:t>Минимальная площадь земельного участка - 0,04га.</w:t>
            </w:r>
          </w:p>
          <w:p w:rsidR="00B45546" w:rsidRPr="00F72B7E" w:rsidRDefault="00B45546" w:rsidP="00AD6DE8">
            <w:pPr>
              <w:rPr>
                <w:sz w:val="20"/>
                <w:szCs w:val="20"/>
              </w:rPr>
            </w:pPr>
            <w:r w:rsidRPr="00F72B7E">
              <w:rPr>
                <w:sz w:val="20"/>
                <w:szCs w:val="20"/>
              </w:rPr>
              <w:t>Максимальная площадь земельного участка - 0,15га.</w:t>
            </w:r>
          </w:p>
          <w:p w:rsidR="00B45546" w:rsidRPr="00F72B7E" w:rsidRDefault="00B45546" w:rsidP="00AD6DE8">
            <w:pPr>
              <w:rPr>
                <w:sz w:val="20"/>
                <w:szCs w:val="20"/>
              </w:rPr>
            </w:pPr>
            <w:r w:rsidRPr="00F72B7E">
              <w:rPr>
                <w:sz w:val="20"/>
                <w:szCs w:val="20"/>
              </w:rPr>
              <w:t>Минимальные отступы от границ земельного участка в целях определения места допустимого размещения объекта - 3 м.</w:t>
            </w:r>
          </w:p>
          <w:p w:rsidR="00B45546" w:rsidRPr="00F72B7E" w:rsidRDefault="00B45546" w:rsidP="00AD6DE8">
            <w:pPr>
              <w:rPr>
                <w:sz w:val="20"/>
                <w:szCs w:val="20"/>
              </w:rPr>
            </w:pPr>
            <w:r w:rsidRPr="00F72B7E">
              <w:rPr>
                <w:sz w:val="20"/>
                <w:szCs w:val="20"/>
              </w:rPr>
              <w:t>Предельное количество надземных этажей - 3.</w:t>
            </w:r>
          </w:p>
          <w:p w:rsidR="00B45546" w:rsidRPr="00F72B7E" w:rsidRDefault="00B45546" w:rsidP="00AD6DE8">
            <w:pPr>
              <w:rPr>
                <w:sz w:val="20"/>
                <w:szCs w:val="20"/>
              </w:rPr>
            </w:pPr>
            <w:r w:rsidRPr="00F72B7E">
              <w:rPr>
                <w:sz w:val="20"/>
                <w:szCs w:val="20"/>
              </w:rPr>
              <w:t>Максимальный процент застройки — 40%.</w:t>
            </w:r>
          </w:p>
          <w:p w:rsidR="00B45546" w:rsidRPr="00F72B7E" w:rsidRDefault="00B45546" w:rsidP="00AD6DE8">
            <w:pPr>
              <w:rPr>
                <w:sz w:val="20"/>
                <w:szCs w:val="20"/>
              </w:rPr>
            </w:pPr>
            <w:r w:rsidRPr="00F72B7E">
              <w:rPr>
                <w:sz w:val="20"/>
                <w:szCs w:val="20"/>
              </w:rPr>
              <w:t>Иные предельные параметры разрешенного строительства:</w:t>
            </w:r>
          </w:p>
          <w:p w:rsidR="00B45546" w:rsidRPr="00F72B7E" w:rsidRDefault="00B45546" w:rsidP="00AD6DE8">
            <w:pPr>
              <w:rPr>
                <w:sz w:val="20"/>
                <w:szCs w:val="20"/>
              </w:rPr>
            </w:pPr>
            <w:r w:rsidRPr="00F72B7E">
              <w:rPr>
                <w:sz w:val="20"/>
                <w:szCs w:val="20"/>
              </w:rPr>
              <w:t>Минимальный отступ от красной линии -5 м.</w:t>
            </w:r>
          </w:p>
        </w:tc>
        <w:tc>
          <w:tcPr>
            <w:tcW w:w="2835" w:type="dxa"/>
          </w:tcPr>
          <w:p w:rsidR="00B45546" w:rsidRDefault="00B45546" w:rsidP="00816FDD">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p w:rsidR="00FB3034" w:rsidRPr="0057056D" w:rsidRDefault="00FB3034" w:rsidP="00816FDD">
            <w:pPr>
              <w:rPr>
                <w:sz w:val="20"/>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p>
        </w:tc>
      </w:tr>
      <w:tr w:rsidR="00121C4C" w:rsidRPr="0057056D" w:rsidTr="00AD6DE8">
        <w:tc>
          <w:tcPr>
            <w:tcW w:w="2518" w:type="dxa"/>
            <w:tcBorders>
              <w:right w:val="single" w:sz="4" w:space="0" w:color="auto"/>
            </w:tcBorders>
          </w:tcPr>
          <w:p w:rsidR="00121C4C" w:rsidRPr="0057056D" w:rsidRDefault="00121C4C" w:rsidP="00AD6DE8">
            <w:pPr>
              <w:rPr>
                <w:sz w:val="20"/>
                <w:szCs w:val="20"/>
              </w:rPr>
            </w:pPr>
            <w:r w:rsidRPr="006943DA">
              <w:rPr>
                <w:sz w:val="20"/>
                <w:szCs w:val="20"/>
              </w:rPr>
              <w:t>Объекты дорожного сервиса</w:t>
            </w:r>
          </w:p>
        </w:tc>
        <w:tc>
          <w:tcPr>
            <w:tcW w:w="716" w:type="dxa"/>
            <w:tcBorders>
              <w:left w:val="single" w:sz="4" w:space="0" w:color="auto"/>
            </w:tcBorders>
          </w:tcPr>
          <w:p w:rsidR="00121C4C" w:rsidRPr="0057056D" w:rsidRDefault="00121C4C" w:rsidP="00AD6DE8">
            <w:pPr>
              <w:rPr>
                <w:sz w:val="20"/>
                <w:szCs w:val="20"/>
              </w:rPr>
            </w:pPr>
            <w:r>
              <w:rPr>
                <w:sz w:val="20"/>
                <w:szCs w:val="20"/>
              </w:rPr>
              <w:t>4.9.1</w:t>
            </w:r>
          </w:p>
        </w:tc>
        <w:tc>
          <w:tcPr>
            <w:tcW w:w="4111" w:type="dxa"/>
          </w:tcPr>
          <w:p w:rsidR="00121C4C" w:rsidRPr="00F3107F" w:rsidRDefault="00121C4C" w:rsidP="00AD6DE8">
            <w:pPr>
              <w:rPr>
                <w:sz w:val="20"/>
                <w:szCs w:val="20"/>
              </w:rPr>
            </w:pPr>
            <w:r w:rsidRPr="00F3107F">
              <w:rPr>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F3107F">
                <w:rPr>
                  <w:sz w:val="20"/>
                  <w:szCs w:val="20"/>
                </w:rPr>
                <w:t>кодами 4.9.1.1</w:t>
              </w:r>
            </w:hyperlink>
            <w:r w:rsidRPr="00F3107F">
              <w:rPr>
                <w:sz w:val="20"/>
                <w:szCs w:val="20"/>
              </w:rPr>
              <w:t xml:space="preserve"> - </w:t>
            </w:r>
            <w:hyperlink w:anchor="P402" w:history="1">
              <w:r w:rsidRPr="00F3107F">
                <w:rPr>
                  <w:sz w:val="20"/>
                  <w:szCs w:val="20"/>
                </w:rPr>
                <w:t>4.9.1.4</w:t>
              </w:r>
            </w:hyperlink>
            <w:r>
              <w:rPr>
                <w:sz w:val="20"/>
                <w:szCs w:val="20"/>
              </w:rPr>
              <w:t xml:space="preserve"> </w:t>
            </w:r>
            <w:r w:rsidR="00F01885">
              <w:rPr>
                <w:sz w:val="20"/>
                <w:szCs w:val="20"/>
              </w:rPr>
              <w:t>Классификатора, утвержденного приказом Федеральной службы государственной регистрации, кадастра и картографии № П/0412 от 10.11.2020</w:t>
            </w:r>
            <w:r w:rsidRPr="00F3107F">
              <w:rPr>
                <w:sz w:val="20"/>
                <w:szCs w:val="20"/>
              </w:rPr>
              <w:t>:</w:t>
            </w:r>
          </w:p>
          <w:p w:rsidR="00121C4C" w:rsidRPr="00F3107F" w:rsidRDefault="00121C4C" w:rsidP="00AD6DE8">
            <w:pPr>
              <w:rPr>
                <w:sz w:val="20"/>
                <w:szCs w:val="20"/>
              </w:rPr>
            </w:pPr>
            <w:r w:rsidRPr="00F3107F">
              <w:rPr>
                <w:sz w:val="20"/>
                <w:szCs w:val="20"/>
              </w:rPr>
              <w:t>-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121C4C" w:rsidRPr="00F3107F" w:rsidRDefault="00121C4C" w:rsidP="00AD6DE8">
            <w:pPr>
              <w:rPr>
                <w:sz w:val="20"/>
                <w:szCs w:val="20"/>
              </w:rPr>
            </w:pPr>
            <w:r w:rsidRPr="00F3107F">
              <w:rPr>
                <w:sz w:val="20"/>
                <w:szCs w:val="20"/>
              </w:rPr>
              <w:t>-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121C4C" w:rsidRPr="00F3107F" w:rsidRDefault="00121C4C" w:rsidP="00AD6DE8">
            <w:pPr>
              <w:rPr>
                <w:sz w:val="20"/>
                <w:szCs w:val="20"/>
              </w:rPr>
            </w:pPr>
            <w:r w:rsidRPr="00F3107F">
              <w:rPr>
                <w:sz w:val="20"/>
                <w:szCs w:val="20"/>
              </w:rPr>
              <w:t xml:space="preserve">- размещение автомобильных моек, а также размещение магазинов сопутствующей </w:t>
            </w:r>
            <w:r w:rsidRPr="00F3107F">
              <w:rPr>
                <w:sz w:val="20"/>
                <w:szCs w:val="20"/>
              </w:rPr>
              <w:lastRenderedPageBreak/>
              <w:t>торговли;</w:t>
            </w:r>
          </w:p>
          <w:p w:rsidR="00121C4C" w:rsidRPr="00F3107F" w:rsidRDefault="00121C4C" w:rsidP="00AD6DE8">
            <w:pPr>
              <w:rPr>
                <w:sz w:val="20"/>
                <w:szCs w:val="20"/>
              </w:rPr>
            </w:pPr>
            <w:r w:rsidRPr="00F3107F">
              <w:rPr>
                <w:sz w:val="20"/>
                <w:szCs w:val="20"/>
              </w:rPr>
              <w:t xml:space="preserve">-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4677" w:type="dxa"/>
          </w:tcPr>
          <w:p w:rsidR="00B45546" w:rsidRPr="00F72B7E" w:rsidRDefault="00B45546" w:rsidP="00B45546">
            <w:pPr>
              <w:rPr>
                <w:sz w:val="20"/>
                <w:szCs w:val="20"/>
              </w:rPr>
            </w:pPr>
            <w:r w:rsidRPr="00F72B7E">
              <w:rPr>
                <w:sz w:val="20"/>
                <w:szCs w:val="20"/>
              </w:rPr>
              <w:lastRenderedPageBreak/>
              <w:t>Минимальная площадь земельного участка - 0,04га.</w:t>
            </w:r>
          </w:p>
          <w:p w:rsidR="00B45546" w:rsidRPr="00F72B7E" w:rsidRDefault="00B45546" w:rsidP="00B45546">
            <w:pPr>
              <w:rPr>
                <w:sz w:val="20"/>
                <w:szCs w:val="20"/>
              </w:rPr>
            </w:pPr>
            <w:r w:rsidRPr="00F72B7E">
              <w:rPr>
                <w:sz w:val="20"/>
                <w:szCs w:val="20"/>
              </w:rPr>
              <w:t>Максимальная площадь земельного участка - 0,15га.</w:t>
            </w:r>
          </w:p>
          <w:p w:rsidR="00B45546" w:rsidRPr="00F72B7E" w:rsidRDefault="00B45546" w:rsidP="00B45546">
            <w:pPr>
              <w:rPr>
                <w:sz w:val="20"/>
                <w:szCs w:val="20"/>
              </w:rPr>
            </w:pPr>
            <w:r w:rsidRPr="00F72B7E">
              <w:rPr>
                <w:sz w:val="20"/>
                <w:szCs w:val="20"/>
              </w:rPr>
              <w:t>Минимальные отступы от границ земельного участка в целях определения места допустимого размещения объекта - 3 м.</w:t>
            </w:r>
          </w:p>
          <w:p w:rsidR="00B45546" w:rsidRPr="00F72B7E" w:rsidRDefault="00B45546" w:rsidP="00B45546">
            <w:pPr>
              <w:rPr>
                <w:sz w:val="20"/>
                <w:szCs w:val="20"/>
              </w:rPr>
            </w:pPr>
            <w:r w:rsidRPr="00F72B7E">
              <w:rPr>
                <w:sz w:val="20"/>
                <w:szCs w:val="20"/>
              </w:rPr>
              <w:t>Предельное количество надземных этажей - 3.</w:t>
            </w:r>
          </w:p>
          <w:p w:rsidR="00B45546" w:rsidRPr="00F72B7E" w:rsidRDefault="00B45546" w:rsidP="00B45546">
            <w:pPr>
              <w:rPr>
                <w:sz w:val="20"/>
                <w:szCs w:val="20"/>
              </w:rPr>
            </w:pPr>
            <w:r w:rsidRPr="00F72B7E">
              <w:rPr>
                <w:sz w:val="20"/>
                <w:szCs w:val="20"/>
              </w:rPr>
              <w:t>Максимальный процент застройки — 40%.</w:t>
            </w:r>
          </w:p>
          <w:p w:rsidR="00B45546" w:rsidRPr="00F72B7E" w:rsidRDefault="00B45546" w:rsidP="00B45546">
            <w:pPr>
              <w:rPr>
                <w:sz w:val="20"/>
                <w:szCs w:val="20"/>
              </w:rPr>
            </w:pPr>
            <w:r w:rsidRPr="00F72B7E">
              <w:rPr>
                <w:sz w:val="20"/>
                <w:szCs w:val="20"/>
              </w:rPr>
              <w:t>Иные предельные параметры разрешенного строительства:</w:t>
            </w:r>
          </w:p>
          <w:p w:rsidR="00121C4C" w:rsidRPr="0057056D" w:rsidRDefault="00B45546" w:rsidP="00B45546">
            <w:pPr>
              <w:autoSpaceDN w:val="0"/>
              <w:adjustRightInd w:val="0"/>
              <w:rPr>
                <w:sz w:val="20"/>
                <w:szCs w:val="20"/>
              </w:rPr>
            </w:pPr>
            <w:r w:rsidRPr="00F72B7E">
              <w:rPr>
                <w:sz w:val="20"/>
                <w:szCs w:val="20"/>
              </w:rPr>
              <w:t>Минимальный отступ от красной линии -5 м.</w:t>
            </w:r>
          </w:p>
        </w:tc>
        <w:tc>
          <w:tcPr>
            <w:tcW w:w="2835" w:type="dxa"/>
          </w:tcPr>
          <w:p w:rsidR="00121C4C" w:rsidRPr="0057056D" w:rsidRDefault="00121C4C" w:rsidP="00AD6DE8">
            <w:pPr>
              <w:rPr>
                <w:sz w:val="20"/>
                <w:szCs w:val="20"/>
                <w:lang w:eastAsia="en-US"/>
              </w:rPr>
            </w:pPr>
          </w:p>
        </w:tc>
      </w:tr>
      <w:tr w:rsidR="00121C4C" w:rsidRPr="0057056D" w:rsidTr="00AD6DE8">
        <w:tc>
          <w:tcPr>
            <w:tcW w:w="2518" w:type="dxa"/>
            <w:tcBorders>
              <w:right w:val="single" w:sz="4" w:space="0" w:color="auto"/>
            </w:tcBorders>
          </w:tcPr>
          <w:p w:rsidR="00121C4C" w:rsidRPr="0057056D" w:rsidRDefault="00121C4C" w:rsidP="00AD6DE8">
            <w:pPr>
              <w:rPr>
                <w:sz w:val="20"/>
                <w:szCs w:val="20"/>
              </w:rPr>
            </w:pPr>
            <w:r w:rsidRPr="0057056D">
              <w:rPr>
                <w:sz w:val="20"/>
                <w:szCs w:val="20"/>
              </w:rPr>
              <w:t>Спорт</w:t>
            </w:r>
          </w:p>
        </w:tc>
        <w:tc>
          <w:tcPr>
            <w:tcW w:w="716" w:type="dxa"/>
            <w:tcBorders>
              <w:left w:val="single" w:sz="4" w:space="0" w:color="auto"/>
            </w:tcBorders>
          </w:tcPr>
          <w:p w:rsidR="00121C4C" w:rsidRPr="0057056D" w:rsidRDefault="00121C4C" w:rsidP="00AD6DE8">
            <w:pPr>
              <w:rPr>
                <w:sz w:val="20"/>
                <w:szCs w:val="20"/>
              </w:rPr>
            </w:pPr>
            <w:r w:rsidRPr="0057056D">
              <w:rPr>
                <w:sz w:val="20"/>
                <w:szCs w:val="20"/>
              </w:rPr>
              <w:t>5.1</w:t>
            </w:r>
          </w:p>
        </w:tc>
        <w:tc>
          <w:tcPr>
            <w:tcW w:w="4111" w:type="dxa"/>
          </w:tcPr>
          <w:p w:rsidR="00121C4C" w:rsidRDefault="00121C4C" w:rsidP="00AD6DE8">
            <w:pPr>
              <w:rPr>
                <w:sz w:val="20"/>
                <w:szCs w:val="20"/>
              </w:rPr>
            </w:pPr>
            <w:r w:rsidRPr="001D53EC">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1D53EC">
                <w:rPr>
                  <w:sz w:val="20"/>
                  <w:szCs w:val="20"/>
                </w:rPr>
                <w:t>кодами 5.1.1</w:t>
              </w:r>
            </w:hyperlink>
            <w:r w:rsidRPr="001D53EC">
              <w:rPr>
                <w:sz w:val="20"/>
                <w:szCs w:val="20"/>
              </w:rPr>
              <w:t xml:space="preserve"> - </w:t>
            </w:r>
            <w:hyperlink w:anchor="P444" w:history="1">
              <w:r w:rsidRPr="001D53EC">
                <w:rPr>
                  <w:sz w:val="20"/>
                  <w:szCs w:val="20"/>
                </w:rPr>
                <w:t>5.1.7</w:t>
              </w:r>
            </w:hyperlink>
            <w:r>
              <w:rPr>
                <w:sz w:val="20"/>
                <w:szCs w:val="20"/>
              </w:rPr>
              <w:t xml:space="preserve"> </w:t>
            </w:r>
            <w:r w:rsidR="00F01885">
              <w:rPr>
                <w:sz w:val="20"/>
                <w:szCs w:val="20"/>
              </w:rPr>
              <w:t>Классификатора, утвержденного приказом Федеральной службы государственной регистрации, кадастра и картографии № П/0412 от 10.11.2020</w:t>
            </w:r>
            <w:r>
              <w:rPr>
                <w:sz w:val="20"/>
                <w:szCs w:val="20"/>
              </w:rPr>
              <w:t>:</w:t>
            </w:r>
          </w:p>
          <w:p w:rsidR="00121C4C" w:rsidRPr="00335695" w:rsidRDefault="00121C4C" w:rsidP="00AD6DE8">
            <w:pPr>
              <w:rPr>
                <w:sz w:val="20"/>
                <w:szCs w:val="20"/>
              </w:rPr>
            </w:pPr>
            <w:r>
              <w:rPr>
                <w:sz w:val="20"/>
                <w:szCs w:val="20"/>
              </w:rPr>
              <w:t>-</w:t>
            </w:r>
            <w:r w:rsidRPr="00335695">
              <w:rPr>
                <w:sz w:val="20"/>
                <w:szCs w:val="20"/>
              </w:rPr>
              <w:t xml:space="preserve">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121C4C" w:rsidRPr="00335695" w:rsidRDefault="00121C4C" w:rsidP="00AD6DE8">
            <w:pPr>
              <w:rPr>
                <w:sz w:val="20"/>
                <w:szCs w:val="20"/>
              </w:rPr>
            </w:pPr>
            <w:r w:rsidRPr="00335695">
              <w:rPr>
                <w:sz w:val="20"/>
                <w:szCs w:val="20"/>
              </w:rPr>
              <w:t>- размещение спортивных клубов, спортивных залов, бассейнов, физкультурно-оздоровительных комплексов в зданиях и сооружениях;</w:t>
            </w:r>
          </w:p>
          <w:p w:rsidR="00121C4C" w:rsidRPr="00335695" w:rsidRDefault="00121C4C" w:rsidP="00AD6DE8">
            <w:pPr>
              <w:rPr>
                <w:sz w:val="20"/>
                <w:szCs w:val="20"/>
              </w:rPr>
            </w:pPr>
            <w:r w:rsidRPr="00335695">
              <w:rPr>
                <w:sz w:val="20"/>
                <w:szCs w:val="20"/>
              </w:rPr>
              <w:t>-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121C4C" w:rsidRPr="00335695" w:rsidRDefault="00121C4C" w:rsidP="00AD6DE8">
            <w:pPr>
              <w:rPr>
                <w:sz w:val="20"/>
                <w:szCs w:val="20"/>
              </w:rPr>
            </w:pPr>
            <w:r w:rsidRPr="00335695">
              <w:rPr>
                <w:sz w:val="20"/>
                <w:szCs w:val="20"/>
              </w:rPr>
              <w:t>-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121C4C" w:rsidRPr="001D53EC" w:rsidRDefault="00121C4C" w:rsidP="00AD6DE8">
            <w:pPr>
              <w:rPr>
                <w:sz w:val="20"/>
                <w:szCs w:val="20"/>
              </w:rPr>
            </w:pPr>
            <w:r w:rsidRPr="00335695">
              <w:rPr>
                <w:sz w:val="20"/>
                <w:szCs w:val="20"/>
              </w:rPr>
              <w:t>- размещение спортивных баз и лагерей, в которых осуществляется спортивная подготовка длительно проживающих в них лиц</w:t>
            </w:r>
          </w:p>
        </w:tc>
        <w:tc>
          <w:tcPr>
            <w:tcW w:w="4677" w:type="dxa"/>
          </w:tcPr>
          <w:p w:rsidR="00121C4C" w:rsidRPr="00D6040D" w:rsidRDefault="00121C4C" w:rsidP="0034754C">
            <w:pPr>
              <w:keepNext/>
              <w:widowControl w:val="0"/>
              <w:tabs>
                <w:tab w:val="left" w:pos="3204"/>
              </w:tabs>
              <w:rPr>
                <w:sz w:val="20"/>
                <w:szCs w:val="20"/>
              </w:rPr>
            </w:pPr>
            <w:r w:rsidRPr="00D6040D">
              <w:rPr>
                <w:sz w:val="20"/>
                <w:szCs w:val="20"/>
              </w:rPr>
              <w:t>Минимальная площадь земельных участков - 0,05 га.</w:t>
            </w:r>
          </w:p>
          <w:p w:rsidR="00121C4C" w:rsidRPr="00D6040D" w:rsidRDefault="00121C4C" w:rsidP="0034754C">
            <w:pPr>
              <w:keepNext/>
              <w:widowControl w:val="0"/>
              <w:tabs>
                <w:tab w:val="left" w:pos="3204"/>
              </w:tabs>
              <w:rPr>
                <w:sz w:val="20"/>
                <w:szCs w:val="20"/>
              </w:rPr>
            </w:pPr>
            <w:r w:rsidRPr="00D6040D">
              <w:rPr>
                <w:sz w:val="20"/>
                <w:szCs w:val="20"/>
              </w:rPr>
              <w:t>Максимальная площадь земельных участков - 0,50 га.</w:t>
            </w:r>
          </w:p>
          <w:p w:rsidR="00121C4C" w:rsidRPr="00D6040D" w:rsidRDefault="00121C4C" w:rsidP="0034754C">
            <w:pPr>
              <w:keepNext/>
              <w:widowControl w:val="0"/>
              <w:rPr>
                <w:sz w:val="20"/>
                <w:szCs w:val="20"/>
              </w:rPr>
            </w:pPr>
            <w:r w:rsidRPr="00D6040D">
              <w:rPr>
                <w:sz w:val="20"/>
                <w:szCs w:val="20"/>
              </w:rPr>
              <w:t>Минимальный отступ от границ земельного участка - 3 м. Минимальный отступ от красной линии -5 м.</w:t>
            </w:r>
          </w:p>
          <w:p w:rsidR="00121C4C" w:rsidRPr="00D6040D" w:rsidRDefault="00121C4C" w:rsidP="0034754C">
            <w:pPr>
              <w:keepNext/>
              <w:widowControl w:val="0"/>
              <w:tabs>
                <w:tab w:val="left" w:pos="3204"/>
              </w:tabs>
              <w:rPr>
                <w:sz w:val="20"/>
                <w:szCs w:val="20"/>
              </w:rPr>
            </w:pPr>
            <w:r w:rsidRPr="00D6040D">
              <w:rPr>
                <w:sz w:val="20"/>
                <w:szCs w:val="20"/>
              </w:rPr>
              <w:t xml:space="preserve">Предельное количество этажей - 3 </w:t>
            </w:r>
            <w:proofErr w:type="spellStart"/>
            <w:r w:rsidRPr="00D6040D">
              <w:rPr>
                <w:sz w:val="20"/>
                <w:szCs w:val="20"/>
              </w:rPr>
              <w:t>эт</w:t>
            </w:r>
            <w:proofErr w:type="spellEnd"/>
            <w:r w:rsidRPr="00D6040D">
              <w:rPr>
                <w:sz w:val="20"/>
                <w:szCs w:val="20"/>
              </w:rPr>
              <w:t>.</w:t>
            </w:r>
          </w:p>
          <w:p w:rsidR="00121C4C" w:rsidRPr="00D6040D" w:rsidRDefault="00121C4C" w:rsidP="0034754C">
            <w:pPr>
              <w:keepNext/>
              <w:widowControl w:val="0"/>
              <w:tabs>
                <w:tab w:val="left" w:pos="3204"/>
              </w:tabs>
              <w:rPr>
                <w:sz w:val="20"/>
                <w:szCs w:val="20"/>
              </w:rPr>
            </w:pPr>
            <w:r w:rsidRPr="00D6040D">
              <w:rPr>
                <w:sz w:val="20"/>
                <w:szCs w:val="20"/>
              </w:rPr>
              <w:t>Максимальный процент застройки - 50 %</w:t>
            </w:r>
          </w:p>
          <w:p w:rsidR="00121C4C" w:rsidRPr="0057056D" w:rsidRDefault="00121C4C" w:rsidP="00AD6DE8">
            <w:pPr>
              <w:rPr>
                <w:sz w:val="20"/>
                <w:szCs w:val="20"/>
              </w:rPr>
            </w:pPr>
          </w:p>
        </w:tc>
        <w:tc>
          <w:tcPr>
            <w:tcW w:w="2835" w:type="dxa"/>
          </w:tcPr>
          <w:p w:rsidR="00121C4C" w:rsidRPr="0057056D" w:rsidRDefault="00121C4C" w:rsidP="00AD6DE8">
            <w:pPr>
              <w:rPr>
                <w:sz w:val="20"/>
                <w:szCs w:val="20"/>
                <w:lang w:eastAsia="en-US"/>
              </w:rPr>
            </w:pPr>
            <w:r w:rsidRPr="0057056D">
              <w:rPr>
                <w:sz w:val="20"/>
                <w:szCs w:val="20"/>
                <w:lang w:eastAsia="en-US"/>
              </w:rPr>
              <w:t>Не допускается размещение объектов спорта в санитарно-защитных зонах, установленных в предусмотренном действующим</w:t>
            </w:r>
          </w:p>
          <w:p w:rsidR="00121C4C" w:rsidRPr="0057056D" w:rsidRDefault="00121C4C" w:rsidP="00AD6DE8">
            <w:pPr>
              <w:rPr>
                <w:sz w:val="20"/>
                <w:szCs w:val="20"/>
                <w:lang w:eastAsia="en-US"/>
              </w:rPr>
            </w:pPr>
            <w:r w:rsidRPr="0057056D">
              <w:rPr>
                <w:sz w:val="20"/>
                <w:szCs w:val="20"/>
                <w:lang w:eastAsia="en-US"/>
              </w:rPr>
              <w:t>законодательством порядке. За исключением спортивно - оздоровительных сооружений закрытого типа</w:t>
            </w:r>
          </w:p>
        </w:tc>
      </w:tr>
      <w:tr w:rsidR="00121C4C" w:rsidRPr="0057056D" w:rsidTr="00AD6DE8">
        <w:tc>
          <w:tcPr>
            <w:tcW w:w="2518" w:type="dxa"/>
            <w:tcBorders>
              <w:right w:val="single" w:sz="4" w:space="0" w:color="auto"/>
            </w:tcBorders>
          </w:tcPr>
          <w:p w:rsidR="00121C4C" w:rsidRPr="0057056D" w:rsidRDefault="00121C4C" w:rsidP="00AD6DE8">
            <w:pPr>
              <w:autoSpaceDN w:val="0"/>
              <w:adjustRightInd w:val="0"/>
              <w:rPr>
                <w:sz w:val="20"/>
                <w:szCs w:val="20"/>
              </w:rPr>
            </w:pPr>
            <w:bookmarkStart w:id="48" w:name="OLE_LINK17"/>
            <w:bookmarkStart w:id="49" w:name="OLE_LINK18"/>
            <w:bookmarkStart w:id="50" w:name="OLE_LINK19"/>
            <w:r w:rsidRPr="0057056D">
              <w:rPr>
                <w:sz w:val="20"/>
                <w:szCs w:val="20"/>
              </w:rPr>
              <w:t>Историко-культурная деятельность</w:t>
            </w:r>
            <w:bookmarkEnd w:id="48"/>
            <w:bookmarkEnd w:id="49"/>
            <w:bookmarkEnd w:id="50"/>
          </w:p>
        </w:tc>
        <w:tc>
          <w:tcPr>
            <w:tcW w:w="716" w:type="dxa"/>
            <w:tcBorders>
              <w:left w:val="single" w:sz="4" w:space="0" w:color="auto"/>
            </w:tcBorders>
          </w:tcPr>
          <w:p w:rsidR="00121C4C" w:rsidRPr="0057056D" w:rsidRDefault="00121C4C" w:rsidP="00AD6DE8">
            <w:pPr>
              <w:autoSpaceDN w:val="0"/>
              <w:adjustRightInd w:val="0"/>
              <w:rPr>
                <w:sz w:val="20"/>
                <w:szCs w:val="20"/>
              </w:rPr>
            </w:pPr>
            <w:r w:rsidRPr="0057056D">
              <w:rPr>
                <w:sz w:val="20"/>
                <w:szCs w:val="20"/>
              </w:rPr>
              <w:t>9.3</w:t>
            </w:r>
          </w:p>
        </w:tc>
        <w:tc>
          <w:tcPr>
            <w:tcW w:w="4111" w:type="dxa"/>
          </w:tcPr>
          <w:p w:rsidR="00121C4C" w:rsidRPr="0057056D" w:rsidRDefault="00121C4C"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w:t>
            </w:r>
            <w:r w:rsidRPr="0057056D">
              <w:rPr>
                <w:rFonts w:ascii="Times New Roman" w:hAnsi="Times New Roman" w:cs="Times New Roman"/>
              </w:rPr>
              <w:lastRenderedPageBreak/>
              <w:t>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677" w:type="dxa"/>
          </w:tcPr>
          <w:p w:rsidR="00121C4C" w:rsidRPr="00E76ED8" w:rsidRDefault="00121C4C" w:rsidP="00AD6DE8">
            <w:pPr>
              <w:autoSpaceDE w:val="0"/>
              <w:autoSpaceDN w:val="0"/>
              <w:adjustRightInd w:val="0"/>
              <w:rPr>
                <w:kern w:val="1"/>
                <w:sz w:val="20"/>
                <w:szCs w:val="20"/>
                <w:lang w:eastAsia="ar-SA"/>
              </w:rPr>
            </w:pPr>
            <w:r w:rsidRPr="00E76ED8">
              <w:rPr>
                <w:kern w:val="1"/>
                <w:sz w:val="20"/>
                <w:szCs w:val="20"/>
                <w:lang w:eastAsia="ar-SA"/>
              </w:rPr>
              <w:lastRenderedPageBreak/>
              <w:t>Градостроительный регламент не распространяется</w:t>
            </w:r>
          </w:p>
          <w:p w:rsidR="00121C4C" w:rsidRPr="00E76ED8" w:rsidRDefault="00121C4C" w:rsidP="00AD6DE8">
            <w:pPr>
              <w:pStyle w:val="afff2"/>
              <w:rPr>
                <w:rFonts w:ascii="Times New Roman" w:hAnsi="Times New Roman"/>
                <w:kern w:val="1"/>
                <w:sz w:val="20"/>
                <w:szCs w:val="20"/>
                <w:lang w:eastAsia="ar-SA"/>
              </w:rPr>
            </w:pPr>
            <w:r w:rsidRPr="00E76ED8">
              <w:rPr>
                <w:rFonts w:ascii="Times New Roman" w:hAnsi="Times New Roman"/>
                <w:kern w:val="1"/>
                <w:sz w:val="20"/>
                <w:szCs w:val="20"/>
                <w:lang w:eastAsia="ar-SA"/>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w:t>
            </w:r>
            <w:r w:rsidRPr="00E76ED8">
              <w:rPr>
                <w:rFonts w:ascii="Times New Roman" w:hAnsi="Times New Roman"/>
                <w:kern w:val="1"/>
                <w:sz w:val="20"/>
                <w:szCs w:val="20"/>
                <w:lang w:eastAsia="ar-SA"/>
              </w:rPr>
              <w:lastRenderedPageBreak/>
              <w:t>установлению</w:t>
            </w:r>
          </w:p>
        </w:tc>
        <w:tc>
          <w:tcPr>
            <w:tcW w:w="2835" w:type="dxa"/>
          </w:tcPr>
          <w:p w:rsidR="00121C4C" w:rsidRPr="0057056D" w:rsidRDefault="00121C4C" w:rsidP="00AD6DE8">
            <w:pPr>
              <w:rPr>
                <w:sz w:val="20"/>
                <w:szCs w:val="20"/>
                <w:lang w:eastAsia="en-US"/>
              </w:rPr>
            </w:pPr>
          </w:p>
        </w:tc>
      </w:tr>
    </w:tbl>
    <w:p w:rsidR="00067677" w:rsidRDefault="00067677" w:rsidP="00067677">
      <w:pPr>
        <w:rPr>
          <w:b/>
          <w:sz w:val="20"/>
          <w:szCs w:val="20"/>
        </w:rPr>
      </w:pPr>
    </w:p>
    <w:p w:rsidR="008A4AA1" w:rsidRDefault="008A4AA1" w:rsidP="00067677">
      <w:pPr>
        <w:rPr>
          <w:b/>
          <w:sz w:val="20"/>
          <w:szCs w:val="20"/>
        </w:rPr>
      </w:pPr>
    </w:p>
    <w:p w:rsidR="008A4AA1" w:rsidRDefault="008A4AA1" w:rsidP="00067677">
      <w:pPr>
        <w:rPr>
          <w:b/>
          <w:sz w:val="20"/>
          <w:szCs w:val="20"/>
        </w:rPr>
      </w:pPr>
    </w:p>
    <w:p w:rsidR="008A4AA1" w:rsidRDefault="008A4AA1" w:rsidP="00067677">
      <w:pPr>
        <w:rPr>
          <w:b/>
          <w:sz w:val="20"/>
          <w:szCs w:val="20"/>
        </w:rPr>
      </w:pPr>
    </w:p>
    <w:p w:rsidR="00067677" w:rsidRPr="0057056D" w:rsidRDefault="00067677" w:rsidP="00067677">
      <w:pPr>
        <w:rPr>
          <w:b/>
          <w:sz w:val="20"/>
          <w:szCs w:val="20"/>
        </w:rPr>
      </w:pPr>
      <w:r w:rsidRPr="0057056D">
        <w:rPr>
          <w:b/>
          <w:sz w:val="20"/>
          <w:szCs w:val="20"/>
        </w:rPr>
        <w:t>3.   ВСПОМОГАТЕЛЬНЫЕ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2518"/>
        <w:gridCol w:w="709"/>
        <w:gridCol w:w="4111"/>
        <w:gridCol w:w="4677"/>
        <w:gridCol w:w="2835"/>
      </w:tblGrid>
      <w:tr w:rsidR="00067677" w:rsidRPr="0057056D" w:rsidTr="00AD6DE8">
        <w:trPr>
          <w:trHeight w:val="692"/>
        </w:trPr>
        <w:tc>
          <w:tcPr>
            <w:tcW w:w="7338" w:type="dxa"/>
            <w:gridSpan w:val="3"/>
            <w:vAlign w:val="center"/>
          </w:tcPr>
          <w:p w:rsidR="00067677" w:rsidRPr="0057056D" w:rsidRDefault="00067677" w:rsidP="00AD6DE8">
            <w:pPr>
              <w:jc w:val="center"/>
              <w:rPr>
                <w:b/>
                <w:sz w:val="14"/>
                <w:szCs w:val="14"/>
              </w:rPr>
            </w:pPr>
            <w:r w:rsidRPr="0057056D">
              <w:rPr>
                <w:b/>
                <w:sz w:val="14"/>
                <w:szCs w:val="14"/>
              </w:rPr>
              <w:t xml:space="preserve">ВИДЫ РАЗРЕШЕННОГО ИСПОЛЬЗОВАНИЯ </w:t>
            </w:r>
          </w:p>
        </w:tc>
        <w:tc>
          <w:tcPr>
            <w:tcW w:w="4677" w:type="dxa"/>
            <w:vMerge w:val="restart"/>
            <w:vAlign w:val="center"/>
          </w:tcPr>
          <w:p w:rsidR="00067677" w:rsidRPr="0057056D" w:rsidRDefault="00067677"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067677" w:rsidRPr="0057056D" w:rsidRDefault="00067677"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067677" w:rsidRPr="0057056D" w:rsidRDefault="00067677" w:rsidP="00AD6DE8">
            <w:pPr>
              <w:jc w:val="center"/>
              <w:rPr>
                <w:b/>
                <w:sz w:val="14"/>
                <w:szCs w:val="14"/>
              </w:rPr>
            </w:pPr>
            <w:r w:rsidRPr="0057056D">
              <w:rPr>
                <w:b/>
                <w:sz w:val="14"/>
                <w:szCs w:val="14"/>
              </w:rPr>
              <w:t>ЗЕМЕЛЬНЫХ УЧАСТКОВ</w:t>
            </w:r>
          </w:p>
        </w:tc>
      </w:tr>
      <w:tr w:rsidR="00067677" w:rsidRPr="0057056D" w:rsidTr="00AD6DE8">
        <w:trPr>
          <w:trHeight w:val="505"/>
        </w:trPr>
        <w:tc>
          <w:tcPr>
            <w:tcW w:w="2518" w:type="dxa"/>
            <w:tcBorders>
              <w:right w:val="single" w:sz="4" w:space="0" w:color="auto"/>
            </w:tcBorders>
            <w:vAlign w:val="center"/>
          </w:tcPr>
          <w:p w:rsidR="00067677" w:rsidRPr="0057056D" w:rsidRDefault="00067677" w:rsidP="00AD6DE8">
            <w:pPr>
              <w:jc w:val="center"/>
              <w:rPr>
                <w:b/>
                <w:sz w:val="20"/>
                <w:szCs w:val="20"/>
              </w:rPr>
            </w:pPr>
            <w:r w:rsidRPr="0057056D">
              <w:rPr>
                <w:b/>
                <w:sz w:val="20"/>
                <w:szCs w:val="20"/>
              </w:rPr>
              <w:t>ЗЕМЕЛЬНЫХ УЧАСТКОВ</w:t>
            </w:r>
          </w:p>
        </w:tc>
        <w:tc>
          <w:tcPr>
            <w:tcW w:w="709" w:type="dxa"/>
            <w:tcBorders>
              <w:left w:val="single" w:sz="4" w:space="0" w:color="auto"/>
            </w:tcBorders>
            <w:vAlign w:val="center"/>
          </w:tcPr>
          <w:p w:rsidR="00067677" w:rsidRPr="0057056D" w:rsidRDefault="00067677" w:rsidP="00AD6DE8">
            <w:pPr>
              <w:jc w:val="center"/>
              <w:rPr>
                <w:b/>
                <w:sz w:val="20"/>
                <w:szCs w:val="20"/>
              </w:rPr>
            </w:pPr>
          </w:p>
        </w:tc>
        <w:tc>
          <w:tcPr>
            <w:tcW w:w="4111" w:type="dxa"/>
            <w:vAlign w:val="center"/>
          </w:tcPr>
          <w:p w:rsidR="00067677" w:rsidRPr="0057056D" w:rsidRDefault="00067677" w:rsidP="00AD6DE8">
            <w:pPr>
              <w:jc w:val="center"/>
              <w:rPr>
                <w:b/>
                <w:sz w:val="20"/>
                <w:szCs w:val="20"/>
              </w:rPr>
            </w:pPr>
            <w:r w:rsidRPr="0057056D">
              <w:rPr>
                <w:b/>
                <w:sz w:val="20"/>
                <w:szCs w:val="20"/>
              </w:rPr>
              <w:t>ОБЪЕКТОВ КАПИТАЛЬНОГО СТРОИТЕЛЬСТВА</w:t>
            </w:r>
          </w:p>
        </w:tc>
        <w:tc>
          <w:tcPr>
            <w:tcW w:w="4677" w:type="dxa"/>
            <w:vMerge/>
            <w:vAlign w:val="center"/>
          </w:tcPr>
          <w:p w:rsidR="00067677" w:rsidRPr="0057056D" w:rsidRDefault="00067677" w:rsidP="00AD6DE8">
            <w:pPr>
              <w:jc w:val="center"/>
              <w:rPr>
                <w:b/>
                <w:sz w:val="20"/>
                <w:szCs w:val="20"/>
              </w:rPr>
            </w:pPr>
          </w:p>
        </w:tc>
        <w:tc>
          <w:tcPr>
            <w:tcW w:w="2835" w:type="dxa"/>
            <w:vMerge/>
            <w:vAlign w:val="center"/>
          </w:tcPr>
          <w:p w:rsidR="00067677" w:rsidRPr="0057056D" w:rsidRDefault="00067677" w:rsidP="00AD6DE8">
            <w:pPr>
              <w:jc w:val="center"/>
              <w:rPr>
                <w:b/>
                <w:sz w:val="20"/>
                <w:szCs w:val="20"/>
              </w:rPr>
            </w:pPr>
          </w:p>
        </w:tc>
      </w:tr>
      <w:tr w:rsidR="00067677" w:rsidRPr="0057056D" w:rsidTr="00AD6DE8">
        <w:tc>
          <w:tcPr>
            <w:tcW w:w="2518" w:type="dxa"/>
          </w:tcPr>
          <w:p w:rsidR="00067677" w:rsidRPr="0057056D" w:rsidRDefault="00067677" w:rsidP="00AD6DE8">
            <w:pPr>
              <w:autoSpaceDN w:val="0"/>
              <w:adjustRightInd w:val="0"/>
              <w:rPr>
                <w:sz w:val="20"/>
                <w:szCs w:val="20"/>
              </w:rPr>
            </w:pPr>
            <w:r w:rsidRPr="0057056D">
              <w:rPr>
                <w:sz w:val="20"/>
                <w:szCs w:val="20"/>
              </w:rPr>
              <w:t>Овощеводство</w:t>
            </w:r>
          </w:p>
        </w:tc>
        <w:tc>
          <w:tcPr>
            <w:tcW w:w="709" w:type="dxa"/>
          </w:tcPr>
          <w:p w:rsidR="00067677" w:rsidRPr="0057056D" w:rsidRDefault="00067677" w:rsidP="00AD6DE8">
            <w:pPr>
              <w:autoSpaceDN w:val="0"/>
              <w:adjustRightInd w:val="0"/>
              <w:rPr>
                <w:sz w:val="20"/>
                <w:szCs w:val="20"/>
              </w:rPr>
            </w:pPr>
            <w:r w:rsidRPr="0057056D">
              <w:rPr>
                <w:sz w:val="20"/>
                <w:szCs w:val="20"/>
              </w:rPr>
              <w:t>1.3</w:t>
            </w:r>
          </w:p>
        </w:tc>
        <w:tc>
          <w:tcPr>
            <w:tcW w:w="4111" w:type="dxa"/>
          </w:tcPr>
          <w:p w:rsidR="00067677" w:rsidRPr="0057056D" w:rsidRDefault="00067677" w:rsidP="00AD6DE8">
            <w:pPr>
              <w:autoSpaceDN w:val="0"/>
              <w:adjustRightInd w:val="0"/>
              <w:rPr>
                <w:sz w:val="20"/>
                <w:szCs w:val="20"/>
              </w:rPr>
            </w:pPr>
            <w:r w:rsidRPr="0057056D">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677" w:type="dxa"/>
          </w:tcPr>
          <w:p w:rsidR="00067677" w:rsidRPr="0057056D" w:rsidRDefault="00067677" w:rsidP="00AD6DE8">
            <w:pPr>
              <w:jc w:val="both"/>
              <w:rPr>
                <w:bCs/>
                <w:sz w:val="20"/>
                <w:szCs w:val="20"/>
              </w:rPr>
            </w:pPr>
            <w:r w:rsidRPr="0057056D">
              <w:rPr>
                <w:sz w:val="20"/>
                <w:szCs w:val="20"/>
              </w:rPr>
              <w:t xml:space="preserve">Минимальная  площадь </w:t>
            </w:r>
            <w:r w:rsidRPr="0057056D">
              <w:rPr>
                <w:bCs/>
                <w:sz w:val="20"/>
                <w:szCs w:val="20"/>
              </w:rPr>
              <w:t>земельного участка – 0,04 га</w:t>
            </w:r>
          </w:p>
          <w:p w:rsidR="00067677" w:rsidRPr="0057056D" w:rsidRDefault="00067677" w:rsidP="00AD6DE8">
            <w:pPr>
              <w:jc w:val="both"/>
              <w:rPr>
                <w:bCs/>
                <w:sz w:val="20"/>
                <w:szCs w:val="20"/>
              </w:rPr>
            </w:pPr>
            <w:r w:rsidRPr="0057056D">
              <w:rPr>
                <w:bCs/>
                <w:sz w:val="20"/>
                <w:szCs w:val="20"/>
              </w:rPr>
              <w:t>Минимальный отступ от границы земельного участка – 1м</w:t>
            </w:r>
          </w:p>
          <w:p w:rsidR="00067677" w:rsidRPr="0057056D" w:rsidRDefault="00067677" w:rsidP="00AD6DE8">
            <w:pPr>
              <w:jc w:val="both"/>
              <w:rPr>
                <w:bCs/>
                <w:sz w:val="20"/>
                <w:szCs w:val="20"/>
              </w:rPr>
            </w:pPr>
            <w:r w:rsidRPr="0057056D">
              <w:rPr>
                <w:bCs/>
                <w:sz w:val="20"/>
                <w:szCs w:val="20"/>
              </w:rPr>
              <w:t>Максимальный процент застройки – 65% (при наличии теплиц)</w:t>
            </w:r>
          </w:p>
          <w:p w:rsidR="00067677" w:rsidRPr="0057056D" w:rsidRDefault="00067677" w:rsidP="00AD6DE8">
            <w:pPr>
              <w:autoSpaceDE w:val="0"/>
              <w:autoSpaceDN w:val="0"/>
              <w:adjustRightInd w:val="0"/>
              <w:jc w:val="both"/>
              <w:rPr>
                <w:sz w:val="20"/>
                <w:szCs w:val="20"/>
              </w:rPr>
            </w:pPr>
            <w:r w:rsidRPr="0057056D">
              <w:rPr>
                <w:bCs/>
                <w:sz w:val="20"/>
                <w:szCs w:val="20"/>
              </w:rPr>
              <w:t xml:space="preserve">Иные </w:t>
            </w:r>
            <w:r w:rsidRPr="0057056D">
              <w:rPr>
                <w:sz w:val="20"/>
                <w:szCs w:val="20"/>
              </w:rPr>
              <w:t>предельные параметры разрешенного строительства:</w:t>
            </w:r>
          </w:p>
          <w:p w:rsidR="00067677" w:rsidRPr="0057056D" w:rsidRDefault="00067677" w:rsidP="00AD6DE8">
            <w:pPr>
              <w:jc w:val="both"/>
              <w:rPr>
                <w:bCs/>
                <w:sz w:val="20"/>
                <w:szCs w:val="20"/>
              </w:rPr>
            </w:pPr>
            <w:r w:rsidRPr="0057056D">
              <w:rPr>
                <w:bCs/>
                <w:sz w:val="20"/>
                <w:szCs w:val="20"/>
              </w:rPr>
              <w:t>Минимальная плотность застройки при наличии теплиц</w:t>
            </w:r>
          </w:p>
          <w:p w:rsidR="00067677" w:rsidRPr="0057056D" w:rsidRDefault="00067677" w:rsidP="00AD6DE8">
            <w:pPr>
              <w:jc w:val="both"/>
              <w:rPr>
                <w:bCs/>
                <w:sz w:val="20"/>
                <w:szCs w:val="20"/>
              </w:rPr>
            </w:pPr>
            <w:r w:rsidRPr="0057056D">
              <w:rPr>
                <w:bCs/>
                <w:sz w:val="20"/>
                <w:szCs w:val="20"/>
              </w:rPr>
              <w:t xml:space="preserve"> – 30 % </w:t>
            </w:r>
          </w:p>
        </w:tc>
        <w:tc>
          <w:tcPr>
            <w:tcW w:w="2835" w:type="dxa"/>
          </w:tcPr>
          <w:p w:rsidR="00067677" w:rsidRPr="0057056D" w:rsidRDefault="00067677" w:rsidP="00AD6DE8">
            <w:pPr>
              <w:rPr>
                <w:sz w:val="20"/>
                <w:szCs w:val="20"/>
              </w:rPr>
            </w:pPr>
          </w:p>
        </w:tc>
      </w:tr>
      <w:tr w:rsidR="00067677" w:rsidRPr="0057056D" w:rsidTr="00AD6DE8">
        <w:tc>
          <w:tcPr>
            <w:tcW w:w="2518" w:type="dxa"/>
          </w:tcPr>
          <w:p w:rsidR="00067677" w:rsidRPr="0057056D" w:rsidRDefault="00067677"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Ведение огородничества </w:t>
            </w:r>
          </w:p>
        </w:tc>
        <w:tc>
          <w:tcPr>
            <w:tcW w:w="709" w:type="dxa"/>
          </w:tcPr>
          <w:p w:rsidR="00067677" w:rsidRPr="0057056D" w:rsidRDefault="00067677" w:rsidP="00AD6DE8">
            <w:pPr>
              <w:pStyle w:val="ConsPlusNormal"/>
              <w:ind w:firstLine="0"/>
              <w:jc w:val="both"/>
              <w:rPr>
                <w:rFonts w:ascii="Times New Roman" w:hAnsi="Times New Roman" w:cs="Times New Roman"/>
              </w:rPr>
            </w:pPr>
            <w:r w:rsidRPr="0057056D">
              <w:rPr>
                <w:rFonts w:ascii="Times New Roman" w:hAnsi="Times New Roman" w:cs="Times New Roman"/>
              </w:rPr>
              <w:t>13.1</w:t>
            </w:r>
          </w:p>
        </w:tc>
        <w:tc>
          <w:tcPr>
            <w:tcW w:w="4111" w:type="dxa"/>
          </w:tcPr>
          <w:p w:rsidR="00067677" w:rsidRPr="001D53EC" w:rsidRDefault="00067677" w:rsidP="00AD6DE8">
            <w:pPr>
              <w:autoSpaceDN w:val="0"/>
              <w:adjustRightInd w:val="0"/>
              <w:rPr>
                <w:sz w:val="20"/>
                <w:szCs w:val="20"/>
              </w:rPr>
            </w:pPr>
            <w:r w:rsidRPr="001D53EC">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677" w:type="dxa"/>
          </w:tcPr>
          <w:p w:rsidR="00067677" w:rsidRPr="0057056D" w:rsidRDefault="00067677" w:rsidP="00AD6DE8">
            <w:pPr>
              <w:rPr>
                <w:sz w:val="20"/>
                <w:szCs w:val="20"/>
              </w:rPr>
            </w:pPr>
            <w:r w:rsidRPr="0057056D">
              <w:rPr>
                <w:sz w:val="20"/>
                <w:szCs w:val="20"/>
              </w:rPr>
              <w:t xml:space="preserve">Минимальная  площадь земельных участков – 0,02 га, </w:t>
            </w:r>
          </w:p>
          <w:p w:rsidR="00067677" w:rsidRPr="0057056D" w:rsidRDefault="00067677" w:rsidP="00AD6DE8">
            <w:pPr>
              <w:rPr>
                <w:sz w:val="20"/>
                <w:szCs w:val="20"/>
              </w:rPr>
            </w:pPr>
            <w:r w:rsidRPr="0057056D">
              <w:rPr>
                <w:sz w:val="20"/>
                <w:szCs w:val="20"/>
              </w:rPr>
              <w:t xml:space="preserve"> Максимальная  площадь земельных участков – 0,15 га</w:t>
            </w:r>
          </w:p>
          <w:p w:rsidR="00067677" w:rsidRPr="0057056D" w:rsidRDefault="00067677" w:rsidP="00AD6DE8">
            <w:pPr>
              <w:autoSpaceDE w:val="0"/>
              <w:autoSpaceDN w:val="0"/>
              <w:adjustRightInd w:val="0"/>
              <w:jc w:val="both"/>
              <w:rPr>
                <w:sz w:val="20"/>
                <w:szCs w:val="20"/>
              </w:rPr>
            </w:pPr>
            <w:r w:rsidRPr="0057056D">
              <w:rPr>
                <w:sz w:val="20"/>
                <w:szCs w:val="20"/>
              </w:rPr>
              <w:t>Без права возведения объектов капитального строительства</w:t>
            </w:r>
          </w:p>
          <w:p w:rsidR="00067677" w:rsidRPr="0057056D" w:rsidRDefault="00067677" w:rsidP="00AD6DE8">
            <w:pPr>
              <w:pStyle w:val="Default"/>
              <w:rPr>
                <w:color w:val="auto"/>
                <w:sz w:val="20"/>
                <w:szCs w:val="20"/>
              </w:rPr>
            </w:pPr>
            <w:r w:rsidRPr="0057056D">
              <w:rPr>
                <w:color w:val="auto"/>
                <w:sz w:val="20"/>
                <w:szCs w:val="20"/>
              </w:rPr>
              <w:t>Предельные параметры разрешенного строительства, реконструкции объектов капитального строительства не подлежат установлению</w:t>
            </w:r>
          </w:p>
        </w:tc>
        <w:tc>
          <w:tcPr>
            <w:tcW w:w="2835" w:type="dxa"/>
          </w:tcPr>
          <w:p w:rsidR="00067677" w:rsidRPr="0057056D" w:rsidRDefault="00067677" w:rsidP="00AD6DE8">
            <w:pPr>
              <w:rPr>
                <w:sz w:val="20"/>
                <w:szCs w:val="20"/>
              </w:rPr>
            </w:pPr>
          </w:p>
        </w:tc>
      </w:tr>
      <w:tr w:rsidR="00067677" w:rsidRPr="0057056D" w:rsidTr="00AD6DE8">
        <w:tc>
          <w:tcPr>
            <w:tcW w:w="2518" w:type="dxa"/>
          </w:tcPr>
          <w:p w:rsidR="00067677" w:rsidRPr="0057056D" w:rsidRDefault="00067677"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Ведение садоводства </w:t>
            </w:r>
          </w:p>
        </w:tc>
        <w:tc>
          <w:tcPr>
            <w:tcW w:w="709" w:type="dxa"/>
          </w:tcPr>
          <w:p w:rsidR="00067677" w:rsidRPr="0057056D" w:rsidRDefault="00067677" w:rsidP="00AD6DE8">
            <w:pPr>
              <w:pStyle w:val="ConsPlusNormal"/>
              <w:ind w:firstLine="0"/>
              <w:jc w:val="both"/>
              <w:rPr>
                <w:rFonts w:ascii="Times New Roman" w:hAnsi="Times New Roman" w:cs="Times New Roman"/>
              </w:rPr>
            </w:pPr>
            <w:r>
              <w:rPr>
                <w:rFonts w:ascii="Times New Roman" w:hAnsi="Times New Roman" w:cs="Times New Roman"/>
              </w:rPr>
              <w:t>13.2</w:t>
            </w:r>
          </w:p>
        </w:tc>
        <w:tc>
          <w:tcPr>
            <w:tcW w:w="4111" w:type="dxa"/>
          </w:tcPr>
          <w:p w:rsidR="00067677" w:rsidRPr="005D5804" w:rsidRDefault="00067677" w:rsidP="00AD6DE8">
            <w:pPr>
              <w:autoSpaceDN w:val="0"/>
              <w:adjustRightInd w:val="0"/>
              <w:rPr>
                <w:sz w:val="20"/>
                <w:szCs w:val="20"/>
              </w:rPr>
            </w:pPr>
            <w:r w:rsidRPr="005D5804">
              <w:rPr>
                <w:sz w:val="20"/>
                <w:szCs w:val="20"/>
              </w:rPr>
              <w:t xml:space="preserve">Осуществление отдыха и (или) выращивания </w:t>
            </w:r>
            <w:r w:rsidRPr="005D5804">
              <w:rPr>
                <w:sz w:val="20"/>
                <w:szCs w:val="20"/>
              </w:rPr>
              <w:lastRenderedPageBreak/>
              <w:t xml:space="preserve">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5D5804">
                <w:rPr>
                  <w:sz w:val="20"/>
                  <w:szCs w:val="20"/>
                </w:rPr>
                <w:t>кодом 2.1</w:t>
              </w:r>
            </w:hyperlink>
            <w:r w:rsidRPr="005D5804">
              <w:rPr>
                <w:sz w:val="20"/>
                <w:szCs w:val="20"/>
              </w:rPr>
              <w:t>, хозяйственных построек и гаражей</w:t>
            </w:r>
          </w:p>
        </w:tc>
        <w:tc>
          <w:tcPr>
            <w:tcW w:w="4677" w:type="dxa"/>
          </w:tcPr>
          <w:p w:rsidR="00067677" w:rsidRPr="0057056D" w:rsidRDefault="00067677" w:rsidP="00AD6DE8">
            <w:pPr>
              <w:rPr>
                <w:sz w:val="20"/>
                <w:szCs w:val="20"/>
              </w:rPr>
            </w:pPr>
            <w:r w:rsidRPr="0057056D">
              <w:rPr>
                <w:sz w:val="20"/>
                <w:szCs w:val="20"/>
              </w:rPr>
              <w:lastRenderedPageBreak/>
              <w:t xml:space="preserve">Минимальная  площадь земельных участков– 0,04 </w:t>
            </w:r>
            <w:r w:rsidRPr="0057056D">
              <w:rPr>
                <w:sz w:val="20"/>
                <w:szCs w:val="20"/>
              </w:rPr>
              <w:lastRenderedPageBreak/>
              <w:t xml:space="preserve">га,  </w:t>
            </w:r>
          </w:p>
          <w:p w:rsidR="00067677" w:rsidRPr="0057056D" w:rsidRDefault="00067677" w:rsidP="00AD6DE8">
            <w:pPr>
              <w:rPr>
                <w:sz w:val="20"/>
                <w:szCs w:val="20"/>
              </w:rPr>
            </w:pPr>
            <w:r w:rsidRPr="0057056D">
              <w:rPr>
                <w:sz w:val="20"/>
                <w:szCs w:val="20"/>
              </w:rPr>
              <w:t>Максимальная  площадь земельных участков  – 0,15 га.</w:t>
            </w:r>
          </w:p>
          <w:p w:rsidR="00067677" w:rsidRPr="0057056D" w:rsidRDefault="00067677" w:rsidP="00AD6DE8">
            <w:pPr>
              <w:rPr>
                <w:sz w:val="20"/>
                <w:szCs w:val="20"/>
              </w:rPr>
            </w:pPr>
            <w:r w:rsidRPr="0057056D">
              <w:rPr>
                <w:sz w:val="20"/>
                <w:szCs w:val="20"/>
              </w:rPr>
              <w:t>Минимальный отступ от границы земельного участка – 3 м.</w:t>
            </w:r>
          </w:p>
          <w:p w:rsidR="00067677" w:rsidRPr="0057056D" w:rsidRDefault="00067677" w:rsidP="00AD6DE8">
            <w:pPr>
              <w:rPr>
                <w:sz w:val="20"/>
                <w:szCs w:val="20"/>
              </w:rPr>
            </w:pPr>
            <w:r w:rsidRPr="0057056D">
              <w:rPr>
                <w:sz w:val="20"/>
                <w:szCs w:val="20"/>
              </w:rPr>
              <w:t>Предельное количество этажей – 2 этажа</w:t>
            </w:r>
          </w:p>
          <w:p w:rsidR="00067677" w:rsidRPr="0057056D" w:rsidRDefault="00067677" w:rsidP="00AD6DE8">
            <w:pPr>
              <w:pStyle w:val="Default"/>
              <w:rPr>
                <w:color w:val="auto"/>
                <w:sz w:val="20"/>
                <w:szCs w:val="20"/>
              </w:rPr>
            </w:pPr>
            <w:r w:rsidRPr="0057056D">
              <w:rPr>
                <w:color w:val="auto"/>
                <w:sz w:val="20"/>
                <w:szCs w:val="20"/>
              </w:rPr>
              <w:t>Максимальный процент застройки – 20%</w:t>
            </w:r>
          </w:p>
        </w:tc>
        <w:tc>
          <w:tcPr>
            <w:tcW w:w="2835" w:type="dxa"/>
          </w:tcPr>
          <w:p w:rsidR="00067677" w:rsidRPr="0057056D" w:rsidRDefault="00067677" w:rsidP="00AD6DE8">
            <w:pPr>
              <w:rPr>
                <w:sz w:val="20"/>
                <w:szCs w:val="20"/>
              </w:rPr>
            </w:pPr>
          </w:p>
        </w:tc>
      </w:tr>
    </w:tbl>
    <w:p w:rsidR="00032C54" w:rsidRDefault="00032C54" w:rsidP="00067677">
      <w:pPr>
        <w:ind w:left="567"/>
        <w:rPr>
          <w:lang w:eastAsia="x-none"/>
        </w:rPr>
      </w:pPr>
    </w:p>
    <w:p w:rsidR="00032C54" w:rsidRDefault="00032C54" w:rsidP="00067677">
      <w:pPr>
        <w:ind w:left="567"/>
        <w:rPr>
          <w:lang w:eastAsia="x-none"/>
        </w:rPr>
      </w:pPr>
    </w:p>
    <w:p w:rsidR="008A4AA1" w:rsidRPr="00FD747B" w:rsidRDefault="008A4AA1" w:rsidP="00067677">
      <w:pPr>
        <w:ind w:left="567"/>
        <w:rPr>
          <w:lang w:eastAsia="x-none"/>
        </w:rPr>
      </w:pPr>
    </w:p>
    <w:p w:rsidR="00032C54" w:rsidRDefault="00032C54" w:rsidP="00067677">
      <w:pPr>
        <w:pStyle w:val="3"/>
        <w:ind w:left="567" w:firstLine="0"/>
        <w:rPr>
          <w:sz w:val="23"/>
          <w:szCs w:val="23"/>
          <w:lang w:val="ru-RU"/>
        </w:rPr>
      </w:pPr>
      <w:r w:rsidRPr="00AA117F">
        <w:rPr>
          <w:sz w:val="23"/>
          <w:szCs w:val="23"/>
        </w:rPr>
        <w:t>Градостроительные регламенты. Общественно-деловая зона (ОД)</w:t>
      </w:r>
    </w:p>
    <w:p w:rsidR="003A3EE5" w:rsidRPr="003A3EE5" w:rsidRDefault="003A3EE5" w:rsidP="003A3EE5">
      <w:pPr>
        <w:rPr>
          <w:b/>
          <w:lang w:eastAsia="x-none"/>
        </w:rPr>
      </w:pPr>
      <w:r w:rsidRPr="003A3EE5">
        <w:rPr>
          <w:b/>
        </w:rPr>
        <w:t>Зона делового, общественного, коммерческого, и коммунально-бытового назначения (ОД1)</w:t>
      </w:r>
    </w:p>
    <w:p w:rsidR="003A3EE5" w:rsidRPr="003A3EE5" w:rsidRDefault="003A3EE5" w:rsidP="003A3EE5">
      <w:pPr>
        <w:rPr>
          <w:lang w:eastAsia="x-none"/>
        </w:rPr>
      </w:pPr>
    </w:p>
    <w:p w:rsidR="00E83248" w:rsidRPr="0057056D" w:rsidRDefault="00E83248" w:rsidP="00E83248">
      <w:pPr>
        <w:rPr>
          <w:b/>
          <w:sz w:val="20"/>
          <w:szCs w:val="20"/>
        </w:rPr>
      </w:pPr>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484"/>
        <w:gridCol w:w="601"/>
        <w:gridCol w:w="4253"/>
        <w:gridCol w:w="4677"/>
        <w:gridCol w:w="2835"/>
      </w:tblGrid>
      <w:tr w:rsidR="00E83248" w:rsidRPr="0057056D" w:rsidTr="00AD6DE8">
        <w:trPr>
          <w:trHeight w:val="692"/>
        </w:trPr>
        <w:tc>
          <w:tcPr>
            <w:tcW w:w="7338" w:type="dxa"/>
            <w:gridSpan w:val="3"/>
            <w:vAlign w:val="center"/>
          </w:tcPr>
          <w:p w:rsidR="00E83248" w:rsidRPr="0057056D" w:rsidRDefault="00E83248" w:rsidP="00AD6DE8">
            <w:pPr>
              <w:jc w:val="center"/>
              <w:rPr>
                <w:b/>
                <w:sz w:val="14"/>
                <w:szCs w:val="14"/>
              </w:rPr>
            </w:pPr>
            <w:r w:rsidRPr="0057056D">
              <w:rPr>
                <w:b/>
                <w:sz w:val="14"/>
                <w:szCs w:val="14"/>
              </w:rPr>
              <w:t xml:space="preserve">ВИДЫ РАЗРЕШЕННОГО ИСПОЛЬЗОВАНИЯ </w:t>
            </w:r>
          </w:p>
        </w:tc>
        <w:tc>
          <w:tcPr>
            <w:tcW w:w="4677" w:type="dxa"/>
            <w:vMerge w:val="restart"/>
            <w:vAlign w:val="center"/>
          </w:tcPr>
          <w:p w:rsidR="00E83248" w:rsidRPr="0057056D" w:rsidRDefault="00E83248"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E83248" w:rsidRPr="0057056D" w:rsidRDefault="00E83248"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E83248" w:rsidRPr="0057056D" w:rsidRDefault="00E83248" w:rsidP="00AD6DE8">
            <w:pPr>
              <w:jc w:val="center"/>
              <w:rPr>
                <w:b/>
                <w:sz w:val="14"/>
                <w:szCs w:val="14"/>
              </w:rPr>
            </w:pPr>
            <w:r w:rsidRPr="0057056D">
              <w:rPr>
                <w:b/>
                <w:sz w:val="14"/>
                <w:szCs w:val="14"/>
              </w:rPr>
              <w:t>ЗЕМЕЛЬНЫХ УЧАСТКОВ</w:t>
            </w:r>
          </w:p>
        </w:tc>
      </w:tr>
      <w:tr w:rsidR="00E83248" w:rsidRPr="0057056D" w:rsidTr="00AD6DE8">
        <w:trPr>
          <w:trHeight w:val="505"/>
        </w:trPr>
        <w:tc>
          <w:tcPr>
            <w:tcW w:w="2484" w:type="dxa"/>
            <w:tcBorders>
              <w:right w:val="single" w:sz="4" w:space="0" w:color="auto"/>
            </w:tcBorders>
            <w:vAlign w:val="center"/>
          </w:tcPr>
          <w:p w:rsidR="00E83248" w:rsidRPr="0057056D" w:rsidRDefault="00E83248" w:rsidP="00AD6DE8">
            <w:pPr>
              <w:jc w:val="center"/>
              <w:rPr>
                <w:b/>
                <w:sz w:val="14"/>
                <w:szCs w:val="14"/>
              </w:rPr>
            </w:pPr>
            <w:r w:rsidRPr="0057056D">
              <w:rPr>
                <w:b/>
                <w:sz w:val="14"/>
                <w:szCs w:val="14"/>
              </w:rPr>
              <w:t>ЗЕМЕЛЬНЫХ УЧАСТКОВ</w:t>
            </w:r>
          </w:p>
        </w:tc>
        <w:tc>
          <w:tcPr>
            <w:tcW w:w="601" w:type="dxa"/>
            <w:tcBorders>
              <w:left w:val="single" w:sz="4" w:space="0" w:color="auto"/>
            </w:tcBorders>
            <w:vAlign w:val="center"/>
          </w:tcPr>
          <w:p w:rsidR="00E83248" w:rsidRPr="0057056D" w:rsidRDefault="00E83248" w:rsidP="00AD6DE8">
            <w:pPr>
              <w:jc w:val="center"/>
              <w:rPr>
                <w:b/>
                <w:sz w:val="14"/>
                <w:szCs w:val="14"/>
              </w:rPr>
            </w:pPr>
          </w:p>
        </w:tc>
        <w:tc>
          <w:tcPr>
            <w:tcW w:w="4253" w:type="dxa"/>
            <w:vAlign w:val="center"/>
          </w:tcPr>
          <w:p w:rsidR="00E83248" w:rsidRPr="0057056D" w:rsidRDefault="00E83248" w:rsidP="00AD6DE8">
            <w:pPr>
              <w:jc w:val="center"/>
              <w:rPr>
                <w:b/>
                <w:sz w:val="14"/>
                <w:szCs w:val="14"/>
              </w:rPr>
            </w:pPr>
            <w:r w:rsidRPr="0057056D">
              <w:rPr>
                <w:b/>
                <w:sz w:val="14"/>
                <w:szCs w:val="14"/>
              </w:rPr>
              <w:t>ОБЪЕКТОВ КАПИТАЛЬНОГО СТРОИТЕЛЬСТВА</w:t>
            </w:r>
          </w:p>
        </w:tc>
        <w:tc>
          <w:tcPr>
            <w:tcW w:w="4677" w:type="dxa"/>
            <w:vMerge/>
            <w:vAlign w:val="center"/>
          </w:tcPr>
          <w:p w:rsidR="00E83248" w:rsidRPr="0057056D" w:rsidRDefault="00E83248" w:rsidP="00AD6DE8">
            <w:pPr>
              <w:jc w:val="center"/>
              <w:rPr>
                <w:b/>
                <w:sz w:val="14"/>
                <w:szCs w:val="14"/>
              </w:rPr>
            </w:pPr>
          </w:p>
        </w:tc>
        <w:tc>
          <w:tcPr>
            <w:tcW w:w="2835" w:type="dxa"/>
            <w:vMerge/>
            <w:vAlign w:val="center"/>
          </w:tcPr>
          <w:p w:rsidR="00E83248" w:rsidRPr="0057056D" w:rsidRDefault="00E83248" w:rsidP="00AD6DE8">
            <w:pPr>
              <w:jc w:val="center"/>
              <w:rPr>
                <w:b/>
                <w:sz w:val="14"/>
                <w:szCs w:val="14"/>
              </w:rPr>
            </w:pPr>
          </w:p>
        </w:tc>
      </w:tr>
      <w:tr w:rsidR="000E0120" w:rsidRPr="0057056D" w:rsidTr="00AD6DE8">
        <w:trPr>
          <w:trHeight w:val="835"/>
        </w:trPr>
        <w:tc>
          <w:tcPr>
            <w:tcW w:w="2484" w:type="dxa"/>
            <w:tcBorders>
              <w:right w:val="single" w:sz="4" w:space="0" w:color="auto"/>
            </w:tcBorders>
          </w:tcPr>
          <w:p w:rsidR="000E0120" w:rsidRPr="0057056D" w:rsidRDefault="000E0120" w:rsidP="00AD6DE8">
            <w:pPr>
              <w:rPr>
                <w:sz w:val="20"/>
                <w:szCs w:val="20"/>
              </w:rPr>
            </w:pPr>
            <w:bookmarkStart w:id="51" w:name="_Hlk447120640"/>
            <w:r w:rsidRPr="0057056D">
              <w:rPr>
                <w:sz w:val="20"/>
                <w:szCs w:val="20"/>
              </w:rPr>
              <w:t>Социальное обслуживание</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3.2</w:t>
            </w:r>
          </w:p>
        </w:tc>
        <w:tc>
          <w:tcPr>
            <w:tcW w:w="4253" w:type="dxa"/>
          </w:tcPr>
          <w:p w:rsidR="000E0120" w:rsidRPr="00140165" w:rsidRDefault="000E0120" w:rsidP="00AD6DE8">
            <w:pPr>
              <w:autoSpaceDN w:val="0"/>
              <w:adjustRightInd w:val="0"/>
              <w:rPr>
                <w:sz w:val="20"/>
                <w:szCs w:val="20"/>
              </w:rPr>
            </w:pPr>
            <w:r w:rsidRPr="00140165">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140165">
                <w:rPr>
                  <w:sz w:val="20"/>
                  <w:szCs w:val="20"/>
                </w:rPr>
                <w:t>кодами 3.2.1</w:t>
              </w:r>
            </w:hyperlink>
            <w:r w:rsidRPr="00140165">
              <w:rPr>
                <w:sz w:val="20"/>
                <w:szCs w:val="20"/>
              </w:rPr>
              <w:t xml:space="preserve"> - </w:t>
            </w:r>
            <w:hyperlink w:anchor="P224" w:history="1">
              <w:r w:rsidRPr="00140165">
                <w:rPr>
                  <w:sz w:val="20"/>
                  <w:szCs w:val="20"/>
                </w:rPr>
                <w:t>3.2.4</w:t>
              </w:r>
            </w:hyperlink>
            <w:r>
              <w:rPr>
                <w:sz w:val="20"/>
                <w:szCs w:val="20"/>
              </w:rPr>
              <w:t xml:space="preserve"> </w:t>
            </w:r>
            <w:r w:rsidR="00F01885">
              <w:rPr>
                <w:sz w:val="20"/>
                <w:szCs w:val="20"/>
              </w:rPr>
              <w:t>Классификатора, утвержденного приказом Федеральной службы государственной регистрации, кадастра и картографии № П/0412 от 10.11.2020</w:t>
            </w:r>
            <w:r w:rsidRPr="00140165">
              <w:rPr>
                <w:sz w:val="20"/>
                <w:szCs w:val="20"/>
              </w:rPr>
              <w:t>:</w:t>
            </w:r>
          </w:p>
          <w:p w:rsidR="000E0120" w:rsidRPr="00140165" w:rsidRDefault="000E0120" w:rsidP="00AD6DE8">
            <w:pPr>
              <w:autoSpaceDN w:val="0"/>
              <w:adjustRightInd w:val="0"/>
              <w:rPr>
                <w:sz w:val="20"/>
                <w:szCs w:val="20"/>
              </w:rPr>
            </w:pPr>
            <w:r w:rsidRPr="00140165">
              <w:rPr>
                <w:sz w:val="20"/>
                <w:szCs w:val="20"/>
              </w:rPr>
              <w:t>- размещение зданий, предназначенных для размещения домов престарелых, домов ребенка, детских домов, пунктов ночлега для бездомных граждан;</w:t>
            </w:r>
          </w:p>
          <w:p w:rsidR="000E0120" w:rsidRPr="00140165" w:rsidRDefault="000E0120" w:rsidP="00AD6DE8">
            <w:pPr>
              <w:autoSpaceDN w:val="0"/>
              <w:adjustRightInd w:val="0"/>
              <w:rPr>
                <w:sz w:val="20"/>
                <w:szCs w:val="20"/>
              </w:rPr>
            </w:pPr>
            <w:r w:rsidRPr="00140165">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p w:rsidR="000E0120" w:rsidRPr="00140165" w:rsidRDefault="000E0120" w:rsidP="00AD6DE8">
            <w:pPr>
              <w:autoSpaceDN w:val="0"/>
              <w:adjustRightInd w:val="0"/>
              <w:rPr>
                <w:sz w:val="20"/>
                <w:szCs w:val="20"/>
              </w:rPr>
            </w:pPr>
            <w:r w:rsidRPr="00140165">
              <w:rPr>
                <w:sz w:val="20"/>
                <w:szCs w:val="20"/>
              </w:rPr>
              <w:t xml:space="preserve">- размещение зданий, предназначенных для служб психологической и бесплатной </w:t>
            </w:r>
            <w:r w:rsidRPr="00140165">
              <w:rPr>
                <w:sz w:val="20"/>
                <w:szCs w:val="20"/>
              </w:rPr>
              <w:lastRenderedPageBreak/>
              <w:t>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E0120" w:rsidRPr="00140165" w:rsidRDefault="000E0120" w:rsidP="00AD6DE8">
            <w:pPr>
              <w:autoSpaceDN w:val="0"/>
              <w:adjustRightInd w:val="0"/>
              <w:rPr>
                <w:sz w:val="20"/>
                <w:szCs w:val="20"/>
              </w:rPr>
            </w:pPr>
            <w:r w:rsidRPr="00140165">
              <w:rPr>
                <w:sz w:val="20"/>
                <w:szCs w:val="20"/>
              </w:rPr>
              <w:t>некоммерческих фондов, благотворительных организаций, клубов по интересам;</w:t>
            </w:r>
          </w:p>
          <w:p w:rsidR="000E0120" w:rsidRPr="00140165" w:rsidRDefault="000E0120" w:rsidP="00AD6DE8">
            <w:pPr>
              <w:autoSpaceDN w:val="0"/>
              <w:adjustRightInd w:val="0"/>
              <w:rPr>
                <w:sz w:val="20"/>
                <w:szCs w:val="20"/>
              </w:rPr>
            </w:pPr>
            <w:r w:rsidRPr="00140165">
              <w:rPr>
                <w:sz w:val="20"/>
                <w:szCs w:val="20"/>
              </w:rPr>
              <w:t>-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0E0120" w:rsidRPr="0057056D" w:rsidRDefault="000E0120" w:rsidP="00AD6DE8">
            <w:pPr>
              <w:autoSpaceDN w:val="0"/>
              <w:adjustRightInd w:val="0"/>
              <w:rPr>
                <w:sz w:val="20"/>
                <w:szCs w:val="20"/>
              </w:rPr>
            </w:pPr>
            <w:r w:rsidRPr="00140165">
              <w:rPr>
                <w:sz w:val="20"/>
                <w:szCs w:val="20"/>
              </w:rPr>
              <w:t xml:space="preserve">-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140165">
                <w:rPr>
                  <w:sz w:val="20"/>
                  <w:szCs w:val="20"/>
                </w:rPr>
                <w:t>кодом 4.7</w:t>
              </w:r>
            </w:hyperlink>
          </w:p>
        </w:tc>
        <w:tc>
          <w:tcPr>
            <w:tcW w:w="4677" w:type="dxa"/>
          </w:tcPr>
          <w:p w:rsidR="000E0120" w:rsidRPr="0057056D" w:rsidRDefault="000E0120" w:rsidP="00AD6DE8">
            <w:pPr>
              <w:rPr>
                <w:sz w:val="20"/>
                <w:szCs w:val="20"/>
                <w:lang w:eastAsia="en-US"/>
              </w:rPr>
            </w:pPr>
            <w:r w:rsidRPr="0057056D">
              <w:rPr>
                <w:sz w:val="20"/>
                <w:szCs w:val="20"/>
                <w:lang w:eastAsia="en-US"/>
              </w:rPr>
              <w:lastRenderedPageBreak/>
              <w:t>Минимальные размеры земельного участка – 500 кв. м.</w:t>
            </w:r>
          </w:p>
          <w:p w:rsidR="000E0120" w:rsidRPr="0057056D" w:rsidRDefault="000E0120" w:rsidP="00AD6DE8">
            <w:pPr>
              <w:rPr>
                <w:sz w:val="20"/>
                <w:szCs w:val="20"/>
                <w:lang w:eastAsia="en-US"/>
              </w:rPr>
            </w:pPr>
            <w:r w:rsidRPr="0057056D">
              <w:rPr>
                <w:sz w:val="20"/>
                <w:szCs w:val="20"/>
                <w:lang w:eastAsia="en-US"/>
              </w:rPr>
              <w:t xml:space="preserve">Минимальные отступы от границ земельного участка в целях определения места допустимого размещения объекта  – </w:t>
            </w:r>
            <w:smartTag w:uri="urn:schemas-microsoft-com:office:smarttags" w:element="metricconverter">
              <w:smartTagPr>
                <w:attr w:name="ProductID" w:val="3 м"/>
              </w:smartTagPr>
              <w:r w:rsidRPr="0057056D">
                <w:rPr>
                  <w:sz w:val="20"/>
                  <w:szCs w:val="20"/>
                  <w:lang w:eastAsia="en-US"/>
                </w:rPr>
                <w:t>3 м</w:t>
              </w:r>
            </w:smartTag>
            <w:r w:rsidRPr="0057056D">
              <w:rPr>
                <w:sz w:val="20"/>
                <w:szCs w:val="20"/>
                <w:lang w:eastAsia="en-US"/>
              </w:rPr>
              <w:t xml:space="preserve">, со стороны улиц </w:t>
            </w:r>
            <w:smartTag w:uri="urn:schemas-microsoft-com:office:smarttags" w:element="metricconverter">
              <w:smartTagPr>
                <w:attr w:name="ProductID" w:val="5 м"/>
              </w:smartTagPr>
              <w:r w:rsidRPr="0057056D">
                <w:rPr>
                  <w:sz w:val="20"/>
                  <w:szCs w:val="20"/>
                  <w:lang w:eastAsia="en-US"/>
                </w:rPr>
                <w:t>5 м</w:t>
              </w:r>
            </w:smartTag>
            <w:r w:rsidRPr="0057056D">
              <w:rPr>
                <w:sz w:val="20"/>
                <w:szCs w:val="20"/>
                <w:lang w:eastAsia="en-US"/>
              </w:rPr>
              <w:t xml:space="preserve">, проездов – </w:t>
            </w:r>
            <w:smartTag w:uri="urn:schemas-microsoft-com:office:smarttags" w:element="metricconverter">
              <w:smartTagPr>
                <w:attr w:name="ProductID" w:val="3 м"/>
              </w:smartTagPr>
              <w:r w:rsidRPr="0057056D">
                <w:rPr>
                  <w:sz w:val="20"/>
                  <w:szCs w:val="20"/>
                  <w:lang w:eastAsia="en-US"/>
                </w:rPr>
                <w:t>3 м</w:t>
              </w:r>
            </w:smartTag>
            <w:r w:rsidRPr="0057056D">
              <w:rPr>
                <w:sz w:val="20"/>
                <w:szCs w:val="20"/>
                <w:lang w:eastAsia="en-US"/>
              </w:rPr>
              <w:t>.</w:t>
            </w:r>
          </w:p>
          <w:p w:rsidR="000E0120" w:rsidRPr="0057056D" w:rsidRDefault="000E0120" w:rsidP="00AD6DE8">
            <w:pPr>
              <w:rPr>
                <w:sz w:val="20"/>
                <w:szCs w:val="20"/>
                <w:lang w:eastAsia="en-US"/>
              </w:rPr>
            </w:pPr>
            <w:r w:rsidRPr="0057056D">
              <w:rPr>
                <w:sz w:val="20"/>
                <w:szCs w:val="20"/>
                <w:lang w:eastAsia="en-US"/>
              </w:rPr>
              <w:t>Предельное количество надземных этажей – 2</w:t>
            </w:r>
          </w:p>
          <w:p w:rsidR="000E0120" w:rsidRPr="0057056D" w:rsidRDefault="000E0120" w:rsidP="00AD6DE8">
            <w:pPr>
              <w:rPr>
                <w:sz w:val="20"/>
                <w:szCs w:val="20"/>
                <w:lang w:eastAsia="en-US"/>
              </w:rPr>
            </w:pPr>
            <w:r w:rsidRPr="0057056D">
              <w:rPr>
                <w:sz w:val="20"/>
                <w:szCs w:val="20"/>
                <w:lang w:eastAsia="en-US"/>
              </w:rPr>
              <w:t>Максимальный процент застройки - 50 %.</w:t>
            </w:r>
          </w:p>
        </w:tc>
        <w:tc>
          <w:tcPr>
            <w:tcW w:w="2835" w:type="dxa"/>
          </w:tcPr>
          <w:p w:rsidR="000E0120" w:rsidRPr="0057056D" w:rsidRDefault="000E0120" w:rsidP="00AD6DE8">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tc>
      </w:tr>
      <w:bookmarkEnd w:id="51"/>
      <w:tr w:rsidR="000E0120" w:rsidRPr="0057056D" w:rsidTr="00AD6DE8">
        <w:tc>
          <w:tcPr>
            <w:tcW w:w="2484" w:type="dxa"/>
            <w:tcBorders>
              <w:right w:val="single" w:sz="4" w:space="0" w:color="auto"/>
            </w:tcBorders>
          </w:tcPr>
          <w:p w:rsidR="000E0120" w:rsidRPr="0057056D" w:rsidRDefault="000E0120" w:rsidP="00AD6DE8">
            <w:pPr>
              <w:rPr>
                <w:sz w:val="20"/>
                <w:szCs w:val="20"/>
              </w:rPr>
            </w:pPr>
            <w:r w:rsidRPr="0057056D">
              <w:rPr>
                <w:sz w:val="20"/>
                <w:szCs w:val="20"/>
              </w:rPr>
              <w:t>Бытовое обслуживание</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3.3</w:t>
            </w:r>
          </w:p>
        </w:tc>
        <w:tc>
          <w:tcPr>
            <w:tcW w:w="4253" w:type="dxa"/>
          </w:tcPr>
          <w:p w:rsidR="000E0120" w:rsidRPr="0057056D" w:rsidRDefault="000E0120" w:rsidP="00AD6DE8">
            <w:pPr>
              <w:rPr>
                <w:sz w:val="20"/>
                <w:szCs w:val="20"/>
              </w:rPr>
            </w:pPr>
            <w:r w:rsidRPr="0057056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677" w:type="dxa"/>
          </w:tcPr>
          <w:p w:rsidR="000E0120" w:rsidRPr="00D6040D" w:rsidRDefault="000E0120" w:rsidP="00AD6DE8">
            <w:pPr>
              <w:rPr>
                <w:sz w:val="20"/>
                <w:szCs w:val="20"/>
              </w:rPr>
            </w:pPr>
            <w:r w:rsidRPr="00D6040D">
              <w:rPr>
                <w:sz w:val="20"/>
                <w:szCs w:val="20"/>
              </w:rPr>
              <w:t>Минимальная площадь земельного участка - 0,04га.</w:t>
            </w:r>
          </w:p>
          <w:p w:rsidR="000E0120" w:rsidRPr="00D6040D" w:rsidRDefault="000E0120" w:rsidP="00AD6DE8">
            <w:pPr>
              <w:rPr>
                <w:sz w:val="20"/>
                <w:szCs w:val="20"/>
              </w:rPr>
            </w:pPr>
            <w:r w:rsidRPr="00D6040D">
              <w:rPr>
                <w:sz w:val="20"/>
                <w:szCs w:val="20"/>
              </w:rPr>
              <w:t>Максимальная площадь земельного участка - 0,15га.</w:t>
            </w:r>
          </w:p>
          <w:p w:rsidR="000E0120" w:rsidRPr="00D6040D" w:rsidRDefault="000E0120" w:rsidP="00AD6DE8">
            <w:pPr>
              <w:tabs>
                <w:tab w:val="left" w:pos="3204"/>
              </w:tabs>
              <w:rPr>
                <w:sz w:val="20"/>
                <w:szCs w:val="20"/>
              </w:rPr>
            </w:pPr>
            <w:r w:rsidRPr="00D6040D">
              <w:rPr>
                <w:sz w:val="20"/>
                <w:szCs w:val="20"/>
              </w:rPr>
              <w:t xml:space="preserve">Минимальные отступы от границ земельного участка в целях определения места допустимого размещения объекта - 3 м. </w:t>
            </w:r>
          </w:p>
          <w:p w:rsidR="000E0120" w:rsidRPr="00D6040D" w:rsidRDefault="000E0120" w:rsidP="00AD6DE8">
            <w:pPr>
              <w:rPr>
                <w:sz w:val="20"/>
                <w:szCs w:val="20"/>
              </w:rPr>
            </w:pPr>
            <w:r w:rsidRPr="00D6040D">
              <w:rPr>
                <w:sz w:val="20"/>
                <w:szCs w:val="20"/>
              </w:rPr>
              <w:t>Предельное количество надземных этажей - 3.</w:t>
            </w:r>
          </w:p>
          <w:p w:rsidR="000E0120" w:rsidRPr="00D6040D" w:rsidRDefault="000E0120" w:rsidP="00AD6DE8">
            <w:pPr>
              <w:rPr>
                <w:sz w:val="20"/>
                <w:szCs w:val="20"/>
              </w:rPr>
            </w:pPr>
            <w:r w:rsidRPr="00D6040D">
              <w:rPr>
                <w:sz w:val="20"/>
                <w:szCs w:val="20"/>
              </w:rPr>
              <w:t xml:space="preserve">Максимальный процент застройки - 50 %. </w:t>
            </w:r>
          </w:p>
          <w:p w:rsidR="000E0120" w:rsidRPr="00D6040D" w:rsidRDefault="000E0120" w:rsidP="00AD6DE8">
            <w:pPr>
              <w:rPr>
                <w:sz w:val="20"/>
                <w:szCs w:val="20"/>
              </w:rPr>
            </w:pPr>
            <w:r w:rsidRPr="00D6040D">
              <w:rPr>
                <w:sz w:val="20"/>
                <w:szCs w:val="20"/>
              </w:rPr>
              <w:t>Иные предельные параметры разрешенного строительства:</w:t>
            </w:r>
          </w:p>
          <w:p w:rsidR="000E0120" w:rsidRPr="0057056D" w:rsidRDefault="000E0120" w:rsidP="00AD6DE8">
            <w:pPr>
              <w:pStyle w:val="afff2"/>
              <w:rPr>
                <w:sz w:val="20"/>
              </w:rPr>
            </w:pPr>
            <w:r w:rsidRPr="00D6040D">
              <w:rPr>
                <w:sz w:val="20"/>
                <w:szCs w:val="20"/>
              </w:rPr>
              <w:t>Минимальный отступ от красной линии – 5 м.</w:t>
            </w:r>
          </w:p>
        </w:tc>
        <w:tc>
          <w:tcPr>
            <w:tcW w:w="2835" w:type="dxa"/>
          </w:tcPr>
          <w:p w:rsidR="000E0120" w:rsidRPr="0057056D" w:rsidRDefault="000E0120" w:rsidP="00AD6DE8">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tc>
      </w:tr>
      <w:tr w:rsidR="000E0120" w:rsidRPr="0057056D" w:rsidTr="00AD6DE8">
        <w:tc>
          <w:tcPr>
            <w:tcW w:w="2484" w:type="dxa"/>
            <w:tcBorders>
              <w:right w:val="single" w:sz="4" w:space="0" w:color="auto"/>
            </w:tcBorders>
          </w:tcPr>
          <w:p w:rsidR="000E0120" w:rsidRPr="0034754C" w:rsidRDefault="000E0120" w:rsidP="00AD6DE8">
            <w:pPr>
              <w:pStyle w:val="afff2"/>
              <w:rPr>
                <w:rFonts w:ascii="Times New Roman" w:hAnsi="Times New Roman"/>
                <w:sz w:val="20"/>
                <w:szCs w:val="20"/>
              </w:rPr>
            </w:pPr>
            <w:r w:rsidRPr="0034754C">
              <w:rPr>
                <w:rFonts w:ascii="Times New Roman" w:hAnsi="Times New Roman"/>
                <w:sz w:val="20"/>
                <w:szCs w:val="20"/>
              </w:rPr>
              <w:t>Здравоохранение</w:t>
            </w:r>
          </w:p>
        </w:tc>
        <w:tc>
          <w:tcPr>
            <w:tcW w:w="601" w:type="dxa"/>
            <w:tcBorders>
              <w:left w:val="single" w:sz="4" w:space="0" w:color="auto"/>
            </w:tcBorders>
          </w:tcPr>
          <w:p w:rsidR="000E0120" w:rsidRPr="0057056D" w:rsidRDefault="000E0120" w:rsidP="00AD6DE8">
            <w:pPr>
              <w:pStyle w:val="afff2"/>
              <w:rPr>
                <w:sz w:val="20"/>
              </w:rPr>
            </w:pPr>
            <w:r w:rsidRPr="0057056D">
              <w:rPr>
                <w:sz w:val="20"/>
              </w:rPr>
              <w:t>3.4</w:t>
            </w:r>
          </w:p>
        </w:tc>
        <w:tc>
          <w:tcPr>
            <w:tcW w:w="4253" w:type="dxa"/>
          </w:tcPr>
          <w:p w:rsidR="000E0120" w:rsidRPr="0034754C" w:rsidRDefault="000E0120" w:rsidP="00AD6DE8">
            <w:pPr>
              <w:pStyle w:val="afff2"/>
              <w:jc w:val="both"/>
              <w:rPr>
                <w:rFonts w:ascii="Times New Roman" w:hAnsi="Times New Roman"/>
                <w:sz w:val="20"/>
                <w:szCs w:val="20"/>
              </w:rPr>
            </w:pPr>
            <w:r w:rsidRPr="0034754C">
              <w:rPr>
                <w:rFonts w:ascii="Times New Roman" w:hAnsi="Times New Roman"/>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34754C">
                <w:rPr>
                  <w:rFonts w:ascii="Times New Roman" w:hAnsi="Times New Roman"/>
                  <w:sz w:val="20"/>
                  <w:szCs w:val="20"/>
                </w:rPr>
                <w:t>кодами 3.4.1 - 3.4.2</w:t>
              </w:r>
            </w:hyperlink>
            <w:r w:rsidRPr="0034754C">
              <w:rPr>
                <w:rFonts w:ascii="Times New Roman" w:hAnsi="Times New Roman"/>
                <w:sz w:val="20"/>
                <w:szCs w:val="20"/>
              </w:rPr>
              <w:t xml:space="preserve"> </w:t>
            </w:r>
            <w:r w:rsidR="00F01885" w:rsidRPr="00F01885">
              <w:rPr>
                <w:rFonts w:ascii="Times New Roman" w:hAnsi="Times New Roman"/>
                <w:sz w:val="20"/>
                <w:szCs w:val="20"/>
              </w:rPr>
              <w:t>Классификатора, утвержденного приказом Федеральной службы государственной регистрации, кадастра и картографии № П/0412 от 10.11.2020</w:t>
            </w:r>
            <w:r w:rsidRPr="0034754C">
              <w:rPr>
                <w:rFonts w:ascii="Times New Roman" w:hAnsi="Times New Roman"/>
                <w:sz w:val="20"/>
                <w:szCs w:val="20"/>
              </w:rPr>
              <w:t>:</w:t>
            </w:r>
          </w:p>
          <w:p w:rsidR="000E0120" w:rsidRPr="0034754C" w:rsidRDefault="000E0120" w:rsidP="00AD6DE8">
            <w:pPr>
              <w:pStyle w:val="afff2"/>
              <w:jc w:val="both"/>
              <w:rPr>
                <w:rFonts w:ascii="Times New Roman" w:hAnsi="Times New Roman"/>
                <w:sz w:val="20"/>
                <w:szCs w:val="20"/>
              </w:rPr>
            </w:pPr>
            <w:r w:rsidRPr="0034754C">
              <w:rPr>
                <w:rFonts w:ascii="Times New Roman" w:hAnsi="Times New Roman"/>
                <w:sz w:val="20"/>
                <w:szCs w:val="20"/>
              </w:rPr>
              <w:lastRenderedPageBreak/>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0E0120" w:rsidRPr="00C831F6" w:rsidRDefault="000E0120" w:rsidP="00AD6DE8">
            <w:pPr>
              <w:pStyle w:val="ConsPlusNormal"/>
              <w:ind w:firstLine="0"/>
              <w:jc w:val="both"/>
              <w:rPr>
                <w:rFonts w:ascii="Times New Roman" w:hAnsi="Times New Roman" w:cs="Times New Roman"/>
                <w:kern w:val="0"/>
                <w:lang w:eastAsia="ru-RU"/>
              </w:rPr>
            </w:pPr>
            <w:r w:rsidRPr="00C831F6">
              <w:rPr>
                <w:rFonts w:ascii="Times New Roman" w:hAnsi="Times New Roman" w:cs="Times New Roman"/>
                <w:kern w:val="0"/>
                <w:lang w:eastAsia="ru-RU"/>
              </w:rPr>
              <w:t>-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E0120" w:rsidRPr="00C831F6" w:rsidRDefault="000E0120" w:rsidP="00AD6DE8">
            <w:pPr>
              <w:pStyle w:val="ConsPlusNormal"/>
              <w:ind w:firstLine="0"/>
              <w:jc w:val="both"/>
              <w:rPr>
                <w:rFonts w:ascii="Times New Roman" w:hAnsi="Times New Roman" w:cs="Times New Roman"/>
                <w:kern w:val="0"/>
                <w:lang w:eastAsia="ru-RU"/>
              </w:rPr>
            </w:pPr>
            <w:r w:rsidRPr="00C831F6">
              <w:rPr>
                <w:rFonts w:ascii="Times New Roman" w:hAnsi="Times New Roman" w:cs="Times New Roman"/>
                <w:kern w:val="0"/>
                <w:lang w:eastAsia="ru-RU"/>
              </w:rPr>
              <w:t>- размещение станций скорой помощи;</w:t>
            </w:r>
          </w:p>
          <w:p w:rsidR="000E0120" w:rsidRPr="0034754C" w:rsidRDefault="000E0120" w:rsidP="00AD6DE8">
            <w:pPr>
              <w:pStyle w:val="afff2"/>
              <w:jc w:val="both"/>
              <w:rPr>
                <w:rFonts w:ascii="Times New Roman" w:hAnsi="Times New Roman"/>
                <w:sz w:val="20"/>
                <w:szCs w:val="20"/>
              </w:rPr>
            </w:pPr>
            <w:r w:rsidRPr="0034754C">
              <w:rPr>
                <w:rFonts w:ascii="Times New Roman" w:hAnsi="Times New Roman"/>
                <w:sz w:val="20"/>
                <w:szCs w:val="20"/>
              </w:rPr>
              <w:t>размещение площадок санитарной авиации</w:t>
            </w:r>
          </w:p>
        </w:tc>
        <w:tc>
          <w:tcPr>
            <w:tcW w:w="4677" w:type="dxa"/>
          </w:tcPr>
          <w:p w:rsidR="000E0120" w:rsidRPr="0057056D" w:rsidRDefault="000E0120" w:rsidP="00AD6DE8">
            <w:pPr>
              <w:jc w:val="both"/>
              <w:rPr>
                <w:sz w:val="20"/>
                <w:szCs w:val="20"/>
              </w:rPr>
            </w:pPr>
            <w:r w:rsidRPr="0057056D">
              <w:rPr>
                <w:sz w:val="20"/>
                <w:szCs w:val="20"/>
              </w:rPr>
              <w:lastRenderedPageBreak/>
              <w:t>Минимальная  площадь земельного участка, не менее 0,1 га.</w:t>
            </w:r>
          </w:p>
          <w:p w:rsidR="000E0120" w:rsidRPr="0057056D" w:rsidRDefault="000E0120" w:rsidP="00AD6DE8">
            <w:pPr>
              <w:jc w:val="both"/>
              <w:rPr>
                <w:sz w:val="20"/>
                <w:szCs w:val="20"/>
              </w:rPr>
            </w:pPr>
            <w:r w:rsidRPr="0057056D">
              <w:rPr>
                <w:sz w:val="20"/>
                <w:szCs w:val="20"/>
              </w:rPr>
              <w:t xml:space="preserve">Минимальные отступы от границ– 3м. </w:t>
            </w:r>
          </w:p>
          <w:p w:rsidR="000E0120" w:rsidRPr="0057056D" w:rsidRDefault="000E0120" w:rsidP="00AD6DE8">
            <w:pPr>
              <w:jc w:val="both"/>
              <w:rPr>
                <w:sz w:val="20"/>
                <w:szCs w:val="20"/>
              </w:rPr>
            </w:pPr>
            <w:r w:rsidRPr="0057056D">
              <w:rPr>
                <w:sz w:val="20"/>
                <w:szCs w:val="20"/>
              </w:rPr>
              <w:t>Предельное количество надземных этажей – 3</w:t>
            </w:r>
          </w:p>
          <w:p w:rsidR="000E0120" w:rsidRPr="0057056D" w:rsidRDefault="000E0120" w:rsidP="00AD6DE8">
            <w:pPr>
              <w:jc w:val="both"/>
              <w:rPr>
                <w:sz w:val="20"/>
                <w:szCs w:val="20"/>
              </w:rPr>
            </w:pPr>
            <w:r w:rsidRPr="0057056D">
              <w:rPr>
                <w:sz w:val="20"/>
                <w:szCs w:val="20"/>
              </w:rPr>
              <w:t>Максимальный процент застройки – 50%</w:t>
            </w:r>
          </w:p>
          <w:p w:rsidR="000E0120" w:rsidRPr="0057056D" w:rsidRDefault="000E0120" w:rsidP="00AD6DE8">
            <w:pPr>
              <w:jc w:val="both"/>
              <w:rPr>
                <w:sz w:val="20"/>
                <w:szCs w:val="20"/>
              </w:rPr>
            </w:pPr>
            <w:r w:rsidRPr="006A67B2">
              <w:rPr>
                <w:sz w:val="20"/>
                <w:szCs w:val="20"/>
              </w:rPr>
              <w:t xml:space="preserve">Иные </w:t>
            </w:r>
            <w:r w:rsidRPr="0057056D">
              <w:rPr>
                <w:sz w:val="20"/>
                <w:szCs w:val="20"/>
              </w:rPr>
              <w:t>предельные параметры разрешенного строительства:</w:t>
            </w:r>
          </w:p>
          <w:p w:rsidR="000E0120" w:rsidRPr="006A67B2" w:rsidRDefault="000E0120" w:rsidP="00AD6DE8">
            <w:pPr>
              <w:jc w:val="both"/>
              <w:rPr>
                <w:sz w:val="20"/>
                <w:szCs w:val="20"/>
              </w:rPr>
            </w:pPr>
            <w:r w:rsidRPr="006A67B2">
              <w:rPr>
                <w:sz w:val="20"/>
                <w:szCs w:val="20"/>
              </w:rPr>
              <w:t>Минимальный отступ от красной линии – 5 м.</w:t>
            </w:r>
          </w:p>
        </w:tc>
        <w:tc>
          <w:tcPr>
            <w:tcW w:w="2835" w:type="dxa"/>
          </w:tcPr>
          <w:p w:rsidR="000E0120" w:rsidRPr="0057056D" w:rsidRDefault="000E0120" w:rsidP="00AD6DE8">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tc>
      </w:tr>
      <w:tr w:rsidR="000E0120" w:rsidRPr="0057056D" w:rsidTr="00AD6DE8">
        <w:tc>
          <w:tcPr>
            <w:tcW w:w="2484" w:type="dxa"/>
            <w:tcBorders>
              <w:right w:val="single" w:sz="4" w:space="0" w:color="auto"/>
            </w:tcBorders>
          </w:tcPr>
          <w:p w:rsidR="000E0120" w:rsidRPr="0057056D" w:rsidRDefault="000E0120" w:rsidP="00AD6DE8">
            <w:pPr>
              <w:rPr>
                <w:sz w:val="20"/>
                <w:szCs w:val="20"/>
              </w:rPr>
            </w:pPr>
            <w:r w:rsidRPr="0057056D">
              <w:rPr>
                <w:sz w:val="20"/>
                <w:szCs w:val="20"/>
              </w:rPr>
              <w:t>Образование и просвещение</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3.5</w:t>
            </w:r>
          </w:p>
          <w:p w:rsidR="000E0120" w:rsidRPr="0057056D" w:rsidRDefault="000E0120" w:rsidP="00AD6DE8">
            <w:pPr>
              <w:rPr>
                <w:sz w:val="20"/>
                <w:szCs w:val="20"/>
              </w:rPr>
            </w:pPr>
          </w:p>
        </w:tc>
        <w:tc>
          <w:tcPr>
            <w:tcW w:w="4253" w:type="dxa"/>
          </w:tcPr>
          <w:p w:rsidR="000E0120" w:rsidRPr="0034754C" w:rsidRDefault="000E0120" w:rsidP="00AD6DE8">
            <w:pPr>
              <w:pStyle w:val="afff2"/>
              <w:jc w:val="both"/>
              <w:rPr>
                <w:rFonts w:ascii="Times New Roman" w:hAnsi="Times New Roman"/>
                <w:sz w:val="20"/>
                <w:szCs w:val="20"/>
              </w:rPr>
            </w:pPr>
            <w:r w:rsidRPr="0034754C">
              <w:rPr>
                <w:rFonts w:ascii="Times New Roman" w:hAnsi="Times New Roman"/>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52" w:history="1">
              <w:r w:rsidRPr="0034754C">
                <w:rPr>
                  <w:rFonts w:ascii="Times New Roman" w:hAnsi="Times New Roman"/>
                  <w:sz w:val="20"/>
                  <w:szCs w:val="20"/>
                </w:rPr>
                <w:t>кодами 3.5.1</w:t>
              </w:r>
            </w:hyperlink>
            <w:r w:rsidRPr="0034754C">
              <w:rPr>
                <w:rFonts w:ascii="Times New Roman" w:hAnsi="Times New Roman"/>
                <w:sz w:val="20"/>
                <w:szCs w:val="20"/>
              </w:rPr>
              <w:t xml:space="preserve"> - </w:t>
            </w:r>
            <w:hyperlink w:anchor="P256" w:history="1">
              <w:r w:rsidRPr="0034754C">
                <w:rPr>
                  <w:rFonts w:ascii="Times New Roman" w:hAnsi="Times New Roman"/>
                  <w:sz w:val="20"/>
                  <w:szCs w:val="20"/>
                </w:rPr>
                <w:t>3.5.2</w:t>
              </w:r>
            </w:hyperlink>
            <w:r w:rsidRPr="0034754C">
              <w:rPr>
                <w:rFonts w:ascii="Times New Roman" w:hAnsi="Times New Roman"/>
                <w:sz w:val="20"/>
                <w:szCs w:val="20"/>
              </w:rPr>
              <w:t xml:space="preserve"> </w:t>
            </w:r>
            <w:r w:rsidR="00F01885" w:rsidRPr="00F01885">
              <w:rPr>
                <w:rFonts w:ascii="Times New Roman" w:hAnsi="Times New Roman"/>
                <w:sz w:val="20"/>
                <w:szCs w:val="20"/>
              </w:rPr>
              <w:t>Классификатора, утвержденного приказом Федеральной службы государственной регистрации, кадастра и картографии № П/0412 от 10.11.2020</w:t>
            </w:r>
            <w:r w:rsidRPr="0034754C">
              <w:rPr>
                <w:rFonts w:ascii="Times New Roman" w:hAnsi="Times New Roman"/>
                <w:sz w:val="20"/>
                <w:szCs w:val="20"/>
              </w:rPr>
              <w:t>:</w:t>
            </w:r>
          </w:p>
          <w:p w:rsidR="000E0120" w:rsidRPr="0034754C" w:rsidRDefault="000E0120" w:rsidP="00AD6DE8">
            <w:pPr>
              <w:pStyle w:val="afff2"/>
              <w:jc w:val="both"/>
              <w:rPr>
                <w:rFonts w:ascii="Times New Roman" w:hAnsi="Times New Roman"/>
                <w:sz w:val="20"/>
                <w:szCs w:val="20"/>
              </w:rPr>
            </w:pPr>
            <w:r w:rsidRPr="0034754C">
              <w:rPr>
                <w:rFonts w:ascii="Times New Roman" w:hAnsi="Times New Roman"/>
                <w:sz w:val="20"/>
                <w:szCs w:val="20"/>
              </w:rPr>
              <w:t>-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0E0120" w:rsidRPr="0034754C" w:rsidRDefault="000E0120" w:rsidP="00AD6DE8">
            <w:pPr>
              <w:pStyle w:val="afff2"/>
              <w:jc w:val="both"/>
              <w:rPr>
                <w:rFonts w:ascii="Times New Roman" w:hAnsi="Times New Roman"/>
                <w:sz w:val="20"/>
                <w:szCs w:val="20"/>
              </w:rPr>
            </w:pPr>
            <w:r w:rsidRPr="0034754C">
              <w:rPr>
                <w:rFonts w:ascii="Times New Roman" w:hAnsi="Times New Roman"/>
                <w:sz w:val="20"/>
                <w:szCs w:val="20"/>
              </w:rPr>
              <w:t xml:space="preserve">- размещение объектов капитального строительства, предназначенных для </w:t>
            </w:r>
            <w:r w:rsidRPr="0034754C">
              <w:rPr>
                <w:rFonts w:ascii="Times New Roman" w:hAnsi="Times New Roman"/>
                <w:sz w:val="20"/>
                <w:szCs w:val="20"/>
              </w:rPr>
              <w:lastRenderedPageBreak/>
              <w:t>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677" w:type="dxa"/>
          </w:tcPr>
          <w:p w:rsidR="000E0120" w:rsidRPr="00C74EFD" w:rsidRDefault="000E0120" w:rsidP="00AD6DE8">
            <w:pPr>
              <w:rPr>
                <w:b/>
                <w:sz w:val="20"/>
                <w:szCs w:val="20"/>
                <w:lang w:val="ru"/>
              </w:rPr>
            </w:pPr>
            <w:r w:rsidRPr="00C74EFD">
              <w:rPr>
                <w:b/>
                <w:sz w:val="20"/>
                <w:szCs w:val="20"/>
                <w:lang w:val="ru"/>
              </w:rPr>
              <w:lastRenderedPageBreak/>
              <w:t>Детские дошкольные учреждения:</w:t>
            </w:r>
          </w:p>
          <w:p w:rsidR="000E0120" w:rsidRPr="00C74EFD" w:rsidRDefault="000E0120" w:rsidP="00AD6DE8">
            <w:pPr>
              <w:rPr>
                <w:sz w:val="20"/>
                <w:szCs w:val="20"/>
                <w:lang w:val="ru"/>
              </w:rPr>
            </w:pPr>
            <w:r w:rsidRPr="00C74EFD">
              <w:rPr>
                <w:sz w:val="20"/>
                <w:szCs w:val="20"/>
                <w:lang w:val="ru"/>
              </w:rPr>
              <w:t xml:space="preserve">Минимальная площадь земельного участка </w:t>
            </w:r>
          </w:p>
          <w:p w:rsidR="000E0120" w:rsidRPr="00C74EFD" w:rsidRDefault="000E0120" w:rsidP="00AD6DE8">
            <w:pPr>
              <w:rPr>
                <w:sz w:val="20"/>
                <w:szCs w:val="20"/>
                <w:lang w:val="ru"/>
              </w:rPr>
            </w:pPr>
            <w:r w:rsidRPr="00C74EFD">
              <w:rPr>
                <w:sz w:val="20"/>
                <w:szCs w:val="20"/>
                <w:lang w:val="ru"/>
              </w:rPr>
              <w:t>- при вместимости до 100 мест-40 кв. м. на 1 чел.;</w:t>
            </w:r>
          </w:p>
          <w:p w:rsidR="000E0120" w:rsidRPr="00C74EFD" w:rsidRDefault="000E0120" w:rsidP="00AD6DE8">
            <w:pPr>
              <w:tabs>
                <w:tab w:val="left" w:pos="245"/>
              </w:tabs>
              <w:rPr>
                <w:sz w:val="20"/>
                <w:szCs w:val="20"/>
                <w:lang w:val="ru"/>
              </w:rPr>
            </w:pPr>
            <w:r w:rsidRPr="00C74EFD">
              <w:rPr>
                <w:sz w:val="20"/>
                <w:szCs w:val="20"/>
                <w:lang w:val="ru"/>
              </w:rPr>
              <w:t>- при вместимости свыше 100 мест - 35 кв. м. на 1 чел;</w:t>
            </w:r>
          </w:p>
          <w:p w:rsidR="000E0120" w:rsidRDefault="000E0120" w:rsidP="00AD6DE8">
            <w:pPr>
              <w:rPr>
                <w:sz w:val="20"/>
                <w:szCs w:val="20"/>
                <w:lang w:val="ru"/>
              </w:rPr>
            </w:pPr>
            <w:r w:rsidRPr="00C74EFD">
              <w:rPr>
                <w:sz w:val="20"/>
                <w:szCs w:val="20"/>
                <w:lang w:val="ru"/>
              </w:rPr>
              <w:t>- при вместимости свыше 500 мест-30 кв. м. на 1 чел</w:t>
            </w:r>
            <w:r w:rsidRPr="00C74EFD">
              <w:rPr>
                <w:sz w:val="20"/>
                <w:szCs w:val="20"/>
                <w:lang w:val="ru"/>
              </w:rPr>
              <w:br/>
              <w:t xml:space="preserve">Минимальные отступы от границ земельного участка - </w:t>
            </w:r>
            <w:proofErr w:type="spellStart"/>
            <w:r w:rsidRPr="00C74EFD">
              <w:rPr>
                <w:sz w:val="20"/>
                <w:szCs w:val="20"/>
                <w:lang w:val="ru"/>
              </w:rPr>
              <w:t>Зм</w:t>
            </w:r>
            <w:proofErr w:type="spellEnd"/>
            <w:r w:rsidRPr="00C74EFD">
              <w:rPr>
                <w:sz w:val="20"/>
                <w:szCs w:val="20"/>
                <w:lang w:val="ru"/>
              </w:rPr>
              <w:t>.</w:t>
            </w:r>
          </w:p>
          <w:p w:rsidR="000E0120" w:rsidRPr="00C74EFD" w:rsidRDefault="000E0120" w:rsidP="00AD6DE8">
            <w:pPr>
              <w:tabs>
                <w:tab w:val="left" w:pos="288"/>
              </w:tabs>
              <w:rPr>
                <w:sz w:val="20"/>
                <w:szCs w:val="20"/>
                <w:lang w:val="ru"/>
              </w:rPr>
            </w:pPr>
            <w:r w:rsidRPr="00C74EFD">
              <w:rPr>
                <w:sz w:val="20"/>
                <w:szCs w:val="20"/>
                <w:lang w:val="ru"/>
              </w:rPr>
              <w:t xml:space="preserve">Предельное количество этажей - 3 </w:t>
            </w:r>
            <w:proofErr w:type="spellStart"/>
            <w:r w:rsidRPr="00C74EFD">
              <w:rPr>
                <w:sz w:val="20"/>
                <w:szCs w:val="20"/>
                <w:lang w:val="ru"/>
              </w:rPr>
              <w:t>эт</w:t>
            </w:r>
            <w:proofErr w:type="spellEnd"/>
            <w:r w:rsidRPr="00C74EFD">
              <w:rPr>
                <w:sz w:val="20"/>
                <w:szCs w:val="20"/>
                <w:lang w:val="ru"/>
              </w:rPr>
              <w:t>.</w:t>
            </w:r>
          </w:p>
          <w:p w:rsidR="000E0120" w:rsidRPr="00C74EFD" w:rsidRDefault="000E0120" w:rsidP="00AD6DE8">
            <w:pPr>
              <w:rPr>
                <w:sz w:val="20"/>
                <w:szCs w:val="20"/>
                <w:lang w:val="ru"/>
              </w:rPr>
            </w:pPr>
            <w:r w:rsidRPr="00C74EFD">
              <w:rPr>
                <w:sz w:val="20"/>
                <w:szCs w:val="20"/>
                <w:lang w:val="ru"/>
              </w:rPr>
              <w:t>Максимальный процент застройки земельного участка - 30%</w:t>
            </w:r>
          </w:p>
          <w:p w:rsidR="000E0120" w:rsidRPr="00C74EFD" w:rsidRDefault="000E0120" w:rsidP="00AD6DE8">
            <w:pPr>
              <w:rPr>
                <w:sz w:val="20"/>
                <w:szCs w:val="20"/>
                <w:lang w:val="ru"/>
              </w:rPr>
            </w:pPr>
            <w:r w:rsidRPr="00C74EFD">
              <w:rPr>
                <w:sz w:val="20"/>
                <w:szCs w:val="20"/>
                <w:lang w:val="ru"/>
              </w:rPr>
              <w:t>(без учета игровых площадок)</w:t>
            </w:r>
          </w:p>
          <w:p w:rsidR="000E0120" w:rsidRPr="00C74EFD" w:rsidRDefault="000E0120" w:rsidP="00AD6DE8">
            <w:pPr>
              <w:rPr>
                <w:b/>
                <w:sz w:val="20"/>
                <w:szCs w:val="20"/>
                <w:lang w:val="ru"/>
              </w:rPr>
            </w:pPr>
            <w:r w:rsidRPr="00C74EFD">
              <w:rPr>
                <w:b/>
                <w:sz w:val="20"/>
                <w:szCs w:val="20"/>
                <w:lang w:val="ru"/>
              </w:rPr>
              <w:t>Общеобразовательные учреждения:</w:t>
            </w:r>
          </w:p>
          <w:p w:rsidR="000E0120" w:rsidRPr="00C74EFD" w:rsidRDefault="000E0120" w:rsidP="00AD6DE8">
            <w:pPr>
              <w:rPr>
                <w:sz w:val="20"/>
                <w:szCs w:val="20"/>
                <w:lang w:val="ru"/>
              </w:rPr>
            </w:pPr>
            <w:r w:rsidRPr="00C74EFD">
              <w:rPr>
                <w:sz w:val="20"/>
                <w:szCs w:val="20"/>
                <w:lang w:val="ru"/>
              </w:rPr>
              <w:t xml:space="preserve">Минимальная площадь земельного участка </w:t>
            </w:r>
          </w:p>
          <w:p w:rsidR="000E0120" w:rsidRPr="00C74EFD" w:rsidRDefault="000E0120" w:rsidP="00AD6DE8">
            <w:pPr>
              <w:rPr>
                <w:sz w:val="20"/>
                <w:szCs w:val="20"/>
                <w:lang w:val="ru"/>
              </w:rPr>
            </w:pPr>
            <w:r w:rsidRPr="00C74EFD">
              <w:rPr>
                <w:sz w:val="20"/>
                <w:szCs w:val="20"/>
                <w:lang w:val="ru"/>
              </w:rPr>
              <w:t>- при вместимости до 400 .мест - 50 кв. м. на 1 чел.;</w:t>
            </w:r>
          </w:p>
          <w:p w:rsidR="000E0120" w:rsidRPr="00C74EFD" w:rsidRDefault="000E0120" w:rsidP="00AD6DE8">
            <w:pPr>
              <w:tabs>
                <w:tab w:val="left" w:pos="298"/>
              </w:tabs>
              <w:rPr>
                <w:sz w:val="20"/>
                <w:szCs w:val="20"/>
                <w:lang w:val="ru"/>
              </w:rPr>
            </w:pPr>
            <w:r w:rsidRPr="00C74EFD">
              <w:rPr>
                <w:sz w:val="20"/>
                <w:szCs w:val="20"/>
                <w:lang w:val="ru"/>
              </w:rPr>
              <w:t>- при вместимости от 400 до 500 мест - 60 кв. м. на 1 чел;</w:t>
            </w:r>
          </w:p>
          <w:p w:rsidR="000E0120" w:rsidRPr="00C74EFD" w:rsidRDefault="000E0120" w:rsidP="00AD6DE8">
            <w:pPr>
              <w:tabs>
                <w:tab w:val="left" w:pos="293"/>
              </w:tabs>
              <w:rPr>
                <w:sz w:val="20"/>
                <w:szCs w:val="20"/>
                <w:lang w:val="ru"/>
              </w:rPr>
            </w:pPr>
            <w:r w:rsidRPr="00C74EFD">
              <w:rPr>
                <w:sz w:val="20"/>
                <w:szCs w:val="20"/>
                <w:lang w:val="ru"/>
              </w:rPr>
              <w:t>- при вместимости от 500 до 600 мест 50 кв. м. на 1 чел;</w:t>
            </w:r>
          </w:p>
          <w:p w:rsidR="000E0120" w:rsidRPr="00C74EFD" w:rsidRDefault="000E0120" w:rsidP="00AD6DE8">
            <w:pPr>
              <w:rPr>
                <w:sz w:val="20"/>
                <w:szCs w:val="20"/>
              </w:rPr>
            </w:pPr>
            <w:r w:rsidRPr="00C74EFD">
              <w:rPr>
                <w:rFonts w:eastAsia="Arial Unicode MS"/>
                <w:sz w:val="20"/>
                <w:szCs w:val="20"/>
                <w:lang w:val="ru"/>
              </w:rPr>
              <w:t xml:space="preserve">- при вместимости от 500 до 600 </w:t>
            </w:r>
            <w:proofErr w:type="spellStart"/>
            <w:r w:rsidRPr="00C74EFD">
              <w:rPr>
                <w:rFonts w:eastAsia="Arial Unicode MS"/>
                <w:sz w:val="20"/>
                <w:szCs w:val="20"/>
                <w:lang w:val="ru"/>
              </w:rPr>
              <w:t>мес</w:t>
            </w:r>
            <w:proofErr w:type="spellEnd"/>
            <w:r w:rsidRPr="00C74EFD">
              <w:rPr>
                <w:rFonts w:eastAsia="Arial Unicode MS"/>
                <w:sz w:val="20"/>
                <w:szCs w:val="20"/>
                <w:lang w:val="ru"/>
              </w:rPr>
              <w:t xml:space="preserve"> г - 40 кв. м на 1 чел</w:t>
            </w:r>
            <w:r w:rsidRPr="00C74EFD">
              <w:rPr>
                <w:sz w:val="20"/>
                <w:szCs w:val="20"/>
              </w:rPr>
              <w:t xml:space="preserve"> </w:t>
            </w:r>
          </w:p>
          <w:p w:rsidR="000E0120" w:rsidRPr="00C74EFD" w:rsidRDefault="000E0120" w:rsidP="00AD6DE8">
            <w:pPr>
              <w:rPr>
                <w:sz w:val="20"/>
                <w:szCs w:val="20"/>
              </w:rPr>
            </w:pPr>
            <w:r w:rsidRPr="00C74EFD">
              <w:rPr>
                <w:sz w:val="20"/>
                <w:szCs w:val="20"/>
              </w:rPr>
              <w:t>Иные предельные параметры разрешенного строительства:</w:t>
            </w:r>
          </w:p>
          <w:p w:rsidR="000E0120" w:rsidRPr="00C74EFD" w:rsidRDefault="000E0120" w:rsidP="00AD6DE8">
            <w:pPr>
              <w:rPr>
                <w:sz w:val="20"/>
                <w:szCs w:val="20"/>
              </w:rPr>
            </w:pPr>
            <w:r w:rsidRPr="00C74EFD">
              <w:rPr>
                <w:sz w:val="20"/>
                <w:szCs w:val="20"/>
              </w:rPr>
              <w:lastRenderedPageBreak/>
              <w:t>Минимальный отступ от красной линии – 10 м. Минимальный процент земельного участка под спортивно-игровые площадки - 20.</w:t>
            </w:r>
          </w:p>
          <w:p w:rsidR="000E0120" w:rsidRPr="00C74EFD" w:rsidRDefault="000E0120" w:rsidP="00AD6DE8">
            <w:pPr>
              <w:rPr>
                <w:sz w:val="20"/>
                <w:szCs w:val="20"/>
              </w:rPr>
            </w:pPr>
            <w:r w:rsidRPr="00C74EFD">
              <w:rPr>
                <w:sz w:val="20"/>
                <w:szCs w:val="20"/>
              </w:rPr>
              <w:t>Минимальный процент озеленения – 50.</w:t>
            </w:r>
          </w:p>
          <w:p w:rsidR="000E0120" w:rsidRPr="00C74EFD" w:rsidRDefault="000E0120" w:rsidP="00AD6DE8">
            <w:pPr>
              <w:rPr>
                <w:sz w:val="20"/>
                <w:szCs w:val="20"/>
              </w:rPr>
            </w:pPr>
            <w:r w:rsidRPr="00C74EFD">
              <w:rPr>
                <w:sz w:val="20"/>
                <w:szCs w:val="20"/>
              </w:rPr>
              <w:t>Территория участка ограждается забором – от 1,2 м.</w:t>
            </w:r>
          </w:p>
          <w:p w:rsidR="000E0120" w:rsidRPr="0057056D" w:rsidRDefault="000E0120" w:rsidP="00AD6DE8">
            <w:pPr>
              <w:rPr>
                <w:sz w:val="20"/>
                <w:szCs w:val="20"/>
                <w:lang w:eastAsia="en-US"/>
              </w:rPr>
            </w:pPr>
            <w:r w:rsidRPr="00C74EFD">
              <w:rPr>
                <w:sz w:val="20"/>
                <w:szCs w:val="20"/>
              </w:rPr>
              <w:t>Земельные участки объектов не делимы. Недопустимо перепрофилирование объектов.</w:t>
            </w:r>
          </w:p>
        </w:tc>
        <w:tc>
          <w:tcPr>
            <w:tcW w:w="2835" w:type="dxa"/>
          </w:tcPr>
          <w:p w:rsidR="000E0120" w:rsidRPr="0057056D" w:rsidRDefault="000E0120" w:rsidP="00AD6DE8">
            <w:pPr>
              <w:rPr>
                <w:sz w:val="20"/>
                <w:szCs w:val="20"/>
                <w:lang w:eastAsia="en-US"/>
              </w:rPr>
            </w:pPr>
            <w:r w:rsidRPr="0057056D">
              <w:rPr>
                <w:sz w:val="20"/>
                <w:szCs w:val="20"/>
                <w:lang w:eastAsia="en-US"/>
              </w:rPr>
              <w:lastRenderedPageBreak/>
              <w:t xml:space="preserve">Не допускается застройки в санитарно-защитных зонах, установленных в предусмотренном действующим законодательством порядке </w:t>
            </w:r>
          </w:p>
        </w:tc>
      </w:tr>
      <w:tr w:rsidR="000E0120" w:rsidRPr="0057056D" w:rsidTr="00AD6DE8">
        <w:tc>
          <w:tcPr>
            <w:tcW w:w="2484" w:type="dxa"/>
            <w:tcBorders>
              <w:right w:val="single" w:sz="4" w:space="0" w:color="auto"/>
            </w:tcBorders>
          </w:tcPr>
          <w:p w:rsidR="000E0120" w:rsidRPr="0057056D" w:rsidRDefault="000E0120" w:rsidP="00AD6DE8">
            <w:pPr>
              <w:rPr>
                <w:sz w:val="20"/>
                <w:szCs w:val="20"/>
              </w:rPr>
            </w:pPr>
            <w:r w:rsidRPr="0057056D">
              <w:rPr>
                <w:sz w:val="20"/>
                <w:szCs w:val="20"/>
              </w:rPr>
              <w:t>Культурное развитие</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3.6</w:t>
            </w:r>
          </w:p>
        </w:tc>
        <w:tc>
          <w:tcPr>
            <w:tcW w:w="4253" w:type="dxa"/>
          </w:tcPr>
          <w:p w:rsidR="000E0120" w:rsidRPr="0034754C" w:rsidRDefault="000E0120" w:rsidP="00AD6DE8">
            <w:pPr>
              <w:pStyle w:val="afff2"/>
              <w:jc w:val="both"/>
              <w:rPr>
                <w:rFonts w:ascii="Times New Roman" w:hAnsi="Times New Roman"/>
                <w:sz w:val="20"/>
                <w:szCs w:val="20"/>
              </w:rPr>
            </w:pPr>
            <w:r w:rsidRPr="0034754C">
              <w:rPr>
                <w:rFonts w:ascii="Times New Roman" w:hAnsi="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34754C">
                <w:rPr>
                  <w:rFonts w:ascii="Times New Roman" w:hAnsi="Times New Roman"/>
                  <w:sz w:val="20"/>
                  <w:szCs w:val="20"/>
                </w:rPr>
                <w:t>кодами 3.6.1</w:t>
              </w:r>
            </w:hyperlink>
            <w:r w:rsidRPr="0034754C">
              <w:rPr>
                <w:rFonts w:ascii="Times New Roman" w:hAnsi="Times New Roman"/>
                <w:sz w:val="20"/>
                <w:szCs w:val="20"/>
              </w:rPr>
              <w:t xml:space="preserve"> - </w:t>
            </w:r>
            <w:hyperlink w:anchor="P274" w:history="1">
              <w:r w:rsidRPr="0034754C">
                <w:rPr>
                  <w:rFonts w:ascii="Times New Roman" w:hAnsi="Times New Roman"/>
                  <w:sz w:val="20"/>
                  <w:szCs w:val="20"/>
                </w:rPr>
                <w:t>3.6.3</w:t>
              </w:r>
            </w:hyperlink>
            <w:r w:rsidRPr="0034754C">
              <w:rPr>
                <w:rFonts w:ascii="Times New Roman" w:hAnsi="Times New Roman"/>
                <w:sz w:val="20"/>
                <w:szCs w:val="20"/>
              </w:rPr>
              <w:t xml:space="preserve"> </w:t>
            </w:r>
            <w:r w:rsidR="00F01885" w:rsidRPr="00F01885">
              <w:rPr>
                <w:rFonts w:ascii="Times New Roman" w:hAnsi="Times New Roman"/>
                <w:sz w:val="20"/>
                <w:szCs w:val="20"/>
              </w:rPr>
              <w:t>Классификатора, утвержденного приказом Федеральной службы государственной регистрации, кадастра и картографии № П/0412 от 10.11.2020</w:t>
            </w:r>
            <w:r w:rsidRPr="0034754C">
              <w:rPr>
                <w:rFonts w:ascii="Times New Roman" w:hAnsi="Times New Roman"/>
                <w:sz w:val="20"/>
                <w:szCs w:val="20"/>
              </w:rPr>
              <w:t>:</w:t>
            </w:r>
          </w:p>
          <w:p w:rsidR="000E0120" w:rsidRPr="0034754C" w:rsidRDefault="000E0120" w:rsidP="00AD6DE8">
            <w:pPr>
              <w:pStyle w:val="afff2"/>
              <w:jc w:val="both"/>
              <w:rPr>
                <w:rFonts w:ascii="Times New Roman" w:hAnsi="Times New Roman"/>
                <w:sz w:val="20"/>
                <w:szCs w:val="20"/>
              </w:rPr>
            </w:pPr>
            <w:r w:rsidRPr="0034754C">
              <w:rPr>
                <w:rFonts w:ascii="Times New Roman" w:hAnsi="Times New Roman"/>
                <w:sz w:val="20"/>
                <w:szCs w:val="20"/>
              </w:rPr>
              <w:t>-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0E0120" w:rsidRPr="0034754C" w:rsidRDefault="000E0120" w:rsidP="00AD6DE8">
            <w:pPr>
              <w:pStyle w:val="afff2"/>
              <w:jc w:val="both"/>
              <w:rPr>
                <w:rFonts w:ascii="Times New Roman" w:hAnsi="Times New Roman"/>
                <w:sz w:val="20"/>
                <w:szCs w:val="20"/>
              </w:rPr>
            </w:pPr>
            <w:r w:rsidRPr="0034754C">
              <w:rPr>
                <w:rFonts w:ascii="Times New Roman" w:hAnsi="Times New Roman"/>
                <w:sz w:val="20"/>
                <w:szCs w:val="20"/>
              </w:rPr>
              <w:t>- размещение парков культуры и отдыха;</w:t>
            </w:r>
          </w:p>
          <w:p w:rsidR="000E0120" w:rsidRPr="0034754C" w:rsidRDefault="000E0120" w:rsidP="00AD6DE8">
            <w:pPr>
              <w:pStyle w:val="afff2"/>
              <w:jc w:val="both"/>
              <w:rPr>
                <w:rFonts w:ascii="Times New Roman" w:hAnsi="Times New Roman"/>
                <w:sz w:val="20"/>
                <w:szCs w:val="20"/>
              </w:rPr>
            </w:pPr>
            <w:r w:rsidRPr="0034754C">
              <w:rPr>
                <w:rFonts w:ascii="Times New Roman" w:hAnsi="Times New Roman"/>
                <w:sz w:val="20"/>
                <w:szCs w:val="20"/>
              </w:rPr>
              <w:t>-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677" w:type="dxa"/>
          </w:tcPr>
          <w:p w:rsidR="000E0120" w:rsidRPr="008E4CC4" w:rsidRDefault="000E0120" w:rsidP="00AD6DE8">
            <w:pPr>
              <w:rPr>
                <w:sz w:val="20"/>
                <w:szCs w:val="20"/>
              </w:rPr>
            </w:pPr>
            <w:r w:rsidRPr="008E4CC4">
              <w:rPr>
                <w:sz w:val="20"/>
                <w:szCs w:val="20"/>
              </w:rPr>
              <w:t>Минимальная площадь земельного участка - 0,04 га</w:t>
            </w:r>
          </w:p>
          <w:p w:rsidR="000E0120" w:rsidRPr="008E4CC4" w:rsidRDefault="000E0120" w:rsidP="00AD6DE8">
            <w:pPr>
              <w:rPr>
                <w:sz w:val="20"/>
                <w:szCs w:val="20"/>
              </w:rPr>
            </w:pPr>
            <w:r w:rsidRPr="008E4CC4">
              <w:rPr>
                <w:sz w:val="20"/>
                <w:szCs w:val="20"/>
              </w:rPr>
              <w:t>Минимальный отступ от границы земельного участка - 3 м.</w:t>
            </w:r>
          </w:p>
          <w:p w:rsidR="000E0120" w:rsidRPr="008E4CC4" w:rsidRDefault="000E0120" w:rsidP="00AD6DE8">
            <w:pPr>
              <w:rPr>
                <w:sz w:val="20"/>
                <w:szCs w:val="20"/>
              </w:rPr>
            </w:pPr>
            <w:r w:rsidRPr="008E4CC4">
              <w:rPr>
                <w:sz w:val="20"/>
                <w:szCs w:val="20"/>
              </w:rPr>
              <w:t>Максимальный процент застройки земельного участка - 50%</w:t>
            </w:r>
          </w:p>
          <w:p w:rsidR="000E0120" w:rsidRPr="008E4CC4" w:rsidRDefault="000E0120" w:rsidP="00AD6DE8">
            <w:pPr>
              <w:rPr>
                <w:sz w:val="20"/>
                <w:szCs w:val="20"/>
              </w:rPr>
            </w:pPr>
            <w:r w:rsidRPr="008E4CC4">
              <w:rPr>
                <w:sz w:val="20"/>
                <w:szCs w:val="20"/>
              </w:rPr>
              <w:t xml:space="preserve">Предельное количество этажей - 3 </w:t>
            </w:r>
            <w:proofErr w:type="spellStart"/>
            <w:r w:rsidRPr="008E4CC4">
              <w:rPr>
                <w:sz w:val="20"/>
                <w:szCs w:val="20"/>
              </w:rPr>
              <w:t>эт</w:t>
            </w:r>
            <w:proofErr w:type="spellEnd"/>
            <w:r w:rsidRPr="008E4CC4">
              <w:rPr>
                <w:sz w:val="20"/>
                <w:szCs w:val="20"/>
              </w:rPr>
              <w:t>.</w:t>
            </w:r>
          </w:p>
          <w:p w:rsidR="000E0120" w:rsidRPr="008E4CC4" w:rsidRDefault="000E0120" w:rsidP="00AD6DE8">
            <w:pPr>
              <w:rPr>
                <w:sz w:val="20"/>
                <w:szCs w:val="20"/>
              </w:rPr>
            </w:pPr>
            <w:r w:rsidRPr="008E4CC4">
              <w:rPr>
                <w:sz w:val="20"/>
                <w:szCs w:val="20"/>
              </w:rPr>
              <w:t>Иные предельные параметры разрешенного строительства:</w:t>
            </w:r>
          </w:p>
          <w:p w:rsidR="000E0120" w:rsidRPr="0057056D" w:rsidRDefault="000E0120" w:rsidP="00AD6DE8">
            <w:pPr>
              <w:rPr>
                <w:sz w:val="20"/>
                <w:szCs w:val="20"/>
              </w:rPr>
            </w:pPr>
            <w:r w:rsidRPr="008E4CC4">
              <w:rPr>
                <w:sz w:val="20"/>
                <w:szCs w:val="20"/>
              </w:rPr>
              <w:t>Минимальный отступ от красной линии -5 м.</w:t>
            </w:r>
          </w:p>
        </w:tc>
        <w:tc>
          <w:tcPr>
            <w:tcW w:w="2835" w:type="dxa"/>
          </w:tcPr>
          <w:p w:rsidR="000E0120" w:rsidRPr="0057056D" w:rsidRDefault="000E0120" w:rsidP="00AD6DE8">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tc>
      </w:tr>
      <w:tr w:rsidR="000E0120" w:rsidRPr="0057056D" w:rsidTr="00AD6DE8">
        <w:tc>
          <w:tcPr>
            <w:tcW w:w="2484" w:type="dxa"/>
            <w:tcBorders>
              <w:right w:val="single" w:sz="4" w:space="0" w:color="auto"/>
            </w:tcBorders>
          </w:tcPr>
          <w:p w:rsidR="000E0120" w:rsidRPr="0057056D" w:rsidRDefault="000E0120" w:rsidP="00AD6DE8">
            <w:pPr>
              <w:rPr>
                <w:sz w:val="20"/>
                <w:szCs w:val="20"/>
              </w:rPr>
            </w:pPr>
            <w:r w:rsidRPr="001C75D0">
              <w:rPr>
                <w:sz w:val="20"/>
                <w:szCs w:val="20"/>
              </w:rPr>
              <w:t>Религиозное использование</w:t>
            </w:r>
          </w:p>
        </w:tc>
        <w:tc>
          <w:tcPr>
            <w:tcW w:w="601" w:type="dxa"/>
            <w:tcBorders>
              <w:left w:val="single" w:sz="4" w:space="0" w:color="auto"/>
            </w:tcBorders>
          </w:tcPr>
          <w:p w:rsidR="000E0120" w:rsidRPr="0057056D" w:rsidRDefault="000E0120" w:rsidP="00AD6DE8">
            <w:pPr>
              <w:rPr>
                <w:sz w:val="20"/>
                <w:szCs w:val="20"/>
              </w:rPr>
            </w:pPr>
            <w:r>
              <w:rPr>
                <w:sz w:val="20"/>
                <w:szCs w:val="20"/>
              </w:rPr>
              <w:t>3.7</w:t>
            </w:r>
          </w:p>
        </w:tc>
        <w:tc>
          <w:tcPr>
            <w:tcW w:w="4253" w:type="dxa"/>
          </w:tcPr>
          <w:p w:rsidR="000E0120" w:rsidRDefault="000E0120" w:rsidP="00AD6DE8">
            <w:pPr>
              <w:pStyle w:val="afff2"/>
              <w:jc w:val="both"/>
              <w:rPr>
                <w:rFonts w:ascii="Times New Roman" w:hAnsi="Times New Roman"/>
                <w:sz w:val="20"/>
                <w:szCs w:val="20"/>
              </w:rPr>
            </w:pPr>
            <w:r w:rsidRPr="001C75D0">
              <w:rPr>
                <w:rFonts w:ascii="Times New Roman" w:hAnsi="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1C75D0">
                <w:rPr>
                  <w:rFonts w:ascii="Times New Roman" w:hAnsi="Times New Roman"/>
                  <w:sz w:val="20"/>
                  <w:szCs w:val="20"/>
                </w:rPr>
                <w:t>кодами 3.7.1</w:t>
              </w:r>
            </w:hyperlink>
            <w:r w:rsidRPr="001C75D0">
              <w:rPr>
                <w:rFonts w:ascii="Times New Roman" w:hAnsi="Times New Roman"/>
                <w:sz w:val="20"/>
                <w:szCs w:val="20"/>
              </w:rPr>
              <w:t xml:space="preserve"> - </w:t>
            </w:r>
            <w:hyperlink w:anchor="P286" w:history="1">
              <w:r w:rsidRPr="001C75D0">
                <w:rPr>
                  <w:rFonts w:ascii="Times New Roman" w:hAnsi="Times New Roman"/>
                  <w:sz w:val="20"/>
                  <w:szCs w:val="20"/>
                </w:rPr>
                <w:t>3.7.2</w:t>
              </w:r>
            </w:hyperlink>
            <w:r w:rsidRPr="001C75D0">
              <w:rPr>
                <w:rFonts w:ascii="Times New Roman" w:hAnsi="Times New Roman"/>
                <w:sz w:val="20"/>
                <w:szCs w:val="20"/>
              </w:rPr>
              <w:t xml:space="preserve"> </w:t>
            </w:r>
            <w:r w:rsidR="00F01885" w:rsidRPr="00F01885">
              <w:rPr>
                <w:rFonts w:ascii="Times New Roman" w:hAnsi="Times New Roman"/>
                <w:sz w:val="20"/>
                <w:szCs w:val="20"/>
              </w:rPr>
              <w:t>Классификатора, утвержденного приказом Федеральной службы государственной регистрации, кадастра и картографии № П/0412 от 10.11.2020</w:t>
            </w:r>
            <w:r w:rsidRPr="0034754C">
              <w:rPr>
                <w:rFonts w:ascii="Times New Roman" w:hAnsi="Times New Roman"/>
                <w:sz w:val="20"/>
                <w:szCs w:val="20"/>
              </w:rPr>
              <w:t>:</w:t>
            </w:r>
          </w:p>
          <w:p w:rsidR="000E0120" w:rsidRPr="001C75D0" w:rsidRDefault="000E0120" w:rsidP="00AD6DE8">
            <w:pPr>
              <w:pStyle w:val="afff2"/>
              <w:jc w:val="both"/>
              <w:rPr>
                <w:rFonts w:ascii="Times New Roman" w:hAnsi="Times New Roman"/>
                <w:sz w:val="20"/>
                <w:szCs w:val="20"/>
              </w:rPr>
            </w:pPr>
            <w:r>
              <w:rPr>
                <w:rFonts w:ascii="Times New Roman" w:hAnsi="Times New Roman"/>
                <w:sz w:val="20"/>
                <w:szCs w:val="20"/>
              </w:rPr>
              <w:lastRenderedPageBreak/>
              <w:t xml:space="preserve">- </w:t>
            </w:r>
            <w:r w:rsidRPr="001C75D0">
              <w:rPr>
                <w:rFonts w:ascii="Times New Roman" w:hAnsi="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0E0120" w:rsidRPr="0034754C" w:rsidRDefault="000E0120" w:rsidP="00AD6DE8">
            <w:pPr>
              <w:pStyle w:val="afff2"/>
              <w:jc w:val="both"/>
              <w:rPr>
                <w:rFonts w:ascii="Times New Roman" w:hAnsi="Times New Roman"/>
                <w:sz w:val="20"/>
                <w:szCs w:val="20"/>
              </w:rPr>
            </w:pPr>
            <w:r w:rsidRPr="001C75D0">
              <w:rPr>
                <w:rFonts w:ascii="Times New Roman" w:hAnsi="Times New Roman"/>
                <w:sz w:val="20"/>
                <w:szCs w:val="20"/>
              </w:rPr>
              <w:t>-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677" w:type="dxa"/>
          </w:tcPr>
          <w:p w:rsidR="000E0120" w:rsidRPr="00D6040D" w:rsidRDefault="000E0120" w:rsidP="00AD6DE8">
            <w:pPr>
              <w:rPr>
                <w:sz w:val="20"/>
                <w:szCs w:val="20"/>
              </w:rPr>
            </w:pPr>
            <w:r w:rsidRPr="00D6040D">
              <w:rPr>
                <w:sz w:val="20"/>
                <w:szCs w:val="20"/>
              </w:rPr>
              <w:lastRenderedPageBreak/>
              <w:t>Минимальная площадь земельного участка - 0,05 га</w:t>
            </w:r>
          </w:p>
          <w:p w:rsidR="000E0120" w:rsidRPr="00D6040D" w:rsidRDefault="000E0120" w:rsidP="00AD6DE8">
            <w:pPr>
              <w:rPr>
                <w:sz w:val="20"/>
                <w:szCs w:val="20"/>
              </w:rPr>
            </w:pPr>
            <w:r w:rsidRPr="00D6040D">
              <w:rPr>
                <w:sz w:val="20"/>
                <w:szCs w:val="20"/>
              </w:rPr>
              <w:t>Предельная высота здания - 30 метров.</w:t>
            </w:r>
          </w:p>
          <w:p w:rsidR="000E0120" w:rsidRPr="00D6040D" w:rsidRDefault="000E0120" w:rsidP="00AD6DE8">
            <w:pPr>
              <w:rPr>
                <w:sz w:val="20"/>
                <w:szCs w:val="20"/>
              </w:rPr>
            </w:pPr>
            <w:r w:rsidRPr="00D6040D">
              <w:rPr>
                <w:sz w:val="20"/>
                <w:szCs w:val="20"/>
              </w:rPr>
              <w:t>Минимальный отступ от границы земельного участка-3м.</w:t>
            </w:r>
          </w:p>
          <w:p w:rsidR="000E0120" w:rsidRPr="00D6040D" w:rsidRDefault="000E0120" w:rsidP="00AD6DE8">
            <w:pPr>
              <w:rPr>
                <w:sz w:val="20"/>
                <w:szCs w:val="20"/>
              </w:rPr>
            </w:pPr>
            <w:r w:rsidRPr="00D6040D">
              <w:rPr>
                <w:sz w:val="20"/>
                <w:szCs w:val="20"/>
              </w:rPr>
              <w:t>Максимальный процент застройки - 50 %.</w:t>
            </w:r>
          </w:p>
          <w:p w:rsidR="000E0120" w:rsidRPr="00D6040D" w:rsidRDefault="000E0120" w:rsidP="00AD6DE8">
            <w:pPr>
              <w:rPr>
                <w:sz w:val="20"/>
                <w:szCs w:val="20"/>
              </w:rPr>
            </w:pPr>
            <w:r w:rsidRPr="00D6040D">
              <w:rPr>
                <w:sz w:val="20"/>
                <w:szCs w:val="20"/>
              </w:rPr>
              <w:t>Иные предельные параметры разрешенного строительства:</w:t>
            </w:r>
          </w:p>
          <w:p w:rsidR="000E0120" w:rsidRPr="00D6040D" w:rsidRDefault="000E0120" w:rsidP="00AD6DE8">
            <w:pPr>
              <w:rPr>
                <w:sz w:val="20"/>
                <w:szCs w:val="20"/>
              </w:rPr>
            </w:pPr>
            <w:r w:rsidRPr="00D6040D">
              <w:rPr>
                <w:sz w:val="20"/>
                <w:szCs w:val="20"/>
              </w:rPr>
              <w:t>Минимальный отступ от красной линии -5 м</w:t>
            </w:r>
          </w:p>
          <w:p w:rsidR="000E0120" w:rsidRPr="00D6040D" w:rsidRDefault="000E0120" w:rsidP="00AD6DE8">
            <w:pPr>
              <w:rPr>
                <w:sz w:val="20"/>
                <w:szCs w:val="20"/>
              </w:rPr>
            </w:pPr>
            <w:r w:rsidRPr="00D6040D">
              <w:rPr>
                <w:sz w:val="20"/>
                <w:szCs w:val="20"/>
              </w:rPr>
              <w:t>Минимальный процент озеленения - 15%</w:t>
            </w:r>
          </w:p>
          <w:p w:rsidR="000E0120" w:rsidRPr="0057056D" w:rsidRDefault="000E0120" w:rsidP="00AD6DE8">
            <w:pPr>
              <w:pStyle w:val="Default"/>
              <w:rPr>
                <w:color w:val="auto"/>
                <w:sz w:val="20"/>
                <w:szCs w:val="20"/>
              </w:rPr>
            </w:pPr>
          </w:p>
        </w:tc>
        <w:tc>
          <w:tcPr>
            <w:tcW w:w="2835" w:type="dxa"/>
          </w:tcPr>
          <w:p w:rsidR="000E0120" w:rsidRPr="0057056D" w:rsidRDefault="000E0120" w:rsidP="00AD6DE8">
            <w:pPr>
              <w:rPr>
                <w:sz w:val="20"/>
                <w:szCs w:val="20"/>
                <w:lang w:eastAsia="en-US"/>
              </w:rPr>
            </w:pPr>
            <w:r w:rsidRPr="0057056D">
              <w:rPr>
                <w:sz w:val="20"/>
                <w:szCs w:val="20"/>
                <w:lang w:eastAsia="en-US"/>
              </w:rPr>
              <w:lastRenderedPageBreak/>
              <w:t xml:space="preserve">Не допускается застройки в санитарно-защитных зонах, установленных в предусмотренном действующим законодательством порядке </w:t>
            </w:r>
          </w:p>
        </w:tc>
      </w:tr>
      <w:tr w:rsidR="000E0120" w:rsidRPr="0057056D" w:rsidTr="00AD6DE8">
        <w:tc>
          <w:tcPr>
            <w:tcW w:w="2484" w:type="dxa"/>
            <w:tcBorders>
              <w:right w:val="single" w:sz="4" w:space="0" w:color="auto"/>
            </w:tcBorders>
          </w:tcPr>
          <w:p w:rsidR="000E0120" w:rsidRPr="0057056D" w:rsidRDefault="000E0120" w:rsidP="00AD6DE8">
            <w:pPr>
              <w:rPr>
                <w:sz w:val="20"/>
                <w:szCs w:val="20"/>
              </w:rPr>
            </w:pPr>
            <w:r w:rsidRPr="0057056D">
              <w:rPr>
                <w:sz w:val="20"/>
                <w:szCs w:val="20"/>
              </w:rPr>
              <w:t>Общественное управление</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3.8</w:t>
            </w:r>
          </w:p>
        </w:tc>
        <w:tc>
          <w:tcPr>
            <w:tcW w:w="4253" w:type="dxa"/>
          </w:tcPr>
          <w:p w:rsidR="000E0120" w:rsidRPr="00E83248" w:rsidRDefault="000E0120" w:rsidP="00AD6DE8">
            <w:pPr>
              <w:widowControl w:val="0"/>
              <w:suppressAutoHyphens/>
              <w:spacing w:line="100" w:lineRule="atLeast"/>
              <w:rPr>
                <w:kern w:val="1"/>
                <w:sz w:val="20"/>
                <w:szCs w:val="20"/>
                <w:lang w:eastAsia="ar-SA"/>
              </w:rPr>
            </w:pPr>
            <w:r w:rsidRPr="00E83248">
              <w:rPr>
                <w:kern w:val="1"/>
                <w:sz w:val="20"/>
                <w:szCs w:val="20"/>
                <w:lang w:eastAsia="ar-SA"/>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E83248">
                <w:rPr>
                  <w:kern w:val="1"/>
                  <w:sz w:val="20"/>
                  <w:szCs w:val="20"/>
                  <w:lang w:eastAsia="ar-SA"/>
                </w:rPr>
                <w:t>кодами 3.8.1</w:t>
              </w:r>
            </w:hyperlink>
            <w:r w:rsidRPr="00E83248">
              <w:rPr>
                <w:kern w:val="1"/>
                <w:sz w:val="20"/>
                <w:szCs w:val="20"/>
                <w:lang w:eastAsia="ar-SA"/>
              </w:rPr>
              <w:t xml:space="preserve"> - </w:t>
            </w:r>
            <w:hyperlink w:anchor="P298" w:history="1">
              <w:r w:rsidRPr="00E83248">
                <w:rPr>
                  <w:kern w:val="1"/>
                  <w:sz w:val="20"/>
                  <w:szCs w:val="20"/>
                  <w:lang w:eastAsia="ar-SA"/>
                </w:rPr>
                <w:t>3.8.2</w:t>
              </w:r>
            </w:hyperlink>
            <w:r w:rsidRPr="00E83248">
              <w:rPr>
                <w:kern w:val="1"/>
                <w:sz w:val="20"/>
                <w:szCs w:val="20"/>
                <w:lang w:eastAsia="ar-SA"/>
              </w:rPr>
              <w:t xml:space="preserve"> </w:t>
            </w:r>
            <w:r w:rsidR="00F01885">
              <w:rPr>
                <w:sz w:val="20"/>
                <w:szCs w:val="20"/>
              </w:rPr>
              <w:t>Классификатора, утвержденного приказом Федеральной службы государственной регистрации, кадастра и картографии № П/0412 от 10.11.2020</w:t>
            </w:r>
            <w:r w:rsidRPr="00E83248">
              <w:rPr>
                <w:kern w:val="1"/>
                <w:sz w:val="20"/>
                <w:szCs w:val="20"/>
                <w:lang w:eastAsia="ar-SA"/>
              </w:rPr>
              <w:t>:</w:t>
            </w:r>
          </w:p>
          <w:p w:rsidR="000E0120" w:rsidRPr="00E83248" w:rsidRDefault="000E0120" w:rsidP="00AD6DE8">
            <w:pPr>
              <w:widowControl w:val="0"/>
              <w:suppressAutoHyphens/>
              <w:spacing w:line="100" w:lineRule="atLeast"/>
              <w:rPr>
                <w:kern w:val="1"/>
                <w:sz w:val="20"/>
                <w:szCs w:val="20"/>
                <w:lang w:eastAsia="ar-SA"/>
              </w:rPr>
            </w:pPr>
            <w:r w:rsidRPr="00E83248">
              <w:rPr>
                <w:kern w:val="1"/>
                <w:sz w:val="20"/>
                <w:szCs w:val="20"/>
                <w:lang w:eastAsia="ar-SA"/>
              </w:rPr>
              <w:t>-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0E0120" w:rsidRPr="00E83248" w:rsidRDefault="000E0120" w:rsidP="00AD6DE8">
            <w:pPr>
              <w:widowControl w:val="0"/>
              <w:suppressAutoHyphens/>
              <w:spacing w:line="100" w:lineRule="atLeast"/>
              <w:rPr>
                <w:kern w:val="1"/>
                <w:sz w:val="20"/>
                <w:szCs w:val="20"/>
                <w:lang w:eastAsia="ar-SA"/>
              </w:rPr>
            </w:pPr>
            <w:r w:rsidRPr="00E83248">
              <w:rPr>
                <w:kern w:val="1"/>
                <w:sz w:val="20"/>
                <w:szCs w:val="20"/>
                <w:lang w:eastAsia="ar-SA"/>
              </w:rPr>
              <w:t>-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4677" w:type="dxa"/>
          </w:tcPr>
          <w:p w:rsidR="000E0120" w:rsidRPr="00F72B7E" w:rsidRDefault="000E0120" w:rsidP="000E0120">
            <w:pPr>
              <w:rPr>
                <w:sz w:val="20"/>
                <w:szCs w:val="20"/>
              </w:rPr>
            </w:pPr>
            <w:r w:rsidRPr="00F72B7E">
              <w:rPr>
                <w:sz w:val="20"/>
                <w:szCs w:val="20"/>
              </w:rPr>
              <w:t>Минимальная площадь земельного участка - 0,04га</w:t>
            </w:r>
          </w:p>
          <w:p w:rsidR="000E0120" w:rsidRPr="00F72B7E" w:rsidRDefault="000E0120" w:rsidP="000E0120">
            <w:pPr>
              <w:rPr>
                <w:sz w:val="20"/>
                <w:szCs w:val="20"/>
              </w:rPr>
            </w:pPr>
            <w:r w:rsidRPr="00F72B7E">
              <w:rPr>
                <w:sz w:val="20"/>
                <w:szCs w:val="20"/>
              </w:rPr>
              <w:t>Минимальные отступы от границ земельного участка - 3 м. Предельное количество этажей - 2 этажа.</w:t>
            </w:r>
          </w:p>
          <w:p w:rsidR="000E0120" w:rsidRPr="0057056D" w:rsidRDefault="000E0120" w:rsidP="000E0120">
            <w:pPr>
              <w:rPr>
                <w:sz w:val="20"/>
                <w:szCs w:val="20"/>
                <w:lang w:eastAsia="en-US"/>
              </w:rPr>
            </w:pPr>
            <w:r w:rsidRPr="00F72B7E">
              <w:rPr>
                <w:sz w:val="20"/>
                <w:szCs w:val="20"/>
              </w:rPr>
              <w:t>Максимальный процент застройки - 50%</w:t>
            </w:r>
          </w:p>
        </w:tc>
        <w:tc>
          <w:tcPr>
            <w:tcW w:w="2835" w:type="dxa"/>
          </w:tcPr>
          <w:p w:rsidR="000E0120" w:rsidRPr="0057056D" w:rsidRDefault="000E0120" w:rsidP="00AD6DE8">
            <w:pPr>
              <w:rPr>
                <w:sz w:val="20"/>
                <w:szCs w:val="20"/>
                <w:lang w:eastAsia="en-US"/>
              </w:rPr>
            </w:pPr>
          </w:p>
        </w:tc>
      </w:tr>
      <w:tr w:rsidR="000E0120" w:rsidRPr="0057056D" w:rsidTr="00AD6DE8">
        <w:tc>
          <w:tcPr>
            <w:tcW w:w="2484" w:type="dxa"/>
            <w:tcBorders>
              <w:right w:val="single" w:sz="4" w:space="0" w:color="auto"/>
            </w:tcBorders>
          </w:tcPr>
          <w:p w:rsidR="000E0120" w:rsidRPr="0057056D" w:rsidRDefault="000E0120" w:rsidP="00AD6DE8">
            <w:pPr>
              <w:rPr>
                <w:sz w:val="20"/>
                <w:szCs w:val="20"/>
              </w:rPr>
            </w:pPr>
            <w:r w:rsidRPr="0057056D">
              <w:rPr>
                <w:sz w:val="20"/>
                <w:szCs w:val="20"/>
              </w:rPr>
              <w:t>Деловое управление</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4.1</w:t>
            </w:r>
          </w:p>
        </w:tc>
        <w:tc>
          <w:tcPr>
            <w:tcW w:w="4253" w:type="dxa"/>
          </w:tcPr>
          <w:p w:rsidR="000E0120" w:rsidRPr="0057056D" w:rsidRDefault="000E0120" w:rsidP="00AD6DE8">
            <w:pPr>
              <w:rPr>
                <w:sz w:val="20"/>
                <w:szCs w:val="20"/>
              </w:rPr>
            </w:pPr>
            <w:r w:rsidRPr="0057056D">
              <w:rPr>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57056D">
              <w:rPr>
                <w:sz w:val="20"/>
                <w:szCs w:val="20"/>
              </w:rP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677" w:type="dxa"/>
          </w:tcPr>
          <w:p w:rsidR="001171E7" w:rsidRPr="00F72B7E" w:rsidRDefault="001171E7" w:rsidP="001171E7">
            <w:pPr>
              <w:rPr>
                <w:sz w:val="20"/>
                <w:szCs w:val="20"/>
              </w:rPr>
            </w:pPr>
            <w:r w:rsidRPr="00F72B7E">
              <w:rPr>
                <w:sz w:val="20"/>
                <w:szCs w:val="20"/>
              </w:rPr>
              <w:lastRenderedPageBreak/>
              <w:t>Минимальная площадь земельного участка - 0,04га</w:t>
            </w:r>
          </w:p>
          <w:p w:rsidR="001171E7" w:rsidRPr="00F72B7E" w:rsidRDefault="001171E7" w:rsidP="001171E7">
            <w:pPr>
              <w:rPr>
                <w:sz w:val="20"/>
                <w:szCs w:val="20"/>
              </w:rPr>
            </w:pPr>
            <w:r w:rsidRPr="00F72B7E">
              <w:rPr>
                <w:sz w:val="20"/>
                <w:szCs w:val="20"/>
              </w:rPr>
              <w:t>Минимальные отступы от границ земельного участка - 3 м. Предельное количество этажей - 2 этажа.</w:t>
            </w:r>
          </w:p>
          <w:p w:rsidR="000E0120" w:rsidRPr="0057056D" w:rsidRDefault="001171E7" w:rsidP="001171E7">
            <w:pPr>
              <w:rPr>
                <w:sz w:val="20"/>
                <w:szCs w:val="20"/>
                <w:lang w:eastAsia="en-US"/>
              </w:rPr>
            </w:pPr>
            <w:r w:rsidRPr="00F72B7E">
              <w:rPr>
                <w:sz w:val="20"/>
                <w:szCs w:val="20"/>
              </w:rPr>
              <w:lastRenderedPageBreak/>
              <w:t>Максимальный процент застройки - 50%</w:t>
            </w:r>
          </w:p>
        </w:tc>
        <w:tc>
          <w:tcPr>
            <w:tcW w:w="2835" w:type="dxa"/>
          </w:tcPr>
          <w:p w:rsidR="000E0120" w:rsidRPr="0057056D" w:rsidRDefault="000E0120" w:rsidP="00AD6DE8">
            <w:pPr>
              <w:rPr>
                <w:sz w:val="20"/>
                <w:szCs w:val="20"/>
                <w:lang w:eastAsia="en-US"/>
              </w:rPr>
            </w:pPr>
          </w:p>
        </w:tc>
      </w:tr>
      <w:tr w:rsidR="000E0120" w:rsidRPr="0057056D" w:rsidTr="00AD6DE8">
        <w:tc>
          <w:tcPr>
            <w:tcW w:w="2484" w:type="dxa"/>
            <w:tcBorders>
              <w:right w:val="single" w:sz="4" w:space="0" w:color="auto"/>
            </w:tcBorders>
          </w:tcPr>
          <w:p w:rsidR="000E0120" w:rsidRPr="0057056D" w:rsidRDefault="000E0120" w:rsidP="00AD6DE8">
            <w:pPr>
              <w:rPr>
                <w:sz w:val="20"/>
                <w:szCs w:val="20"/>
              </w:rPr>
            </w:pPr>
            <w:r w:rsidRPr="0057056D">
              <w:rPr>
                <w:sz w:val="20"/>
                <w:szCs w:val="20"/>
              </w:rPr>
              <w:t>Рынки</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4.3</w:t>
            </w:r>
          </w:p>
        </w:tc>
        <w:tc>
          <w:tcPr>
            <w:tcW w:w="4253" w:type="dxa"/>
          </w:tcPr>
          <w:p w:rsidR="000E0120" w:rsidRPr="0034754C" w:rsidRDefault="000E0120" w:rsidP="00AD6DE8">
            <w:pPr>
              <w:pStyle w:val="afff2"/>
              <w:jc w:val="both"/>
              <w:rPr>
                <w:rFonts w:ascii="Times New Roman" w:hAnsi="Times New Roman"/>
                <w:sz w:val="20"/>
                <w:szCs w:val="20"/>
              </w:rPr>
            </w:pPr>
            <w:r w:rsidRPr="0034754C">
              <w:rPr>
                <w:rFonts w:ascii="Times New Roman" w:hAnsi="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E0120" w:rsidRPr="0034754C" w:rsidRDefault="000E0120" w:rsidP="00AD6DE8">
            <w:pPr>
              <w:pStyle w:val="afff2"/>
              <w:jc w:val="both"/>
              <w:rPr>
                <w:rFonts w:ascii="Times New Roman" w:hAnsi="Times New Roman"/>
                <w:sz w:val="20"/>
                <w:szCs w:val="20"/>
              </w:rPr>
            </w:pPr>
            <w:r w:rsidRPr="0034754C">
              <w:rPr>
                <w:rFonts w:ascii="Times New Roman" w:hAnsi="Times New Roman"/>
                <w:sz w:val="20"/>
                <w:szCs w:val="20"/>
              </w:rPr>
              <w:t>размещение гаражей и (или) стоянок для автомобилей сотрудников и посетителей рынка</w:t>
            </w:r>
          </w:p>
        </w:tc>
        <w:tc>
          <w:tcPr>
            <w:tcW w:w="4677" w:type="dxa"/>
          </w:tcPr>
          <w:p w:rsidR="000E0120" w:rsidRPr="00C74EFD" w:rsidRDefault="000E0120" w:rsidP="00AD6DE8">
            <w:pPr>
              <w:rPr>
                <w:sz w:val="20"/>
                <w:szCs w:val="20"/>
              </w:rPr>
            </w:pPr>
            <w:r w:rsidRPr="00C74EFD">
              <w:rPr>
                <w:sz w:val="20"/>
                <w:szCs w:val="20"/>
              </w:rPr>
              <w:t>Минимальная площадь земельного участка - 0,04га.</w:t>
            </w:r>
          </w:p>
          <w:p w:rsidR="000E0120" w:rsidRPr="00C74EFD" w:rsidRDefault="000E0120" w:rsidP="00AD6DE8">
            <w:pPr>
              <w:rPr>
                <w:sz w:val="20"/>
                <w:szCs w:val="20"/>
              </w:rPr>
            </w:pPr>
            <w:r w:rsidRPr="00C74EFD">
              <w:rPr>
                <w:sz w:val="20"/>
                <w:szCs w:val="20"/>
              </w:rPr>
              <w:t>Максимальная площадь земельного участка - 0,15га.</w:t>
            </w:r>
          </w:p>
          <w:p w:rsidR="000E0120" w:rsidRPr="00C74EFD" w:rsidRDefault="000E0120" w:rsidP="00AD6DE8">
            <w:pPr>
              <w:rPr>
                <w:sz w:val="20"/>
                <w:szCs w:val="20"/>
              </w:rPr>
            </w:pPr>
            <w:r w:rsidRPr="00C74EFD">
              <w:rPr>
                <w:sz w:val="20"/>
                <w:szCs w:val="20"/>
              </w:rPr>
              <w:t>Минимальные отступы от границ земельного участка в целях определения места допустимого размещения объекта - 3 м.</w:t>
            </w:r>
          </w:p>
          <w:p w:rsidR="000E0120" w:rsidRPr="00C74EFD" w:rsidRDefault="000E0120" w:rsidP="00AD6DE8">
            <w:pPr>
              <w:rPr>
                <w:sz w:val="20"/>
                <w:szCs w:val="20"/>
              </w:rPr>
            </w:pPr>
            <w:r w:rsidRPr="00C74EFD">
              <w:rPr>
                <w:sz w:val="20"/>
                <w:szCs w:val="20"/>
              </w:rPr>
              <w:t>Предельное количество надземных этажей - 3.</w:t>
            </w:r>
          </w:p>
          <w:p w:rsidR="000E0120" w:rsidRPr="00C74EFD" w:rsidRDefault="000E0120" w:rsidP="00AD6DE8">
            <w:pPr>
              <w:rPr>
                <w:sz w:val="20"/>
                <w:szCs w:val="20"/>
              </w:rPr>
            </w:pPr>
            <w:r w:rsidRPr="00C74EFD">
              <w:rPr>
                <w:sz w:val="20"/>
                <w:szCs w:val="20"/>
              </w:rPr>
              <w:t>Максимальный процент застройки - 50 %.</w:t>
            </w:r>
          </w:p>
          <w:p w:rsidR="000E0120" w:rsidRPr="00C74EFD" w:rsidRDefault="000E0120" w:rsidP="00AD6DE8">
            <w:pPr>
              <w:rPr>
                <w:sz w:val="20"/>
                <w:szCs w:val="20"/>
              </w:rPr>
            </w:pPr>
            <w:r w:rsidRPr="00C74EFD">
              <w:rPr>
                <w:sz w:val="20"/>
                <w:szCs w:val="20"/>
              </w:rPr>
              <w:t>Иные предельные параметры разрешенного строительства:</w:t>
            </w:r>
          </w:p>
          <w:p w:rsidR="000E0120" w:rsidRPr="00C74EFD" w:rsidRDefault="000E0120" w:rsidP="00AD6DE8">
            <w:pPr>
              <w:tabs>
                <w:tab w:val="left" w:pos="3204"/>
              </w:tabs>
              <w:rPr>
                <w:sz w:val="20"/>
                <w:szCs w:val="20"/>
              </w:rPr>
            </w:pPr>
            <w:r w:rsidRPr="00C74EFD">
              <w:rPr>
                <w:sz w:val="20"/>
                <w:szCs w:val="20"/>
              </w:rPr>
              <w:t>Минимальный отступ от красной линии – 5 м.</w:t>
            </w:r>
          </w:p>
          <w:p w:rsidR="000E0120" w:rsidRPr="00C74EFD" w:rsidRDefault="000E0120" w:rsidP="00AD6DE8">
            <w:pPr>
              <w:rPr>
                <w:sz w:val="20"/>
                <w:szCs w:val="20"/>
              </w:rPr>
            </w:pPr>
            <w:r w:rsidRPr="00C74EFD">
              <w:rPr>
                <w:sz w:val="20"/>
                <w:szCs w:val="20"/>
              </w:rPr>
              <w:t>Торговая площадь на одно торговое место не более 200 кв. м.</w:t>
            </w:r>
          </w:p>
          <w:p w:rsidR="000E0120" w:rsidRPr="0057056D" w:rsidRDefault="000E0120" w:rsidP="00AD6DE8">
            <w:pPr>
              <w:rPr>
                <w:sz w:val="20"/>
                <w:szCs w:val="20"/>
                <w:lang w:eastAsia="en-US"/>
              </w:rPr>
            </w:pPr>
            <w:r w:rsidRPr="00C74EFD">
              <w:rPr>
                <w:sz w:val="20"/>
                <w:szCs w:val="20"/>
              </w:rPr>
              <w:t>Нормы расчета стоянок автомобилей предусмотреть до 20 машиномест</w:t>
            </w:r>
          </w:p>
        </w:tc>
        <w:tc>
          <w:tcPr>
            <w:tcW w:w="2835" w:type="dxa"/>
          </w:tcPr>
          <w:p w:rsidR="000E0120" w:rsidRPr="0057056D" w:rsidRDefault="000E0120" w:rsidP="00AD6DE8">
            <w:pPr>
              <w:rPr>
                <w:sz w:val="20"/>
                <w:szCs w:val="20"/>
                <w:lang w:eastAsia="en-US"/>
              </w:rPr>
            </w:pPr>
          </w:p>
        </w:tc>
      </w:tr>
      <w:tr w:rsidR="000E0120" w:rsidRPr="0057056D" w:rsidTr="00AD6DE8">
        <w:trPr>
          <w:trHeight w:val="292"/>
        </w:trPr>
        <w:tc>
          <w:tcPr>
            <w:tcW w:w="2484" w:type="dxa"/>
            <w:tcBorders>
              <w:right w:val="single" w:sz="4" w:space="0" w:color="auto"/>
            </w:tcBorders>
          </w:tcPr>
          <w:p w:rsidR="000E0120" w:rsidRPr="0057056D" w:rsidRDefault="000E0120" w:rsidP="00AD6DE8">
            <w:pPr>
              <w:autoSpaceDN w:val="0"/>
              <w:adjustRightInd w:val="0"/>
              <w:rPr>
                <w:sz w:val="20"/>
                <w:szCs w:val="20"/>
              </w:rPr>
            </w:pPr>
            <w:r w:rsidRPr="0057056D">
              <w:rPr>
                <w:sz w:val="20"/>
                <w:szCs w:val="20"/>
              </w:rPr>
              <w:t>Магазины</w:t>
            </w:r>
          </w:p>
        </w:tc>
        <w:tc>
          <w:tcPr>
            <w:tcW w:w="601" w:type="dxa"/>
            <w:tcBorders>
              <w:left w:val="single" w:sz="4" w:space="0" w:color="auto"/>
            </w:tcBorders>
          </w:tcPr>
          <w:p w:rsidR="000E0120" w:rsidRPr="0057056D" w:rsidRDefault="000E0120" w:rsidP="00AD6DE8">
            <w:pPr>
              <w:autoSpaceDN w:val="0"/>
              <w:adjustRightInd w:val="0"/>
              <w:rPr>
                <w:sz w:val="20"/>
                <w:szCs w:val="20"/>
              </w:rPr>
            </w:pPr>
            <w:r w:rsidRPr="0057056D">
              <w:rPr>
                <w:sz w:val="20"/>
                <w:szCs w:val="20"/>
              </w:rPr>
              <w:t>4.4</w:t>
            </w:r>
          </w:p>
        </w:tc>
        <w:tc>
          <w:tcPr>
            <w:tcW w:w="4253" w:type="dxa"/>
          </w:tcPr>
          <w:p w:rsidR="000E0120" w:rsidRPr="0057056D" w:rsidRDefault="000E0120" w:rsidP="00AD6DE8">
            <w:pPr>
              <w:autoSpaceDN w:val="0"/>
              <w:adjustRightInd w:val="0"/>
              <w:rPr>
                <w:sz w:val="20"/>
                <w:szCs w:val="20"/>
              </w:rPr>
            </w:pPr>
            <w:r w:rsidRPr="0057056D">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7056D">
                <w:rPr>
                  <w:sz w:val="20"/>
                  <w:szCs w:val="20"/>
                </w:rPr>
                <w:t>5000 кв. м</w:t>
              </w:r>
            </w:smartTag>
          </w:p>
        </w:tc>
        <w:tc>
          <w:tcPr>
            <w:tcW w:w="4677" w:type="dxa"/>
          </w:tcPr>
          <w:p w:rsidR="000E0120" w:rsidRPr="00D6040D" w:rsidRDefault="000E0120" w:rsidP="00AD6DE8">
            <w:pPr>
              <w:rPr>
                <w:sz w:val="20"/>
                <w:szCs w:val="20"/>
              </w:rPr>
            </w:pPr>
            <w:r w:rsidRPr="00D6040D">
              <w:rPr>
                <w:sz w:val="20"/>
                <w:szCs w:val="20"/>
              </w:rPr>
              <w:t>Минимальная площадь земельного участка - 0,04га.</w:t>
            </w:r>
          </w:p>
          <w:p w:rsidR="000E0120" w:rsidRPr="00D6040D" w:rsidRDefault="000E0120" w:rsidP="00AD6DE8">
            <w:pPr>
              <w:rPr>
                <w:sz w:val="20"/>
                <w:szCs w:val="20"/>
              </w:rPr>
            </w:pPr>
            <w:r w:rsidRPr="00D6040D">
              <w:rPr>
                <w:sz w:val="20"/>
                <w:szCs w:val="20"/>
              </w:rPr>
              <w:t>Максимальная площадь земельного участка - 0,15га.</w:t>
            </w:r>
          </w:p>
          <w:p w:rsidR="000E0120" w:rsidRPr="00D6040D" w:rsidRDefault="000E0120" w:rsidP="00AD6DE8">
            <w:pPr>
              <w:tabs>
                <w:tab w:val="left" w:pos="3204"/>
              </w:tabs>
              <w:rPr>
                <w:sz w:val="20"/>
                <w:szCs w:val="20"/>
              </w:rPr>
            </w:pPr>
            <w:r w:rsidRPr="00D6040D">
              <w:rPr>
                <w:sz w:val="20"/>
                <w:szCs w:val="20"/>
              </w:rPr>
              <w:t xml:space="preserve">Минимальные отступы от границ земельного участка в целях определения места допустимого размещения объекта - 3 м. </w:t>
            </w:r>
          </w:p>
          <w:p w:rsidR="000E0120" w:rsidRPr="00D6040D" w:rsidRDefault="000E0120" w:rsidP="00AD6DE8">
            <w:pPr>
              <w:rPr>
                <w:sz w:val="20"/>
                <w:szCs w:val="20"/>
              </w:rPr>
            </w:pPr>
            <w:r w:rsidRPr="00D6040D">
              <w:rPr>
                <w:sz w:val="20"/>
                <w:szCs w:val="20"/>
              </w:rPr>
              <w:t>Предельное количество надземных этажей - 3.</w:t>
            </w:r>
          </w:p>
          <w:p w:rsidR="000E0120" w:rsidRPr="00D6040D" w:rsidRDefault="000E0120" w:rsidP="00AD6DE8">
            <w:pPr>
              <w:rPr>
                <w:sz w:val="20"/>
                <w:szCs w:val="20"/>
              </w:rPr>
            </w:pPr>
            <w:r w:rsidRPr="00D6040D">
              <w:rPr>
                <w:sz w:val="20"/>
                <w:szCs w:val="20"/>
              </w:rPr>
              <w:t xml:space="preserve">Максимальный процент застройки - 50 %. </w:t>
            </w:r>
          </w:p>
          <w:p w:rsidR="000E0120" w:rsidRPr="00D6040D" w:rsidRDefault="000E0120" w:rsidP="00AD6DE8">
            <w:pPr>
              <w:rPr>
                <w:sz w:val="20"/>
                <w:szCs w:val="20"/>
              </w:rPr>
            </w:pPr>
            <w:r w:rsidRPr="00D6040D">
              <w:rPr>
                <w:sz w:val="20"/>
                <w:szCs w:val="20"/>
              </w:rPr>
              <w:t>Иные предельные параметры разрешенного строительства:</w:t>
            </w:r>
          </w:p>
          <w:p w:rsidR="000E0120" w:rsidRPr="0057056D" w:rsidRDefault="000E0120" w:rsidP="00AD6DE8">
            <w:pPr>
              <w:rPr>
                <w:sz w:val="20"/>
                <w:szCs w:val="20"/>
                <w:lang w:eastAsia="en-US"/>
              </w:rPr>
            </w:pPr>
            <w:r w:rsidRPr="00D6040D">
              <w:rPr>
                <w:sz w:val="20"/>
                <w:szCs w:val="20"/>
              </w:rPr>
              <w:t>Минимальный отступ от красной линии – 5 м.</w:t>
            </w:r>
          </w:p>
        </w:tc>
        <w:tc>
          <w:tcPr>
            <w:tcW w:w="2835" w:type="dxa"/>
          </w:tcPr>
          <w:p w:rsidR="000E0120" w:rsidRPr="0057056D" w:rsidRDefault="000E0120" w:rsidP="00AD6DE8">
            <w:pPr>
              <w:rPr>
                <w:sz w:val="20"/>
                <w:szCs w:val="20"/>
                <w:lang w:eastAsia="en-US"/>
              </w:rPr>
            </w:pPr>
          </w:p>
        </w:tc>
      </w:tr>
      <w:tr w:rsidR="000E0120" w:rsidRPr="0057056D" w:rsidTr="00AD6DE8">
        <w:trPr>
          <w:trHeight w:val="131"/>
        </w:trPr>
        <w:tc>
          <w:tcPr>
            <w:tcW w:w="2484" w:type="dxa"/>
            <w:tcBorders>
              <w:right w:val="single" w:sz="4" w:space="0" w:color="auto"/>
            </w:tcBorders>
          </w:tcPr>
          <w:p w:rsidR="000E0120" w:rsidRPr="0057056D" w:rsidRDefault="000E0120" w:rsidP="00AD6DE8">
            <w:pPr>
              <w:rPr>
                <w:sz w:val="20"/>
                <w:szCs w:val="20"/>
              </w:rPr>
            </w:pPr>
            <w:r w:rsidRPr="0057056D">
              <w:rPr>
                <w:sz w:val="20"/>
                <w:szCs w:val="20"/>
              </w:rPr>
              <w:t>Банковская и страховая деятельность</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4.5</w:t>
            </w:r>
          </w:p>
          <w:p w:rsidR="000E0120" w:rsidRPr="0057056D" w:rsidRDefault="000E0120" w:rsidP="00AD6DE8">
            <w:pPr>
              <w:rPr>
                <w:sz w:val="20"/>
                <w:szCs w:val="20"/>
              </w:rPr>
            </w:pPr>
          </w:p>
        </w:tc>
        <w:tc>
          <w:tcPr>
            <w:tcW w:w="4253" w:type="dxa"/>
          </w:tcPr>
          <w:p w:rsidR="000E0120" w:rsidRPr="00121C4C" w:rsidRDefault="000E0120" w:rsidP="00AD6DE8">
            <w:pPr>
              <w:autoSpaceDN w:val="0"/>
              <w:adjustRightInd w:val="0"/>
              <w:rPr>
                <w:sz w:val="20"/>
                <w:szCs w:val="20"/>
              </w:rPr>
            </w:pPr>
            <w:r w:rsidRPr="00121C4C">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677" w:type="dxa"/>
          </w:tcPr>
          <w:p w:rsidR="000E0120" w:rsidRPr="00F72B7E" w:rsidRDefault="000E0120" w:rsidP="00AD6DE8">
            <w:pPr>
              <w:rPr>
                <w:sz w:val="20"/>
                <w:szCs w:val="20"/>
              </w:rPr>
            </w:pPr>
            <w:r w:rsidRPr="00F72B7E">
              <w:rPr>
                <w:sz w:val="20"/>
                <w:szCs w:val="20"/>
              </w:rPr>
              <w:t>Минимальная площадь земельного участка - 0,04га</w:t>
            </w:r>
          </w:p>
          <w:p w:rsidR="000E0120" w:rsidRPr="00F72B7E" w:rsidRDefault="000E0120" w:rsidP="00AD6DE8">
            <w:pPr>
              <w:rPr>
                <w:sz w:val="20"/>
                <w:szCs w:val="20"/>
              </w:rPr>
            </w:pPr>
            <w:r w:rsidRPr="00F72B7E">
              <w:rPr>
                <w:sz w:val="20"/>
                <w:szCs w:val="20"/>
              </w:rPr>
              <w:t>Максимальная площадь земельного участка - 0,15га.</w:t>
            </w:r>
          </w:p>
          <w:p w:rsidR="000E0120" w:rsidRPr="00F72B7E" w:rsidRDefault="000E0120" w:rsidP="00AD6DE8">
            <w:pPr>
              <w:rPr>
                <w:sz w:val="20"/>
                <w:szCs w:val="20"/>
              </w:rPr>
            </w:pPr>
            <w:r w:rsidRPr="00F72B7E">
              <w:rPr>
                <w:sz w:val="20"/>
                <w:szCs w:val="20"/>
              </w:rPr>
              <w:t>Минимальные отступы от границ земельного участка - 3 м.</w:t>
            </w:r>
          </w:p>
          <w:p w:rsidR="000E0120" w:rsidRPr="00F72B7E" w:rsidRDefault="000E0120" w:rsidP="00AD6DE8">
            <w:pPr>
              <w:rPr>
                <w:sz w:val="20"/>
                <w:szCs w:val="20"/>
              </w:rPr>
            </w:pPr>
            <w:r w:rsidRPr="00F72B7E">
              <w:rPr>
                <w:sz w:val="20"/>
                <w:szCs w:val="20"/>
              </w:rPr>
              <w:t>Предельное количество этажей - 1 этажа.</w:t>
            </w:r>
          </w:p>
          <w:p w:rsidR="000E0120" w:rsidRPr="0057056D" w:rsidRDefault="000E0120" w:rsidP="00AD6DE8">
            <w:pPr>
              <w:rPr>
                <w:sz w:val="20"/>
                <w:szCs w:val="20"/>
                <w:lang w:eastAsia="en-US"/>
              </w:rPr>
            </w:pPr>
            <w:r w:rsidRPr="00F72B7E">
              <w:rPr>
                <w:sz w:val="20"/>
                <w:szCs w:val="20"/>
              </w:rPr>
              <w:t>Максимальный процент застройки - 50%</w:t>
            </w:r>
          </w:p>
        </w:tc>
        <w:tc>
          <w:tcPr>
            <w:tcW w:w="2835" w:type="dxa"/>
          </w:tcPr>
          <w:p w:rsidR="000E0120" w:rsidRPr="0057056D" w:rsidRDefault="000E0120" w:rsidP="00AD6DE8">
            <w:pPr>
              <w:rPr>
                <w:sz w:val="20"/>
                <w:szCs w:val="20"/>
                <w:lang w:eastAsia="en-US"/>
              </w:rPr>
            </w:pPr>
          </w:p>
        </w:tc>
      </w:tr>
      <w:tr w:rsidR="000E0120" w:rsidRPr="0057056D" w:rsidTr="00AD6DE8">
        <w:trPr>
          <w:trHeight w:val="131"/>
        </w:trPr>
        <w:tc>
          <w:tcPr>
            <w:tcW w:w="2484" w:type="dxa"/>
            <w:tcBorders>
              <w:right w:val="single" w:sz="4" w:space="0" w:color="auto"/>
            </w:tcBorders>
          </w:tcPr>
          <w:p w:rsidR="000E0120" w:rsidRPr="0057056D" w:rsidRDefault="000E0120" w:rsidP="00AD6DE8">
            <w:pPr>
              <w:rPr>
                <w:sz w:val="20"/>
                <w:szCs w:val="20"/>
              </w:rPr>
            </w:pPr>
            <w:r w:rsidRPr="0057056D">
              <w:rPr>
                <w:sz w:val="20"/>
                <w:szCs w:val="20"/>
              </w:rPr>
              <w:t>Общественное питание</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4.6</w:t>
            </w:r>
          </w:p>
        </w:tc>
        <w:tc>
          <w:tcPr>
            <w:tcW w:w="4253" w:type="dxa"/>
          </w:tcPr>
          <w:p w:rsidR="000E0120" w:rsidRPr="0057056D" w:rsidRDefault="000E0120" w:rsidP="00AD6DE8">
            <w:pPr>
              <w:rPr>
                <w:sz w:val="20"/>
                <w:szCs w:val="20"/>
              </w:rPr>
            </w:pPr>
            <w:r w:rsidRPr="0057056D">
              <w:rPr>
                <w:sz w:val="20"/>
                <w:szCs w:val="20"/>
              </w:rPr>
              <w:t xml:space="preserve">Размещение объектов капитального строительства в целях устройства мест общественного питания (рестораны, кафе, </w:t>
            </w:r>
            <w:r w:rsidRPr="0057056D">
              <w:rPr>
                <w:sz w:val="20"/>
                <w:szCs w:val="20"/>
              </w:rPr>
              <w:lastRenderedPageBreak/>
              <w:t>столовые, закусочные, бары)</w:t>
            </w:r>
          </w:p>
        </w:tc>
        <w:tc>
          <w:tcPr>
            <w:tcW w:w="4677" w:type="dxa"/>
          </w:tcPr>
          <w:p w:rsidR="000E0120" w:rsidRPr="00D6040D" w:rsidRDefault="000E0120" w:rsidP="00AD6DE8">
            <w:pPr>
              <w:rPr>
                <w:sz w:val="20"/>
                <w:szCs w:val="20"/>
              </w:rPr>
            </w:pPr>
            <w:r w:rsidRPr="00D6040D">
              <w:rPr>
                <w:sz w:val="20"/>
                <w:szCs w:val="20"/>
              </w:rPr>
              <w:lastRenderedPageBreak/>
              <w:t>Минимальная площадь земельного участка - 0,04га.</w:t>
            </w:r>
          </w:p>
          <w:p w:rsidR="000E0120" w:rsidRPr="00D6040D" w:rsidRDefault="000E0120" w:rsidP="00AD6DE8">
            <w:pPr>
              <w:rPr>
                <w:sz w:val="20"/>
                <w:szCs w:val="20"/>
              </w:rPr>
            </w:pPr>
            <w:r w:rsidRPr="00D6040D">
              <w:rPr>
                <w:sz w:val="20"/>
                <w:szCs w:val="20"/>
              </w:rPr>
              <w:t>Максимальная площадь земельного участка - 0,15га.</w:t>
            </w:r>
          </w:p>
          <w:p w:rsidR="000E0120" w:rsidRPr="00D6040D" w:rsidRDefault="000E0120" w:rsidP="00AD6DE8">
            <w:pPr>
              <w:tabs>
                <w:tab w:val="left" w:pos="3204"/>
              </w:tabs>
              <w:rPr>
                <w:sz w:val="20"/>
                <w:szCs w:val="20"/>
              </w:rPr>
            </w:pPr>
            <w:r w:rsidRPr="00D6040D">
              <w:rPr>
                <w:sz w:val="20"/>
                <w:szCs w:val="20"/>
              </w:rPr>
              <w:lastRenderedPageBreak/>
              <w:t xml:space="preserve">Минимальные отступы от границ земельного участка в целях определения места допустимого размещения объекта - 3 м. </w:t>
            </w:r>
          </w:p>
          <w:p w:rsidR="000E0120" w:rsidRPr="00D6040D" w:rsidRDefault="000E0120" w:rsidP="00AD6DE8">
            <w:pPr>
              <w:rPr>
                <w:sz w:val="20"/>
                <w:szCs w:val="20"/>
              </w:rPr>
            </w:pPr>
            <w:r w:rsidRPr="00D6040D">
              <w:rPr>
                <w:sz w:val="20"/>
                <w:szCs w:val="20"/>
              </w:rPr>
              <w:t>Предельное количество надземных этажей - 3.</w:t>
            </w:r>
          </w:p>
          <w:p w:rsidR="000E0120" w:rsidRPr="00D6040D" w:rsidRDefault="000E0120" w:rsidP="00AD6DE8">
            <w:pPr>
              <w:rPr>
                <w:sz w:val="20"/>
                <w:szCs w:val="20"/>
              </w:rPr>
            </w:pPr>
            <w:r w:rsidRPr="00D6040D">
              <w:rPr>
                <w:sz w:val="20"/>
                <w:szCs w:val="20"/>
              </w:rPr>
              <w:t xml:space="preserve">Максимальный процент застройки - 50 %. </w:t>
            </w:r>
          </w:p>
          <w:p w:rsidR="000E0120" w:rsidRPr="00D6040D" w:rsidRDefault="000E0120" w:rsidP="00AD6DE8">
            <w:pPr>
              <w:rPr>
                <w:sz w:val="20"/>
                <w:szCs w:val="20"/>
              </w:rPr>
            </w:pPr>
            <w:r w:rsidRPr="00D6040D">
              <w:rPr>
                <w:sz w:val="20"/>
                <w:szCs w:val="20"/>
              </w:rPr>
              <w:t>Иные предельные параметры разрешенного строительства:</w:t>
            </w:r>
          </w:p>
          <w:p w:rsidR="000E0120" w:rsidRPr="0057056D" w:rsidRDefault="000E0120" w:rsidP="00AD6DE8">
            <w:pPr>
              <w:rPr>
                <w:sz w:val="20"/>
                <w:szCs w:val="20"/>
                <w:lang w:eastAsia="en-US"/>
              </w:rPr>
            </w:pPr>
            <w:r w:rsidRPr="00D6040D">
              <w:rPr>
                <w:sz w:val="20"/>
                <w:szCs w:val="20"/>
              </w:rPr>
              <w:t>Минимальный отступ от красной линии – 5 м.</w:t>
            </w:r>
          </w:p>
        </w:tc>
        <w:tc>
          <w:tcPr>
            <w:tcW w:w="2835" w:type="dxa"/>
          </w:tcPr>
          <w:p w:rsidR="000E0120" w:rsidRPr="0057056D" w:rsidRDefault="000E0120" w:rsidP="00AD6DE8">
            <w:pPr>
              <w:rPr>
                <w:sz w:val="20"/>
                <w:szCs w:val="20"/>
                <w:lang w:eastAsia="en-US"/>
              </w:rPr>
            </w:pPr>
          </w:p>
        </w:tc>
      </w:tr>
      <w:tr w:rsidR="000E0120" w:rsidRPr="0057056D" w:rsidTr="00AD6DE8">
        <w:trPr>
          <w:trHeight w:val="131"/>
        </w:trPr>
        <w:tc>
          <w:tcPr>
            <w:tcW w:w="2484" w:type="dxa"/>
            <w:tcBorders>
              <w:right w:val="single" w:sz="4" w:space="0" w:color="auto"/>
            </w:tcBorders>
          </w:tcPr>
          <w:p w:rsidR="000E0120" w:rsidRPr="0057056D" w:rsidRDefault="000E0120" w:rsidP="00AD6DE8">
            <w:pPr>
              <w:autoSpaceDN w:val="0"/>
              <w:adjustRightInd w:val="0"/>
              <w:rPr>
                <w:sz w:val="20"/>
                <w:szCs w:val="20"/>
              </w:rPr>
            </w:pPr>
            <w:r w:rsidRPr="0057056D">
              <w:rPr>
                <w:sz w:val="20"/>
                <w:szCs w:val="20"/>
              </w:rPr>
              <w:t xml:space="preserve">Гостиничное обслуживание </w:t>
            </w:r>
          </w:p>
        </w:tc>
        <w:tc>
          <w:tcPr>
            <w:tcW w:w="601" w:type="dxa"/>
            <w:tcBorders>
              <w:left w:val="single" w:sz="4" w:space="0" w:color="auto"/>
            </w:tcBorders>
          </w:tcPr>
          <w:p w:rsidR="000E0120" w:rsidRPr="0057056D" w:rsidRDefault="000E0120" w:rsidP="00AD6DE8">
            <w:pPr>
              <w:autoSpaceDN w:val="0"/>
              <w:adjustRightInd w:val="0"/>
              <w:jc w:val="both"/>
              <w:rPr>
                <w:sz w:val="20"/>
                <w:szCs w:val="20"/>
              </w:rPr>
            </w:pPr>
            <w:r w:rsidRPr="0057056D">
              <w:rPr>
                <w:sz w:val="20"/>
                <w:szCs w:val="20"/>
              </w:rPr>
              <w:t>4.7</w:t>
            </w:r>
          </w:p>
        </w:tc>
        <w:tc>
          <w:tcPr>
            <w:tcW w:w="4253" w:type="dxa"/>
          </w:tcPr>
          <w:p w:rsidR="000E0120" w:rsidRPr="0057056D" w:rsidRDefault="000E0120" w:rsidP="00AD6DE8">
            <w:pPr>
              <w:autoSpaceDN w:val="0"/>
              <w:adjustRightInd w:val="0"/>
              <w:rPr>
                <w:sz w:val="20"/>
                <w:szCs w:val="20"/>
              </w:rPr>
            </w:pPr>
            <w:r w:rsidRPr="0057056D">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677" w:type="dxa"/>
          </w:tcPr>
          <w:p w:rsidR="000E0120" w:rsidRPr="00F72B7E" w:rsidRDefault="000E0120" w:rsidP="00AD6DE8">
            <w:pPr>
              <w:rPr>
                <w:sz w:val="20"/>
                <w:szCs w:val="20"/>
              </w:rPr>
            </w:pPr>
            <w:r w:rsidRPr="00F72B7E">
              <w:rPr>
                <w:sz w:val="20"/>
                <w:szCs w:val="20"/>
              </w:rPr>
              <w:t>Минимальная площадь земельного участка - 0,04га.</w:t>
            </w:r>
          </w:p>
          <w:p w:rsidR="000E0120" w:rsidRPr="00F72B7E" w:rsidRDefault="000E0120" w:rsidP="00AD6DE8">
            <w:pPr>
              <w:rPr>
                <w:sz w:val="20"/>
                <w:szCs w:val="20"/>
              </w:rPr>
            </w:pPr>
            <w:r w:rsidRPr="00F72B7E">
              <w:rPr>
                <w:sz w:val="20"/>
                <w:szCs w:val="20"/>
              </w:rPr>
              <w:t>Максимальная площадь земельного участка - 0,15га.</w:t>
            </w:r>
          </w:p>
          <w:p w:rsidR="000E0120" w:rsidRPr="00F72B7E" w:rsidRDefault="000E0120" w:rsidP="00AD6DE8">
            <w:pPr>
              <w:rPr>
                <w:sz w:val="20"/>
                <w:szCs w:val="20"/>
              </w:rPr>
            </w:pPr>
            <w:r w:rsidRPr="00F72B7E">
              <w:rPr>
                <w:sz w:val="20"/>
                <w:szCs w:val="20"/>
              </w:rPr>
              <w:t>Минимальные отступы от границ земельного участка в целях определения места допустимого размещения объекта - 3 м.</w:t>
            </w:r>
          </w:p>
          <w:p w:rsidR="000E0120" w:rsidRPr="00F72B7E" w:rsidRDefault="000E0120" w:rsidP="00AD6DE8">
            <w:pPr>
              <w:rPr>
                <w:sz w:val="20"/>
                <w:szCs w:val="20"/>
              </w:rPr>
            </w:pPr>
            <w:r w:rsidRPr="00F72B7E">
              <w:rPr>
                <w:sz w:val="20"/>
                <w:szCs w:val="20"/>
              </w:rPr>
              <w:t>Предельное количество надземных этажей - 3.</w:t>
            </w:r>
          </w:p>
          <w:p w:rsidR="000E0120" w:rsidRPr="00F72B7E" w:rsidRDefault="000E0120" w:rsidP="00AD6DE8">
            <w:pPr>
              <w:rPr>
                <w:sz w:val="20"/>
                <w:szCs w:val="20"/>
              </w:rPr>
            </w:pPr>
            <w:r w:rsidRPr="00F72B7E">
              <w:rPr>
                <w:sz w:val="20"/>
                <w:szCs w:val="20"/>
              </w:rPr>
              <w:t>Максимальный процент застройки — 40%.</w:t>
            </w:r>
          </w:p>
          <w:p w:rsidR="000E0120" w:rsidRPr="00F72B7E" w:rsidRDefault="000E0120" w:rsidP="00AD6DE8">
            <w:pPr>
              <w:rPr>
                <w:sz w:val="20"/>
                <w:szCs w:val="20"/>
              </w:rPr>
            </w:pPr>
            <w:r w:rsidRPr="00F72B7E">
              <w:rPr>
                <w:sz w:val="20"/>
                <w:szCs w:val="20"/>
              </w:rPr>
              <w:t>Иные предельные параметры разрешенного строительства:</w:t>
            </w:r>
          </w:p>
          <w:p w:rsidR="000E0120" w:rsidRPr="00F72B7E" w:rsidRDefault="000E0120" w:rsidP="00AD6DE8">
            <w:pPr>
              <w:rPr>
                <w:sz w:val="20"/>
                <w:szCs w:val="20"/>
              </w:rPr>
            </w:pPr>
            <w:r w:rsidRPr="00F72B7E">
              <w:rPr>
                <w:sz w:val="20"/>
                <w:szCs w:val="20"/>
              </w:rPr>
              <w:t>Минимальный отступ от красной линии -5 м.</w:t>
            </w:r>
          </w:p>
        </w:tc>
        <w:tc>
          <w:tcPr>
            <w:tcW w:w="2835" w:type="dxa"/>
          </w:tcPr>
          <w:p w:rsidR="000E0120" w:rsidRPr="0057056D" w:rsidRDefault="000E0120" w:rsidP="00AD6DE8">
            <w:pPr>
              <w:rPr>
                <w:sz w:val="20"/>
                <w:szCs w:val="20"/>
                <w:lang w:eastAsia="en-US"/>
              </w:rPr>
            </w:pPr>
          </w:p>
        </w:tc>
      </w:tr>
      <w:tr w:rsidR="000E0120" w:rsidRPr="0057056D" w:rsidTr="00AD6DE8">
        <w:trPr>
          <w:trHeight w:val="131"/>
        </w:trPr>
        <w:tc>
          <w:tcPr>
            <w:tcW w:w="2484" w:type="dxa"/>
            <w:tcBorders>
              <w:right w:val="single" w:sz="4" w:space="0" w:color="auto"/>
            </w:tcBorders>
          </w:tcPr>
          <w:p w:rsidR="000E0120" w:rsidRPr="0057056D" w:rsidRDefault="000E0120" w:rsidP="00AD6DE8">
            <w:pPr>
              <w:rPr>
                <w:sz w:val="20"/>
                <w:szCs w:val="20"/>
              </w:rPr>
            </w:pPr>
            <w:r w:rsidRPr="0057056D">
              <w:rPr>
                <w:sz w:val="20"/>
                <w:szCs w:val="20"/>
              </w:rPr>
              <w:t>Развлечения</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4.8</w:t>
            </w:r>
          </w:p>
        </w:tc>
        <w:tc>
          <w:tcPr>
            <w:tcW w:w="4253" w:type="dxa"/>
          </w:tcPr>
          <w:p w:rsidR="000E0120" w:rsidRDefault="000E0120" w:rsidP="00AD6DE8">
            <w:pPr>
              <w:rPr>
                <w:sz w:val="20"/>
                <w:szCs w:val="20"/>
              </w:rPr>
            </w:pPr>
            <w:r w:rsidRPr="00BA0177">
              <w:rPr>
                <w:sz w:val="20"/>
                <w:szCs w:val="20"/>
              </w:rPr>
              <w:t xml:space="preserve">Размещение зданий и сооружений, предназначенных для развлечения. Содержание данного вида разрешенного использования включает в </w:t>
            </w:r>
            <w:proofErr w:type="gramStart"/>
            <w:r w:rsidRPr="00BA0177">
              <w:rPr>
                <w:sz w:val="20"/>
                <w:szCs w:val="20"/>
              </w:rPr>
              <w:t xml:space="preserve">себя </w:t>
            </w:r>
            <w:r>
              <w:rPr>
                <w:sz w:val="20"/>
                <w:szCs w:val="20"/>
              </w:rPr>
              <w:t>:</w:t>
            </w:r>
            <w:proofErr w:type="gramEnd"/>
          </w:p>
          <w:p w:rsidR="000E0120" w:rsidRPr="00BA0177" w:rsidRDefault="000E0120" w:rsidP="00AD6DE8">
            <w:pPr>
              <w:rPr>
                <w:sz w:val="20"/>
                <w:szCs w:val="20"/>
              </w:rPr>
            </w:pPr>
            <w:r>
              <w:rPr>
                <w:sz w:val="20"/>
                <w:szCs w:val="20"/>
              </w:rPr>
              <w:t>- р</w:t>
            </w:r>
            <w:r w:rsidRPr="00517B45">
              <w:rPr>
                <w:sz w:val="20"/>
                <w:szCs w:val="20"/>
              </w:rPr>
              <w:t>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4677" w:type="dxa"/>
          </w:tcPr>
          <w:p w:rsidR="001171E7" w:rsidRPr="008E4CC4" w:rsidRDefault="001171E7" w:rsidP="001171E7">
            <w:pPr>
              <w:rPr>
                <w:sz w:val="20"/>
                <w:szCs w:val="20"/>
              </w:rPr>
            </w:pPr>
            <w:r w:rsidRPr="008E4CC4">
              <w:rPr>
                <w:sz w:val="20"/>
                <w:szCs w:val="20"/>
              </w:rPr>
              <w:t>Минимальная площадь земельного участка - 0,04 га</w:t>
            </w:r>
          </w:p>
          <w:p w:rsidR="001171E7" w:rsidRPr="008E4CC4" w:rsidRDefault="001171E7" w:rsidP="001171E7">
            <w:pPr>
              <w:rPr>
                <w:sz w:val="20"/>
                <w:szCs w:val="20"/>
              </w:rPr>
            </w:pPr>
            <w:r w:rsidRPr="008E4CC4">
              <w:rPr>
                <w:sz w:val="20"/>
                <w:szCs w:val="20"/>
              </w:rPr>
              <w:t>Минимальный отступ от границы земельного участка - 3 м.</w:t>
            </w:r>
          </w:p>
          <w:p w:rsidR="001171E7" w:rsidRPr="008E4CC4" w:rsidRDefault="001171E7" w:rsidP="001171E7">
            <w:pPr>
              <w:rPr>
                <w:sz w:val="20"/>
                <w:szCs w:val="20"/>
              </w:rPr>
            </w:pPr>
            <w:r w:rsidRPr="008E4CC4">
              <w:rPr>
                <w:sz w:val="20"/>
                <w:szCs w:val="20"/>
              </w:rPr>
              <w:t>Максимальный процент застройки земельного участка - 50%</w:t>
            </w:r>
          </w:p>
          <w:p w:rsidR="001171E7" w:rsidRPr="008E4CC4" w:rsidRDefault="001171E7" w:rsidP="001171E7">
            <w:pPr>
              <w:rPr>
                <w:sz w:val="20"/>
                <w:szCs w:val="20"/>
              </w:rPr>
            </w:pPr>
            <w:r w:rsidRPr="008E4CC4">
              <w:rPr>
                <w:sz w:val="20"/>
                <w:szCs w:val="20"/>
              </w:rPr>
              <w:t xml:space="preserve">Предельное количество этажей - 3 </w:t>
            </w:r>
            <w:proofErr w:type="spellStart"/>
            <w:r w:rsidRPr="008E4CC4">
              <w:rPr>
                <w:sz w:val="20"/>
                <w:szCs w:val="20"/>
              </w:rPr>
              <w:t>эт</w:t>
            </w:r>
            <w:proofErr w:type="spellEnd"/>
            <w:r w:rsidRPr="008E4CC4">
              <w:rPr>
                <w:sz w:val="20"/>
                <w:szCs w:val="20"/>
              </w:rPr>
              <w:t>.</w:t>
            </w:r>
          </w:p>
          <w:p w:rsidR="001171E7" w:rsidRPr="008E4CC4" w:rsidRDefault="001171E7" w:rsidP="001171E7">
            <w:pPr>
              <w:rPr>
                <w:sz w:val="20"/>
                <w:szCs w:val="20"/>
              </w:rPr>
            </w:pPr>
            <w:r w:rsidRPr="008E4CC4">
              <w:rPr>
                <w:sz w:val="20"/>
                <w:szCs w:val="20"/>
              </w:rPr>
              <w:t>Иные предельные параметры разрешенного строительства:</w:t>
            </w:r>
          </w:p>
          <w:p w:rsidR="000E0120" w:rsidRPr="0057056D" w:rsidRDefault="001171E7" w:rsidP="001171E7">
            <w:pPr>
              <w:rPr>
                <w:sz w:val="20"/>
                <w:szCs w:val="20"/>
              </w:rPr>
            </w:pPr>
            <w:r w:rsidRPr="008E4CC4">
              <w:rPr>
                <w:sz w:val="20"/>
                <w:szCs w:val="20"/>
              </w:rPr>
              <w:t>Минимальный отступ от красной линии -5 м.</w:t>
            </w:r>
          </w:p>
        </w:tc>
        <w:tc>
          <w:tcPr>
            <w:tcW w:w="2835" w:type="dxa"/>
          </w:tcPr>
          <w:p w:rsidR="000E0120" w:rsidRPr="0057056D" w:rsidRDefault="000E0120" w:rsidP="00AD6DE8">
            <w:pPr>
              <w:rPr>
                <w:sz w:val="20"/>
                <w:szCs w:val="20"/>
                <w:lang w:eastAsia="en-US"/>
              </w:rPr>
            </w:pPr>
          </w:p>
        </w:tc>
      </w:tr>
      <w:tr w:rsidR="00E2194E" w:rsidRPr="0057056D" w:rsidTr="00AD6DE8">
        <w:trPr>
          <w:trHeight w:val="131"/>
        </w:trPr>
        <w:tc>
          <w:tcPr>
            <w:tcW w:w="2484" w:type="dxa"/>
            <w:tcBorders>
              <w:right w:val="single" w:sz="4" w:space="0" w:color="auto"/>
            </w:tcBorders>
          </w:tcPr>
          <w:p w:rsidR="00E2194E" w:rsidRPr="0057056D" w:rsidRDefault="00E2194E" w:rsidP="00AD6DE8">
            <w:pPr>
              <w:rPr>
                <w:sz w:val="20"/>
                <w:szCs w:val="20"/>
              </w:rPr>
            </w:pPr>
            <w:r w:rsidRPr="0057056D">
              <w:rPr>
                <w:sz w:val="20"/>
                <w:szCs w:val="20"/>
              </w:rPr>
              <w:t>Спорт</w:t>
            </w:r>
          </w:p>
        </w:tc>
        <w:tc>
          <w:tcPr>
            <w:tcW w:w="601" w:type="dxa"/>
            <w:tcBorders>
              <w:left w:val="single" w:sz="4" w:space="0" w:color="auto"/>
            </w:tcBorders>
          </w:tcPr>
          <w:p w:rsidR="00E2194E" w:rsidRPr="0057056D" w:rsidRDefault="00E2194E" w:rsidP="00AD6DE8">
            <w:pPr>
              <w:rPr>
                <w:sz w:val="20"/>
                <w:szCs w:val="20"/>
              </w:rPr>
            </w:pPr>
            <w:r w:rsidRPr="0057056D">
              <w:rPr>
                <w:sz w:val="20"/>
                <w:szCs w:val="20"/>
              </w:rPr>
              <w:t>5.1</w:t>
            </w:r>
          </w:p>
        </w:tc>
        <w:tc>
          <w:tcPr>
            <w:tcW w:w="4253" w:type="dxa"/>
          </w:tcPr>
          <w:p w:rsidR="00E2194E" w:rsidRDefault="00E2194E" w:rsidP="00AD6DE8">
            <w:pPr>
              <w:rPr>
                <w:sz w:val="20"/>
                <w:szCs w:val="20"/>
              </w:rPr>
            </w:pPr>
            <w:r w:rsidRPr="001D53EC">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1D53EC">
                <w:rPr>
                  <w:sz w:val="20"/>
                  <w:szCs w:val="20"/>
                </w:rPr>
                <w:t>кодами 5.1.1</w:t>
              </w:r>
            </w:hyperlink>
            <w:r w:rsidRPr="001D53EC">
              <w:rPr>
                <w:sz w:val="20"/>
                <w:szCs w:val="20"/>
              </w:rPr>
              <w:t xml:space="preserve"> - </w:t>
            </w:r>
            <w:hyperlink w:anchor="P444" w:history="1">
              <w:r w:rsidRPr="001D53EC">
                <w:rPr>
                  <w:sz w:val="20"/>
                  <w:szCs w:val="20"/>
                </w:rPr>
                <w:t>5.1.7</w:t>
              </w:r>
            </w:hyperlink>
            <w:r>
              <w:rPr>
                <w:sz w:val="20"/>
                <w:szCs w:val="20"/>
              </w:rPr>
              <w:t xml:space="preserve"> </w:t>
            </w:r>
            <w:r w:rsidR="00F01885">
              <w:rPr>
                <w:sz w:val="20"/>
                <w:szCs w:val="20"/>
              </w:rPr>
              <w:t>Классификатора, утвержденного приказом Федеральной службы государственной регистрации, кадастра и картографии № П/0412 от 10.11.2020</w:t>
            </w:r>
            <w:r>
              <w:rPr>
                <w:sz w:val="20"/>
                <w:szCs w:val="20"/>
              </w:rPr>
              <w:t>:</w:t>
            </w:r>
          </w:p>
          <w:p w:rsidR="00E2194E" w:rsidRPr="00335695" w:rsidRDefault="00E2194E" w:rsidP="00AD6DE8">
            <w:pPr>
              <w:rPr>
                <w:sz w:val="20"/>
                <w:szCs w:val="20"/>
              </w:rPr>
            </w:pPr>
            <w:r>
              <w:rPr>
                <w:sz w:val="20"/>
                <w:szCs w:val="20"/>
              </w:rPr>
              <w:t>-</w:t>
            </w:r>
            <w:r w:rsidRPr="00335695">
              <w:rPr>
                <w:sz w:val="20"/>
                <w:szCs w:val="20"/>
              </w:rPr>
              <w:t xml:space="preserve"> размещение спортивно-зрелищных зданий и </w:t>
            </w:r>
            <w:r w:rsidRPr="00335695">
              <w:rPr>
                <w:sz w:val="20"/>
                <w:szCs w:val="20"/>
              </w:rPr>
              <w:lastRenderedPageBreak/>
              <w:t>сооружений, имеющих специальные места для зрителей от 500 мест (стадионов, дворцов спорта, ледовых дворцов, ипподромов);</w:t>
            </w:r>
          </w:p>
          <w:p w:rsidR="00E2194E" w:rsidRPr="00335695" w:rsidRDefault="00E2194E" w:rsidP="00AD6DE8">
            <w:pPr>
              <w:rPr>
                <w:sz w:val="20"/>
                <w:szCs w:val="20"/>
              </w:rPr>
            </w:pPr>
            <w:r w:rsidRPr="00335695">
              <w:rPr>
                <w:sz w:val="20"/>
                <w:szCs w:val="20"/>
              </w:rPr>
              <w:t>- размещение спортивных клубов, спортивных залов, бассейнов, физкультурно-оздоровительных комплексов в зданиях и сооружениях;</w:t>
            </w:r>
          </w:p>
          <w:p w:rsidR="00E2194E" w:rsidRPr="00335695" w:rsidRDefault="00E2194E" w:rsidP="00AD6DE8">
            <w:pPr>
              <w:rPr>
                <w:sz w:val="20"/>
                <w:szCs w:val="20"/>
              </w:rPr>
            </w:pPr>
            <w:r w:rsidRPr="00335695">
              <w:rPr>
                <w:sz w:val="20"/>
                <w:szCs w:val="20"/>
              </w:rPr>
              <w:t>-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E2194E" w:rsidRPr="00335695" w:rsidRDefault="00E2194E" w:rsidP="00AD6DE8">
            <w:pPr>
              <w:rPr>
                <w:sz w:val="20"/>
                <w:szCs w:val="20"/>
              </w:rPr>
            </w:pPr>
            <w:r w:rsidRPr="00335695">
              <w:rPr>
                <w:sz w:val="20"/>
                <w:szCs w:val="20"/>
              </w:rPr>
              <w:t>-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E2194E" w:rsidRDefault="00E2194E" w:rsidP="00AD6DE8">
            <w:pPr>
              <w:rPr>
                <w:sz w:val="20"/>
                <w:szCs w:val="20"/>
              </w:rPr>
            </w:pPr>
            <w:r w:rsidRPr="00335695">
              <w:rPr>
                <w:sz w:val="20"/>
                <w:szCs w:val="20"/>
              </w:rPr>
              <w:t>- размещение спортивных баз и лагерей, в которых осуществляется спортивная подготовка длительно проживающих в них лиц</w:t>
            </w:r>
          </w:p>
          <w:p w:rsidR="00E2194E" w:rsidRPr="001D53EC" w:rsidRDefault="00E2194E" w:rsidP="00AD6DE8">
            <w:pPr>
              <w:rPr>
                <w:sz w:val="20"/>
                <w:szCs w:val="20"/>
              </w:rPr>
            </w:pPr>
          </w:p>
        </w:tc>
        <w:tc>
          <w:tcPr>
            <w:tcW w:w="4677" w:type="dxa"/>
          </w:tcPr>
          <w:p w:rsidR="00E2194E" w:rsidRPr="00D6040D" w:rsidRDefault="00E2194E" w:rsidP="00AD6DE8">
            <w:pPr>
              <w:keepNext/>
              <w:widowControl w:val="0"/>
              <w:tabs>
                <w:tab w:val="left" w:pos="3204"/>
              </w:tabs>
              <w:rPr>
                <w:sz w:val="20"/>
                <w:szCs w:val="20"/>
              </w:rPr>
            </w:pPr>
            <w:r w:rsidRPr="00D6040D">
              <w:rPr>
                <w:sz w:val="20"/>
                <w:szCs w:val="20"/>
              </w:rPr>
              <w:lastRenderedPageBreak/>
              <w:t>Минимальная площадь земельных участков - 0,05 га.</w:t>
            </w:r>
          </w:p>
          <w:p w:rsidR="00E2194E" w:rsidRPr="00D6040D" w:rsidRDefault="00E2194E" w:rsidP="00AD6DE8">
            <w:pPr>
              <w:keepNext/>
              <w:widowControl w:val="0"/>
              <w:tabs>
                <w:tab w:val="left" w:pos="3204"/>
              </w:tabs>
              <w:rPr>
                <w:sz w:val="20"/>
                <w:szCs w:val="20"/>
              </w:rPr>
            </w:pPr>
            <w:r w:rsidRPr="00D6040D">
              <w:rPr>
                <w:sz w:val="20"/>
                <w:szCs w:val="20"/>
              </w:rPr>
              <w:t>Максимальная площадь земельных участков - 0,50 га.</w:t>
            </w:r>
          </w:p>
          <w:p w:rsidR="00E2194E" w:rsidRPr="00D6040D" w:rsidRDefault="00E2194E" w:rsidP="00AD6DE8">
            <w:pPr>
              <w:keepNext/>
              <w:widowControl w:val="0"/>
              <w:rPr>
                <w:sz w:val="20"/>
                <w:szCs w:val="20"/>
              </w:rPr>
            </w:pPr>
            <w:r w:rsidRPr="00D6040D">
              <w:rPr>
                <w:sz w:val="20"/>
                <w:szCs w:val="20"/>
              </w:rPr>
              <w:t>Минимальный отступ от границ земельного участка - 3 м. Минимальный отступ от красной линии -5 м.</w:t>
            </w:r>
          </w:p>
          <w:p w:rsidR="00E2194E" w:rsidRPr="00D6040D" w:rsidRDefault="00E2194E" w:rsidP="00AD6DE8">
            <w:pPr>
              <w:keepNext/>
              <w:widowControl w:val="0"/>
              <w:tabs>
                <w:tab w:val="left" w:pos="3204"/>
              </w:tabs>
              <w:rPr>
                <w:sz w:val="20"/>
                <w:szCs w:val="20"/>
              </w:rPr>
            </w:pPr>
            <w:r w:rsidRPr="00D6040D">
              <w:rPr>
                <w:sz w:val="20"/>
                <w:szCs w:val="20"/>
              </w:rPr>
              <w:t xml:space="preserve">Предельное количество этажей - 3 </w:t>
            </w:r>
            <w:proofErr w:type="spellStart"/>
            <w:r w:rsidRPr="00D6040D">
              <w:rPr>
                <w:sz w:val="20"/>
                <w:szCs w:val="20"/>
              </w:rPr>
              <w:t>эт</w:t>
            </w:r>
            <w:proofErr w:type="spellEnd"/>
            <w:r w:rsidRPr="00D6040D">
              <w:rPr>
                <w:sz w:val="20"/>
                <w:szCs w:val="20"/>
              </w:rPr>
              <w:t>.</w:t>
            </w:r>
          </w:p>
          <w:p w:rsidR="00E2194E" w:rsidRPr="00D6040D" w:rsidRDefault="00E2194E" w:rsidP="00AD6DE8">
            <w:pPr>
              <w:keepNext/>
              <w:widowControl w:val="0"/>
              <w:tabs>
                <w:tab w:val="left" w:pos="3204"/>
              </w:tabs>
              <w:rPr>
                <w:sz w:val="20"/>
                <w:szCs w:val="20"/>
              </w:rPr>
            </w:pPr>
            <w:r w:rsidRPr="00D6040D">
              <w:rPr>
                <w:sz w:val="20"/>
                <w:szCs w:val="20"/>
              </w:rPr>
              <w:t>Максимальный процент застройки - 50 %</w:t>
            </w:r>
          </w:p>
          <w:p w:rsidR="00E2194E" w:rsidRPr="0057056D" w:rsidRDefault="00E2194E" w:rsidP="00AD6DE8">
            <w:pPr>
              <w:rPr>
                <w:sz w:val="20"/>
                <w:szCs w:val="20"/>
              </w:rPr>
            </w:pPr>
          </w:p>
        </w:tc>
        <w:tc>
          <w:tcPr>
            <w:tcW w:w="2835" w:type="dxa"/>
          </w:tcPr>
          <w:p w:rsidR="00E2194E" w:rsidRPr="0057056D" w:rsidRDefault="00E2194E" w:rsidP="00AD6DE8">
            <w:pPr>
              <w:rPr>
                <w:sz w:val="20"/>
                <w:szCs w:val="20"/>
                <w:lang w:eastAsia="en-US"/>
              </w:rPr>
            </w:pPr>
            <w:r w:rsidRPr="0057056D">
              <w:rPr>
                <w:sz w:val="20"/>
                <w:szCs w:val="20"/>
                <w:lang w:eastAsia="en-US"/>
              </w:rPr>
              <w:t>Не допускается размещение объектов спорта в санитарно-защитных зонах, установленных в предусмотренном действующим</w:t>
            </w:r>
          </w:p>
          <w:p w:rsidR="00E2194E" w:rsidRPr="0057056D" w:rsidRDefault="00E2194E" w:rsidP="00AD6DE8">
            <w:pPr>
              <w:rPr>
                <w:sz w:val="20"/>
                <w:szCs w:val="20"/>
                <w:lang w:eastAsia="en-US"/>
              </w:rPr>
            </w:pPr>
            <w:r w:rsidRPr="0057056D">
              <w:rPr>
                <w:sz w:val="20"/>
                <w:szCs w:val="20"/>
                <w:lang w:eastAsia="en-US"/>
              </w:rPr>
              <w:t>законодательством порядке. За исключением спортивно - оздоровительных сооружений закрытого типа</w:t>
            </w:r>
          </w:p>
        </w:tc>
      </w:tr>
      <w:tr w:rsidR="000E0120" w:rsidRPr="0057056D" w:rsidTr="00AD6DE8">
        <w:trPr>
          <w:trHeight w:val="131"/>
        </w:trPr>
        <w:tc>
          <w:tcPr>
            <w:tcW w:w="2484" w:type="dxa"/>
            <w:tcBorders>
              <w:right w:val="single" w:sz="4" w:space="0" w:color="auto"/>
            </w:tcBorders>
          </w:tcPr>
          <w:p w:rsidR="000E0120" w:rsidRPr="0057056D" w:rsidRDefault="000E0120" w:rsidP="00AD6DE8">
            <w:pPr>
              <w:rPr>
                <w:sz w:val="20"/>
                <w:szCs w:val="20"/>
              </w:rPr>
            </w:pPr>
            <w:r w:rsidRPr="0057056D">
              <w:rPr>
                <w:sz w:val="20"/>
                <w:szCs w:val="20"/>
              </w:rPr>
              <w:t>Обеспечение внутреннего правопорядка</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8.3</w:t>
            </w:r>
          </w:p>
          <w:p w:rsidR="000E0120" w:rsidRPr="0057056D" w:rsidRDefault="000E0120" w:rsidP="00AD6DE8">
            <w:pPr>
              <w:rPr>
                <w:sz w:val="20"/>
                <w:szCs w:val="20"/>
              </w:rPr>
            </w:pPr>
          </w:p>
        </w:tc>
        <w:tc>
          <w:tcPr>
            <w:tcW w:w="4253" w:type="dxa"/>
          </w:tcPr>
          <w:p w:rsidR="000E0120" w:rsidRPr="0057056D" w:rsidRDefault="000E0120" w:rsidP="00AD6DE8">
            <w:pPr>
              <w:rPr>
                <w:sz w:val="20"/>
                <w:szCs w:val="20"/>
              </w:rPr>
            </w:pPr>
            <w:r w:rsidRPr="0057056D">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E0120" w:rsidRPr="0057056D" w:rsidRDefault="000E0120" w:rsidP="00AD6DE8">
            <w:pPr>
              <w:rPr>
                <w:sz w:val="20"/>
                <w:szCs w:val="20"/>
              </w:rPr>
            </w:pPr>
            <w:r w:rsidRPr="0057056D">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4677" w:type="dxa"/>
          </w:tcPr>
          <w:p w:rsidR="000E0120" w:rsidRPr="0057056D" w:rsidRDefault="000E0120" w:rsidP="00AD6DE8">
            <w:pPr>
              <w:rPr>
                <w:sz w:val="20"/>
              </w:rPr>
            </w:pPr>
            <w:r w:rsidRPr="0057056D">
              <w:rPr>
                <w:sz w:val="20"/>
              </w:rPr>
              <w:t>Минимальная</w:t>
            </w:r>
            <w:r w:rsidRPr="0057056D">
              <w:rPr>
                <w:sz w:val="20"/>
                <w:szCs w:val="20"/>
              </w:rPr>
              <w:t xml:space="preserve">  площадь земельных участков</w:t>
            </w:r>
            <w:r w:rsidRPr="0057056D">
              <w:rPr>
                <w:sz w:val="20"/>
              </w:rPr>
              <w:t xml:space="preserve"> – 0,1 га,</w:t>
            </w:r>
          </w:p>
          <w:p w:rsidR="000E0120" w:rsidRPr="0057056D" w:rsidRDefault="000E0120" w:rsidP="00AD6DE8">
            <w:pPr>
              <w:rPr>
                <w:sz w:val="20"/>
                <w:szCs w:val="20"/>
              </w:rPr>
            </w:pPr>
            <w:r w:rsidRPr="0057056D">
              <w:rPr>
                <w:sz w:val="20"/>
              </w:rPr>
              <w:t xml:space="preserve"> </w:t>
            </w:r>
            <w:r w:rsidRPr="0057056D">
              <w:rPr>
                <w:sz w:val="20"/>
                <w:szCs w:val="20"/>
              </w:rPr>
              <w:t xml:space="preserve">Минимальный отступ от границ земельного участка – 3 м.  </w:t>
            </w:r>
          </w:p>
          <w:p w:rsidR="000E0120" w:rsidRPr="0057056D" w:rsidRDefault="000E0120" w:rsidP="00AD6DE8">
            <w:pPr>
              <w:rPr>
                <w:sz w:val="20"/>
                <w:szCs w:val="20"/>
              </w:rPr>
            </w:pPr>
            <w:r w:rsidRPr="0057056D">
              <w:rPr>
                <w:sz w:val="20"/>
                <w:szCs w:val="20"/>
              </w:rPr>
              <w:t xml:space="preserve">Предельное количество этажей – 3 </w:t>
            </w:r>
            <w:proofErr w:type="spellStart"/>
            <w:r w:rsidRPr="0057056D">
              <w:rPr>
                <w:sz w:val="20"/>
                <w:szCs w:val="20"/>
              </w:rPr>
              <w:t>эт</w:t>
            </w:r>
            <w:proofErr w:type="spellEnd"/>
            <w:r w:rsidRPr="0057056D">
              <w:rPr>
                <w:sz w:val="20"/>
                <w:szCs w:val="20"/>
              </w:rPr>
              <w:t>.</w:t>
            </w:r>
          </w:p>
          <w:p w:rsidR="000E0120" w:rsidRPr="0057056D" w:rsidRDefault="000E0120" w:rsidP="00AD6DE8">
            <w:pPr>
              <w:rPr>
                <w:sz w:val="20"/>
              </w:rPr>
            </w:pPr>
            <w:r w:rsidRPr="0057056D">
              <w:rPr>
                <w:sz w:val="20"/>
              </w:rPr>
              <w:t>Максимальный процент застройки – 50 %</w:t>
            </w:r>
          </w:p>
        </w:tc>
        <w:tc>
          <w:tcPr>
            <w:tcW w:w="2835" w:type="dxa"/>
          </w:tcPr>
          <w:p w:rsidR="000E0120" w:rsidRPr="0057056D" w:rsidRDefault="000E0120" w:rsidP="00AD6DE8">
            <w:pPr>
              <w:rPr>
                <w:sz w:val="20"/>
                <w:szCs w:val="20"/>
                <w:lang w:eastAsia="en-US"/>
              </w:rPr>
            </w:pPr>
          </w:p>
        </w:tc>
      </w:tr>
      <w:tr w:rsidR="00E2194E" w:rsidRPr="0057056D" w:rsidTr="00AD6DE8">
        <w:trPr>
          <w:trHeight w:val="131"/>
        </w:trPr>
        <w:tc>
          <w:tcPr>
            <w:tcW w:w="2484" w:type="dxa"/>
            <w:tcBorders>
              <w:right w:val="single" w:sz="4" w:space="0" w:color="auto"/>
            </w:tcBorders>
          </w:tcPr>
          <w:p w:rsidR="00E2194E" w:rsidRPr="0057056D" w:rsidRDefault="00E2194E" w:rsidP="00AD6DE8">
            <w:pPr>
              <w:autoSpaceDN w:val="0"/>
              <w:adjustRightInd w:val="0"/>
              <w:rPr>
                <w:sz w:val="20"/>
                <w:szCs w:val="20"/>
              </w:rPr>
            </w:pPr>
            <w:r w:rsidRPr="0057056D">
              <w:rPr>
                <w:sz w:val="20"/>
                <w:szCs w:val="20"/>
              </w:rPr>
              <w:t xml:space="preserve">Коммунальное обслуживание </w:t>
            </w:r>
          </w:p>
        </w:tc>
        <w:tc>
          <w:tcPr>
            <w:tcW w:w="601" w:type="dxa"/>
            <w:tcBorders>
              <w:left w:val="single" w:sz="4" w:space="0" w:color="auto"/>
            </w:tcBorders>
          </w:tcPr>
          <w:p w:rsidR="00E2194E" w:rsidRPr="0057056D" w:rsidRDefault="00E2194E" w:rsidP="00AD6DE8">
            <w:pPr>
              <w:autoSpaceDN w:val="0"/>
              <w:adjustRightInd w:val="0"/>
              <w:rPr>
                <w:sz w:val="20"/>
                <w:szCs w:val="20"/>
              </w:rPr>
            </w:pPr>
            <w:r w:rsidRPr="0057056D">
              <w:rPr>
                <w:sz w:val="20"/>
                <w:szCs w:val="20"/>
              </w:rPr>
              <w:t>3.1</w:t>
            </w:r>
          </w:p>
        </w:tc>
        <w:tc>
          <w:tcPr>
            <w:tcW w:w="4253" w:type="dxa"/>
          </w:tcPr>
          <w:p w:rsidR="00E2194E" w:rsidRPr="00934902" w:rsidRDefault="00E2194E" w:rsidP="00AD6DE8">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r>
              <w:rPr>
                <w:sz w:val="20"/>
                <w:szCs w:val="20"/>
              </w:rPr>
              <w:t xml:space="preserve"> </w:t>
            </w:r>
            <w:r w:rsidRPr="006455EF">
              <w:rPr>
                <w:sz w:val="20"/>
                <w:szCs w:val="20"/>
              </w:rPr>
              <w:t xml:space="preserve">содержание видов разрешенного использования с </w:t>
            </w:r>
            <w:hyperlink w:anchor="P198" w:history="1">
              <w:r w:rsidRPr="006455EF">
                <w:rPr>
                  <w:sz w:val="20"/>
                  <w:szCs w:val="20"/>
                </w:rPr>
                <w:t>кодами 3.1.1</w:t>
              </w:r>
            </w:hyperlink>
            <w:r w:rsidRPr="006455EF">
              <w:rPr>
                <w:sz w:val="20"/>
                <w:szCs w:val="20"/>
              </w:rPr>
              <w:t xml:space="preserve"> - </w:t>
            </w:r>
            <w:hyperlink w:anchor="P202" w:history="1">
              <w:r w:rsidRPr="006455EF">
                <w:rPr>
                  <w:sz w:val="20"/>
                  <w:szCs w:val="20"/>
                </w:rPr>
                <w:t>3.1.2</w:t>
              </w:r>
            </w:hyperlink>
            <w:r w:rsidRPr="006455EF">
              <w:rPr>
                <w:sz w:val="20"/>
                <w:szCs w:val="20"/>
              </w:rPr>
              <w:t xml:space="preserve"> </w:t>
            </w:r>
            <w:r w:rsidR="00F01885">
              <w:rPr>
                <w:sz w:val="20"/>
                <w:szCs w:val="20"/>
              </w:rPr>
              <w:t>Классификатора, утвержденного приказом Федеральной службы государственной регистрации, кадастра и картографии № П/0412 от 10.11.2020</w:t>
            </w:r>
            <w:r w:rsidRPr="00934902">
              <w:rPr>
                <w:sz w:val="20"/>
                <w:szCs w:val="20"/>
              </w:rPr>
              <w:t>:</w:t>
            </w:r>
          </w:p>
          <w:p w:rsidR="00E2194E" w:rsidRPr="00934902" w:rsidRDefault="00E2194E" w:rsidP="00AD6DE8">
            <w:pPr>
              <w:rPr>
                <w:sz w:val="20"/>
                <w:szCs w:val="20"/>
              </w:rPr>
            </w:pPr>
            <w:r>
              <w:rPr>
                <w:sz w:val="20"/>
                <w:szCs w:val="20"/>
              </w:rPr>
              <w:t xml:space="preserve">- </w:t>
            </w:r>
            <w:r w:rsidRPr="00934902">
              <w:rPr>
                <w:sz w:val="20"/>
                <w:szCs w:val="20"/>
              </w:rPr>
              <w:t xml:space="preserve">размещение зданий и сооружений, обеспечивающих поставку воды, тепла, электричества, газа, отвод канализационных </w:t>
            </w:r>
            <w:r w:rsidRPr="00934902">
              <w:rPr>
                <w:sz w:val="20"/>
                <w:szCs w:val="20"/>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E2194E" w:rsidRPr="0057056D" w:rsidRDefault="00E2194E" w:rsidP="00AD6DE8">
            <w:pPr>
              <w:rPr>
                <w:sz w:val="20"/>
                <w:szCs w:val="20"/>
              </w:rPr>
            </w:pPr>
            <w:r w:rsidRPr="00934902">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677" w:type="dxa"/>
          </w:tcPr>
          <w:p w:rsidR="00E2194E" w:rsidRPr="00D6040D" w:rsidRDefault="00E2194E" w:rsidP="00AD6DE8">
            <w:pPr>
              <w:widowControl w:val="0"/>
              <w:rPr>
                <w:sz w:val="20"/>
                <w:szCs w:val="20"/>
              </w:rPr>
            </w:pPr>
            <w:r w:rsidRPr="00D6040D">
              <w:rPr>
                <w:sz w:val="20"/>
                <w:szCs w:val="20"/>
              </w:rPr>
              <w:lastRenderedPageBreak/>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E2194E" w:rsidRPr="00D6040D" w:rsidRDefault="00E2194E" w:rsidP="00AD6DE8">
            <w:pPr>
              <w:widowControl w:val="0"/>
              <w:rPr>
                <w:sz w:val="20"/>
                <w:szCs w:val="20"/>
              </w:rPr>
            </w:pPr>
            <w:r w:rsidRPr="00D6040D">
              <w:rPr>
                <w:sz w:val="20"/>
                <w:szCs w:val="20"/>
              </w:rPr>
              <w:t>Для земельных участков, предназначенных для иных объектов строительства</w:t>
            </w:r>
          </w:p>
          <w:p w:rsidR="00E2194E" w:rsidRPr="00D6040D" w:rsidRDefault="00E2194E" w:rsidP="00AD6DE8">
            <w:pPr>
              <w:widowControl w:val="0"/>
              <w:rPr>
                <w:sz w:val="20"/>
                <w:szCs w:val="20"/>
              </w:rPr>
            </w:pPr>
            <w:r w:rsidRPr="00D6040D">
              <w:rPr>
                <w:sz w:val="20"/>
                <w:szCs w:val="20"/>
              </w:rPr>
              <w:t>Предельное количество этажей – 1 этажа</w:t>
            </w:r>
          </w:p>
          <w:p w:rsidR="00E2194E" w:rsidRPr="00D6040D" w:rsidRDefault="00E2194E" w:rsidP="00AD6DE8">
            <w:pPr>
              <w:widowControl w:val="0"/>
              <w:rPr>
                <w:sz w:val="20"/>
                <w:szCs w:val="20"/>
              </w:rPr>
            </w:pPr>
            <w:r w:rsidRPr="00D6040D">
              <w:rPr>
                <w:sz w:val="20"/>
                <w:szCs w:val="20"/>
              </w:rPr>
              <w:t>Минимальный отступ от границы земельного участка (красной линии) – 3 м.</w:t>
            </w:r>
          </w:p>
          <w:p w:rsidR="00E2194E" w:rsidRPr="0057056D" w:rsidRDefault="00E2194E" w:rsidP="00AD6DE8">
            <w:pPr>
              <w:pStyle w:val="afff2"/>
              <w:rPr>
                <w:sz w:val="20"/>
              </w:rPr>
            </w:pPr>
          </w:p>
        </w:tc>
        <w:tc>
          <w:tcPr>
            <w:tcW w:w="2835" w:type="dxa"/>
          </w:tcPr>
          <w:p w:rsidR="00E2194E" w:rsidRPr="0057056D" w:rsidRDefault="00E2194E" w:rsidP="00AD6DE8">
            <w:pPr>
              <w:rPr>
                <w:sz w:val="20"/>
                <w:szCs w:val="20"/>
                <w:lang w:eastAsia="en-US"/>
              </w:rPr>
            </w:pPr>
          </w:p>
        </w:tc>
      </w:tr>
      <w:tr w:rsidR="00E2194E" w:rsidRPr="0057056D" w:rsidTr="00AD6DE8">
        <w:trPr>
          <w:trHeight w:val="131"/>
        </w:trPr>
        <w:tc>
          <w:tcPr>
            <w:tcW w:w="2484" w:type="dxa"/>
            <w:tcBorders>
              <w:right w:val="single" w:sz="4" w:space="0" w:color="auto"/>
            </w:tcBorders>
          </w:tcPr>
          <w:p w:rsidR="00E2194E" w:rsidRPr="0057056D" w:rsidRDefault="00E2194E"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Земельные участки (территории) общего пользования </w:t>
            </w:r>
          </w:p>
        </w:tc>
        <w:tc>
          <w:tcPr>
            <w:tcW w:w="601" w:type="dxa"/>
            <w:tcBorders>
              <w:left w:val="single" w:sz="4" w:space="0" w:color="auto"/>
            </w:tcBorders>
          </w:tcPr>
          <w:p w:rsidR="00E2194E" w:rsidRPr="0057056D" w:rsidRDefault="00E2194E" w:rsidP="00AD6DE8">
            <w:pPr>
              <w:pStyle w:val="ConsPlusNormal"/>
              <w:ind w:firstLine="0"/>
              <w:jc w:val="both"/>
              <w:rPr>
                <w:rFonts w:ascii="Times New Roman" w:hAnsi="Times New Roman" w:cs="Times New Roman"/>
              </w:rPr>
            </w:pPr>
            <w:r w:rsidRPr="0057056D">
              <w:rPr>
                <w:rFonts w:ascii="Times New Roman" w:hAnsi="Times New Roman" w:cs="Times New Roman"/>
              </w:rPr>
              <w:t>12.0</w:t>
            </w:r>
          </w:p>
        </w:tc>
        <w:tc>
          <w:tcPr>
            <w:tcW w:w="4253" w:type="dxa"/>
          </w:tcPr>
          <w:p w:rsidR="00E2194E" w:rsidRPr="002E7CAC" w:rsidRDefault="00E2194E" w:rsidP="00AD6DE8">
            <w:pPr>
              <w:autoSpaceDN w:val="0"/>
              <w:adjustRightInd w:val="0"/>
              <w:rPr>
                <w:sz w:val="20"/>
                <w:szCs w:val="20"/>
              </w:rPr>
            </w:pPr>
            <w:r w:rsidRPr="002E7CAC">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E7CAC">
                <w:rPr>
                  <w:sz w:val="20"/>
                  <w:szCs w:val="20"/>
                </w:rPr>
                <w:t>кодами 12.0.1</w:t>
              </w:r>
            </w:hyperlink>
            <w:r w:rsidRPr="002E7CAC">
              <w:rPr>
                <w:sz w:val="20"/>
                <w:szCs w:val="20"/>
              </w:rPr>
              <w:t xml:space="preserve"> - </w:t>
            </w:r>
            <w:hyperlink w:anchor="P668" w:history="1">
              <w:r w:rsidRPr="002E7CAC">
                <w:rPr>
                  <w:sz w:val="20"/>
                  <w:szCs w:val="20"/>
                </w:rPr>
                <w:t>12.0.2</w:t>
              </w:r>
            </w:hyperlink>
            <w:r>
              <w:rPr>
                <w:sz w:val="20"/>
                <w:szCs w:val="20"/>
              </w:rPr>
              <w:t xml:space="preserve"> </w:t>
            </w:r>
            <w:r w:rsidR="00F01885">
              <w:rPr>
                <w:sz w:val="20"/>
                <w:szCs w:val="20"/>
              </w:rPr>
              <w:t>Классификатора, утвержденного приказом Федеральной службы государственной регистрации, кадастра и картографии № П/0412 от 10.11.2020</w:t>
            </w:r>
            <w:r w:rsidRPr="002E7CAC">
              <w:rPr>
                <w:sz w:val="20"/>
                <w:szCs w:val="20"/>
              </w:rPr>
              <w:t>:</w:t>
            </w:r>
          </w:p>
          <w:p w:rsidR="00E2194E" w:rsidRPr="002E7CAC" w:rsidRDefault="00E2194E" w:rsidP="00AD6DE8">
            <w:pPr>
              <w:autoSpaceDN w:val="0"/>
              <w:adjustRightInd w:val="0"/>
              <w:rPr>
                <w:sz w:val="20"/>
                <w:szCs w:val="20"/>
              </w:rPr>
            </w:pPr>
            <w:r w:rsidRPr="002E7CAC">
              <w:rPr>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E7CAC">
              <w:rPr>
                <w:sz w:val="20"/>
                <w:szCs w:val="20"/>
              </w:rPr>
              <w:t>велотранспортной</w:t>
            </w:r>
            <w:proofErr w:type="spellEnd"/>
            <w:r w:rsidRPr="002E7CAC">
              <w:rPr>
                <w:sz w:val="20"/>
                <w:szCs w:val="20"/>
              </w:rPr>
              <w:t xml:space="preserve"> и инженерной инфраструктуры;</w:t>
            </w:r>
          </w:p>
          <w:p w:rsidR="00E2194E" w:rsidRPr="002E7CAC" w:rsidRDefault="00E2194E" w:rsidP="00AD6DE8">
            <w:pPr>
              <w:autoSpaceDN w:val="0"/>
              <w:adjustRightInd w:val="0"/>
              <w:rPr>
                <w:sz w:val="20"/>
                <w:szCs w:val="20"/>
              </w:rPr>
            </w:pPr>
            <w:r w:rsidRPr="002E7CAC">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E7CAC">
                <w:rPr>
                  <w:sz w:val="20"/>
                  <w:szCs w:val="20"/>
                </w:rPr>
                <w:t>кодами 2.7.1</w:t>
              </w:r>
            </w:hyperlink>
            <w:r w:rsidRPr="002E7CAC">
              <w:rPr>
                <w:sz w:val="20"/>
                <w:szCs w:val="20"/>
              </w:rPr>
              <w:t xml:space="preserve">, </w:t>
            </w:r>
            <w:hyperlink w:anchor="P382" w:history="1">
              <w:r w:rsidRPr="002E7CAC">
                <w:rPr>
                  <w:sz w:val="20"/>
                  <w:szCs w:val="20"/>
                </w:rPr>
                <w:t>4.9</w:t>
              </w:r>
            </w:hyperlink>
            <w:r w:rsidRPr="002E7CAC">
              <w:rPr>
                <w:sz w:val="20"/>
                <w:szCs w:val="20"/>
              </w:rPr>
              <w:t xml:space="preserve">, </w:t>
            </w:r>
            <w:hyperlink w:anchor="P567" w:history="1">
              <w:r w:rsidRPr="002E7CAC">
                <w:rPr>
                  <w:sz w:val="20"/>
                  <w:szCs w:val="20"/>
                </w:rPr>
                <w:t>7.2.3</w:t>
              </w:r>
            </w:hyperlink>
            <w:r w:rsidRPr="002E7CAC">
              <w:rPr>
                <w:sz w:val="20"/>
                <w:szCs w:val="20"/>
              </w:rPr>
              <w:t>, а также некапитальных сооружений, предназначенных для охраны транспортных средств;</w:t>
            </w:r>
          </w:p>
          <w:p w:rsidR="00E2194E" w:rsidRPr="0057056D" w:rsidRDefault="00E2194E" w:rsidP="00AD6DE8">
            <w:pPr>
              <w:pStyle w:val="ConsPlusNormal"/>
              <w:ind w:firstLine="0"/>
              <w:jc w:val="both"/>
              <w:rPr>
                <w:rFonts w:ascii="Times New Roman" w:hAnsi="Times New Roman" w:cs="Times New Roman"/>
              </w:rPr>
            </w:pPr>
            <w:r w:rsidRPr="00A13AAF">
              <w:rPr>
                <w:rFonts w:ascii="Times New Roman" w:hAnsi="Times New Roman" w:cs="Times New Roman"/>
                <w:kern w:val="0"/>
                <w:lang w:eastAsia="ru-RU"/>
              </w:rPr>
              <w:t xml:space="preserve">-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A13AAF">
              <w:rPr>
                <w:rFonts w:ascii="Times New Roman" w:hAnsi="Times New Roman" w:cs="Times New Roman"/>
                <w:kern w:val="0"/>
                <w:lang w:eastAsia="ru-RU"/>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77" w:type="dxa"/>
          </w:tcPr>
          <w:p w:rsidR="00E2194E" w:rsidRPr="00C70680" w:rsidRDefault="00E2194E" w:rsidP="00AD6DE8">
            <w:pPr>
              <w:keepNext/>
              <w:widowControl w:val="0"/>
              <w:rPr>
                <w:sz w:val="20"/>
                <w:szCs w:val="20"/>
              </w:rPr>
            </w:pPr>
            <w:r w:rsidRPr="00C70680">
              <w:rPr>
                <w:sz w:val="20"/>
                <w:szCs w:val="20"/>
              </w:rPr>
              <w:lastRenderedPageBreak/>
              <w:t xml:space="preserve">Градостроительные регламенты не распространяются </w:t>
            </w:r>
          </w:p>
          <w:p w:rsidR="00E2194E" w:rsidRPr="0057056D" w:rsidRDefault="00E2194E" w:rsidP="00AD6DE8">
            <w:pPr>
              <w:pStyle w:val="Default"/>
              <w:rPr>
                <w:color w:val="auto"/>
                <w:sz w:val="20"/>
                <w:szCs w:val="20"/>
              </w:rPr>
            </w:pPr>
            <w:r w:rsidRPr="00CC1482">
              <w:rPr>
                <w:rFonts w:eastAsia="Times New Roman"/>
                <w:color w:val="auto"/>
                <w:sz w:val="20"/>
                <w:szCs w:val="20"/>
                <w:lang w:eastAsia="ru-RU"/>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835" w:type="dxa"/>
          </w:tcPr>
          <w:p w:rsidR="00E2194E" w:rsidRPr="0057056D" w:rsidRDefault="00E2194E" w:rsidP="00AD6DE8">
            <w:pPr>
              <w:rPr>
                <w:sz w:val="20"/>
                <w:szCs w:val="20"/>
                <w:lang w:eastAsia="en-US"/>
              </w:rPr>
            </w:pPr>
          </w:p>
        </w:tc>
      </w:tr>
    </w:tbl>
    <w:p w:rsidR="00E83248" w:rsidRPr="0057056D" w:rsidRDefault="00E83248" w:rsidP="00E83248">
      <w:pPr>
        <w:rPr>
          <w:b/>
          <w:sz w:val="20"/>
          <w:szCs w:val="20"/>
        </w:rPr>
      </w:pPr>
    </w:p>
    <w:p w:rsidR="00E83248" w:rsidRDefault="00E83248" w:rsidP="00E83248">
      <w:pPr>
        <w:rPr>
          <w:b/>
          <w:sz w:val="20"/>
          <w:szCs w:val="20"/>
        </w:rPr>
      </w:pPr>
      <w:r w:rsidRPr="0057056D">
        <w:rPr>
          <w:b/>
          <w:sz w:val="20"/>
          <w:szCs w:val="20"/>
        </w:rPr>
        <w:t>2.   УСЛОВНО РАЗРЕШЁННЫЕ ВИДЫ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616"/>
        <w:gridCol w:w="4204"/>
        <w:gridCol w:w="4677"/>
        <w:gridCol w:w="2835"/>
      </w:tblGrid>
      <w:tr w:rsidR="00E83248" w:rsidRPr="0057056D" w:rsidTr="00AD6DE8">
        <w:trPr>
          <w:trHeight w:val="315"/>
        </w:trPr>
        <w:tc>
          <w:tcPr>
            <w:tcW w:w="7338" w:type="dxa"/>
            <w:gridSpan w:val="3"/>
            <w:vAlign w:val="center"/>
          </w:tcPr>
          <w:p w:rsidR="00E83248" w:rsidRPr="0057056D" w:rsidRDefault="00E83248" w:rsidP="00AD6DE8">
            <w:pPr>
              <w:jc w:val="center"/>
              <w:rPr>
                <w:b/>
                <w:sz w:val="14"/>
                <w:szCs w:val="14"/>
              </w:rPr>
            </w:pPr>
            <w:r w:rsidRPr="0057056D">
              <w:rPr>
                <w:b/>
                <w:sz w:val="14"/>
                <w:szCs w:val="14"/>
              </w:rPr>
              <w:t xml:space="preserve">ВИДЫ РАЗРЕШЕННОГО ИСПОЛЬЗОВАНИЯ </w:t>
            </w:r>
          </w:p>
        </w:tc>
        <w:tc>
          <w:tcPr>
            <w:tcW w:w="4677" w:type="dxa"/>
            <w:vMerge w:val="restart"/>
            <w:vAlign w:val="center"/>
          </w:tcPr>
          <w:p w:rsidR="00E83248" w:rsidRPr="0057056D" w:rsidRDefault="00E83248"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E83248" w:rsidRPr="0057056D" w:rsidRDefault="00E83248"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E83248" w:rsidRPr="0057056D" w:rsidRDefault="00E83248" w:rsidP="00AD6DE8">
            <w:pPr>
              <w:jc w:val="center"/>
              <w:rPr>
                <w:b/>
                <w:sz w:val="14"/>
                <w:szCs w:val="14"/>
              </w:rPr>
            </w:pPr>
            <w:r w:rsidRPr="0057056D">
              <w:rPr>
                <w:b/>
                <w:sz w:val="14"/>
                <w:szCs w:val="14"/>
              </w:rPr>
              <w:t>ЗЕМЕЛЬНЫХ УЧАСТКОВ</w:t>
            </w:r>
          </w:p>
        </w:tc>
      </w:tr>
      <w:tr w:rsidR="00E83248" w:rsidRPr="0057056D" w:rsidTr="00AD6DE8">
        <w:trPr>
          <w:trHeight w:val="505"/>
        </w:trPr>
        <w:tc>
          <w:tcPr>
            <w:tcW w:w="2518" w:type="dxa"/>
            <w:tcBorders>
              <w:right w:val="single" w:sz="4" w:space="0" w:color="auto"/>
            </w:tcBorders>
            <w:vAlign w:val="center"/>
          </w:tcPr>
          <w:p w:rsidR="00E83248" w:rsidRPr="0057056D" w:rsidRDefault="00E83248" w:rsidP="00AD6DE8">
            <w:pPr>
              <w:jc w:val="center"/>
              <w:rPr>
                <w:b/>
                <w:sz w:val="14"/>
                <w:szCs w:val="14"/>
              </w:rPr>
            </w:pPr>
            <w:r w:rsidRPr="0057056D">
              <w:rPr>
                <w:b/>
                <w:sz w:val="14"/>
                <w:szCs w:val="14"/>
              </w:rPr>
              <w:t>ЗЕМЕЛЬНЫХ УЧАСТКОВ</w:t>
            </w:r>
          </w:p>
        </w:tc>
        <w:tc>
          <w:tcPr>
            <w:tcW w:w="616" w:type="dxa"/>
            <w:tcBorders>
              <w:left w:val="single" w:sz="4" w:space="0" w:color="auto"/>
            </w:tcBorders>
            <w:vAlign w:val="center"/>
          </w:tcPr>
          <w:p w:rsidR="00E83248" w:rsidRPr="0057056D" w:rsidRDefault="00E83248" w:rsidP="00AD6DE8">
            <w:pPr>
              <w:jc w:val="center"/>
              <w:rPr>
                <w:b/>
                <w:sz w:val="14"/>
                <w:szCs w:val="14"/>
              </w:rPr>
            </w:pPr>
          </w:p>
        </w:tc>
        <w:tc>
          <w:tcPr>
            <w:tcW w:w="4204" w:type="dxa"/>
            <w:vAlign w:val="center"/>
          </w:tcPr>
          <w:p w:rsidR="00E83248" w:rsidRPr="0057056D" w:rsidRDefault="00E83248" w:rsidP="00AD6DE8">
            <w:pPr>
              <w:jc w:val="center"/>
              <w:rPr>
                <w:b/>
                <w:sz w:val="14"/>
                <w:szCs w:val="14"/>
              </w:rPr>
            </w:pPr>
            <w:r w:rsidRPr="0057056D">
              <w:rPr>
                <w:b/>
                <w:sz w:val="14"/>
                <w:szCs w:val="14"/>
              </w:rPr>
              <w:t>ОБЪЕКТОВ КАПИТАЛЬНОГО СТРОИТЕЛЬСТВА</w:t>
            </w:r>
          </w:p>
        </w:tc>
        <w:tc>
          <w:tcPr>
            <w:tcW w:w="4677" w:type="dxa"/>
            <w:vMerge/>
            <w:vAlign w:val="center"/>
          </w:tcPr>
          <w:p w:rsidR="00E83248" w:rsidRPr="0057056D" w:rsidRDefault="00E83248" w:rsidP="00AD6DE8">
            <w:pPr>
              <w:jc w:val="center"/>
              <w:rPr>
                <w:b/>
                <w:sz w:val="14"/>
                <w:szCs w:val="14"/>
              </w:rPr>
            </w:pPr>
          </w:p>
        </w:tc>
        <w:tc>
          <w:tcPr>
            <w:tcW w:w="2835" w:type="dxa"/>
            <w:vMerge/>
            <w:vAlign w:val="center"/>
          </w:tcPr>
          <w:p w:rsidR="00E83248" w:rsidRPr="0057056D" w:rsidRDefault="00E83248" w:rsidP="00AD6DE8">
            <w:pPr>
              <w:jc w:val="center"/>
              <w:rPr>
                <w:b/>
                <w:sz w:val="14"/>
                <w:szCs w:val="14"/>
              </w:rPr>
            </w:pPr>
          </w:p>
        </w:tc>
      </w:tr>
      <w:tr w:rsidR="000E0120" w:rsidRPr="0057056D" w:rsidTr="00AD6DE8">
        <w:tc>
          <w:tcPr>
            <w:tcW w:w="2518" w:type="dxa"/>
            <w:tcBorders>
              <w:right w:val="single" w:sz="4" w:space="0" w:color="auto"/>
            </w:tcBorders>
          </w:tcPr>
          <w:p w:rsidR="000E0120" w:rsidRPr="0057056D" w:rsidRDefault="000E0120" w:rsidP="00AD6DE8">
            <w:pPr>
              <w:autoSpaceDN w:val="0"/>
              <w:adjustRightInd w:val="0"/>
              <w:rPr>
                <w:sz w:val="20"/>
                <w:szCs w:val="20"/>
              </w:rPr>
            </w:pPr>
            <w:r w:rsidRPr="0057056D">
              <w:rPr>
                <w:sz w:val="20"/>
                <w:szCs w:val="20"/>
              </w:rPr>
              <w:t xml:space="preserve">Для индивидуального жилищного строительства </w:t>
            </w:r>
          </w:p>
        </w:tc>
        <w:tc>
          <w:tcPr>
            <w:tcW w:w="616" w:type="dxa"/>
            <w:tcBorders>
              <w:left w:val="single" w:sz="4" w:space="0" w:color="auto"/>
            </w:tcBorders>
          </w:tcPr>
          <w:p w:rsidR="000E0120" w:rsidRPr="0057056D" w:rsidRDefault="000E0120" w:rsidP="00AD6DE8">
            <w:pPr>
              <w:autoSpaceDN w:val="0"/>
              <w:adjustRightInd w:val="0"/>
              <w:rPr>
                <w:sz w:val="20"/>
                <w:szCs w:val="20"/>
              </w:rPr>
            </w:pPr>
            <w:r w:rsidRPr="0057056D">
              <w:rPr>
                <w:sz w:val="20"/>
                <w:szCs w:val="20"/>
              </w:rPr>
              <w:t>2.1</w:t>
            </w:r>
          </w:p>
        </w:tc>
        <w:tc>
          <w:tcPr>
            <w:tcW w:w="4204" w:type="dxa"/>
          </w:tcPr>
          <w:p w:rsidR="000E0120" w:rsidRPr="005E24FE" w:rsidRDefault="000E0120" w:rsidP="00AD6DE8">
            <w:pPr>
              <w:autoSpaceDN w:val="0"/>
              <w:adjustRightInd w:val="0"/>
              <w:rPr>
                <w:sz w:val="20"/>
                <w:szCs w:val="20"/>
              </w:rPr>
            </w:pPr>
            <w:r w:rsidRPr="005E24FE">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E0120" w:rsidRPr="005E24FE" w:rsidRDefault="000E0120" w:rsidP="00AD6DE8">
            <w:pPr>
              <w:autoSpaceDN w:val="0"/>
              <w:adjustRightInd w:val="0"/>
              <w:rPr>
                <w:sz w:val="20"/>
                <w:szCs w:val="20"/>
              </w:rPr>
            </w:pPr>
            <w:r w:rsidRPr="005E24FE">
              <w:rPr>
                <w:sz w:val="20"/>
                <w:szCs w:val="20"/>
              </w:rPr>
              <w:t>выращивание сельскохозяйственных культур;</w:t>
            </w:r>
          </w:p>
          <w:p w:rsidR="000E0120" w:rsidRPr="0057056D" w:rsidRDefault="000E0120" w:rsidP="00AD6DE8">
            <w:pPr>
              <w:autoSpaceDN w:val="0"/>
              <w:adjustRightInd w:val="0"/>
              <w:rPr>
                <w:sz w:val="20"/>
                <w:szCs w:val="20"/>
              </w:rPr>
            </w:pPr>
            <w:r w:rsidRPr="005E24FE">
              <w:rPr>
                <w:sz w:val="20"/>
                <w:szCs w:val="20"/>
              </w:rPr>
              <w:t>размещение индивидуальных гаражей и хозяйственных построек</w:t>
            </w:r>
          </w:p>
        </w:tc>
        <w:tc>
          <w:tcPr>
            <w:tcW w:w="4677" w:type="dxa"/>
            <w:vAlign w:val="center"/>
          </w:tcPr>
          <w:p w:rsidR="000E0120" w:rsidRPr="00C70680" w:rsidRDefault="000E0120" w:rsidP="00AD6DE8">
            <w:pPr>
              <w:keepNext/>
              <w:widowControl w:val="0"/>
              <w:rPr>
                <w:sz w:val="20"/>
                <w:szCs w:val="20"/>
              </w:rPr>
            </w:pPr>
            <w:r w:rsidRPr="00C70680">
              <w:rPr>
                <w:sz w:val="20"/>
                <w:szCs w:val="20"/>
              </w:rPr>
              <w:t>Для земельных участков, в отношении которых проведен государственный кадастровый учет до 01.03.2015 года</w:t>
            </w:r>
          </w:p>
          <w:p w:rsidR="000E0120" w:rsidRPr="00C70680" w:rsidRDefault="000E0120" w:rsidP="00AD6DE8">
            <w:pPr>
              <w:keepNext/>
              <w:widowControl w:val="0"/>
              <w:rPr>
                <w:sz w:val="20"/>
                <w:szCs w:val="20"/>
              </w:rPr>
            </w:pPr>
            <w:r w:rsidRPr="00C70680">
              <w:rPr>
                <w:sz w:val="20"/>
                <w:szCs w:val="20"/>
              </w:rPr>
              <w:t>Минимальная площадь земельного участка - 0,04га.</w:t>
            </w:r>
          </w:p>
          <w:p w:rsidR="000E0120" w:rsidRPr="00C70680" w:rsidRDefault="000E0120" w:rsidP="00AD6DE8">
            <w:pPr>
              <w:keepNext/>
              <w:widowControl w:val="0"/>
              <w:rPr>
                <w:sz w:val="20"/>
                <w:szCs w:val="20"/>
              </w:rPr>
            </w:pPr>
            <w:r w:rsidRPr="00C70680">
              <w:rPr>
                <w:sz w:val="20"/>
                <w:szCs w:val="20"/>
              </w:rPr>
              <w:t>Максимальная площадь земельного участка - 0,20 га.</w:t>
            </w:r>
          </w:p>
          <w:p w:rsidR="000E0120" w:rsidRPr="00C70680" w:rsidRDefault="000E0120" w:rsidP="00AD6DE8">
            <w:pPr>
              <w:keepNext/>
              <w:widowControl w:val="0"/>
              <w:rPr>
                <w:sz w:val="20"/>
                <w:szCs w:val="20"/>
              </w:rPr>
            </w:pPr>
            <w:r w:rsidRPr="00C70680">
              <w:rPr>
                <w:sz w:val="20"/>
                <w:szCs w:val="20"/>
              </w:rPr>
              <w:t>Для земельных участков, в отношении которых проведен государственный кадастровый учет после 01.03.2015 года</w:t>
            </w:r>
          </w:p>
          <w:p w:rsidR="000E0120" w:rsidRPr="00C70680" w:rsidRDefault="000E0120" w:rsidP="00AD6DE8">
            <w:pPr>
              <w:keepNext/>
              <w:widowControl w:val="0"/>
              <w:rPr>
                <w:sz w:val="20"/>
                <w:szCs w:val="20"/>
              </w:rPr>
            </w:pPr>
            <w:r w:rsidRPr="00C70680">
              <w:rPr>
                <w:sz w:val="20"/>
                <w:szCs w:val="20"/>
              </w:rPr>
              <w:t>Минимальная площадь земельного участка - 0,04га.</w:t>
            </w:r>
          </w:p>
          <w:p w:rsidR="000E0120" w:rsidRPr="00C70680" w:rsidRDefault="000E0120" w:rsidP="00AD6DE8">
            <w:pPr>
              <w:keepNext/>
              <w:widowControl w:val="0"/>
              <w:rPr>
                <w:sz w:val="20"/>
                <w:szCs w:val="20"/>
              </w:rPr>
            </w:pPr>
            <w:r w:rsidRPr="00C70680">
              <w:rPr>
                <w:sz w:val="20"/>
                <w:szCs w:val="20"/>
              </w:rPr>
              <w:t>Максимальная площадь земельного участка - 0,15га.</w:t>
            </w:r>
          </w:p>
          <w:p w:rsidR="000E0120" w:rsidRPr="00C70680" w:rsidRDefault="000E0120" w:rsidP="00AD6DE8">
            <w:pPr>
              <w:keepNext/>
              <w:widowControl w:val="0"/>
              <w:rPr>
                <w:b/>
                <w:sz w:val="16"/>
                <w:szCs w:val="16"/>
              </w:rPr>
            </w:pPr>
            <w:r w:rsidRPr="00C70680">
              <w:rPr>
                <w:sz w:val="20"/>
                <w:szCs w:val="20"/>
              </w:rPr>
              <w:t>Минимальная ширина земельного участка вдоль фронта улицы (проезда) – 20 м</w:t>
            </w:r>
          </w:p>
          <w:p w:rsidR="000E0120" w:rsidRPr="00C70680" w:rsidRDefault="000E0120" w:rsidP="00AD6DE8">
            <w:pPr>
              <w:keepNext/>
              <w:widowControl w:val="0"/>
              <w:rPr>
                <w:sz w:val="20"/>
                <w:szCs w:val="20"/>
              </w:rPr>
            </w:pPr>
            <w:r w:rsidRPr="00C70680">
              <w:rPr>
                <w:sz w:val="20"/>
                <w:szCs w:val="20"/>
              </w:rPr>
              <w:t xml:space="preserve">Минимальные отступы от границ земельного участка в целях определения места допустимого размещения объекта - 3 м. </w:t>
            </w:r>
          </w:p>
          <w:p w:rsidR="000E0120" w:rsidRPr="00C70680" w:rsidRDefault="000E0120" w:rsidP="00AD6DE8">
            <w:pPr>
              <w:keepNext/>
              <w:widowControl w:val="0"/>
              <w:rPr>
                <w:sz w:val="20"/>
                <w:szCs w:val="20"/>
              </w:rPr>
            </w:pPr>
            <w:r w:rsidRPr="00C70680">
              <w:rPr>
                <w:sz w:val="20"/>
                <w:szCs w:val="20"/>
              </w:rPr>
              <w:t>Предельное количество надземных этажей - 3.</w:t>
            </w:r>
          </w:p>
          <w:p w:rsidR="000E0120" w:rsidRPr="00C70680" w:rsidRDefault="000E0120" w:rsidP="00AD6DE8">
            <w:pPr>
              <w:keepNext/>
              <w:widowControl w:val="0"/>
              <w:rPr>
                <w:sz w:val="20"/>
                <w:szCs w:val="20"/>
              </w:rPr>
            </w:pPr>
            <w:r w:rsidRPr="00C70680">
              <w:rPr>
                <w:sz w:val="20"/>
                <w:szCs w:val="20"/>
              </w:rPr>
              <w:t>Максимальный процент застройки — 40%.</w:t>
            </w:r>
          </w:p>
          <w:p w:rsidR="000E0120" w:rsidRPr="00C70680" w:rsidRDefault="000E0120" w:rsidP="00AD6DE8">
            <w:pPr>
              <w:keepNext/>
              <w:widowControl w:val="0"/>
              <w:rPr>
                <w:sz w:val="20"/>
                <w:szCs w:val="20"/>
              </w:rPr>
            </w:pPr>
            <w:r w:rsidRPr="00C70680">
              <w:rPr>
                <w:sz w:val="20"/>
                <w:szCs w:val="20"/>
              </w:rPr>
              <w:t>Иные предельные параметры разрешенного строительства:</w:t>
            </w:r>
          </w:p>
          <w:p w:rsidR="000E0120" w:rsidRPr="00C70680" w:rsidRDefault="000E0120" w:rsidP="00AD6DE8">
            <w:pPr>
              <w:keepNext/>
              <w:widowControl w:val="0"/>
              <w:rPr>
                <w:sz w:val="20"/>
                <w:szCs w:val="20"/>
              </w:rPr>
            </w:pPr>
            <w:r w:rsidRPr="00C70680">
              <w:rPr>
                <w:sz w:val="20"/>
                <w:szCs w:val="20"/>
              </w:rPr>
              <w:t>Минимальный отступ от красной линии -5 м.</w:t>
            </w:r>
          </w:p>
          <w:p w:rsidR="000E0120" w:rsidRPr="00C70680" w:rsidRDefault="000E0120" w:rsidP="00AD6DE8">
            <w:pPr>
              <w:keepNext/>
              <w:widowControl w:val="0"/>
            </w:pPr>
            <w:r w:rsidRPr="00C70680">
              <w:rPr>
                <w:sz w:val="20"/>
                <w:szCs w:val="20"/>
              </w:rPr>
              <w:t>До границ соседнего участка расстояние должно быть не менее: от построек для содержания скота и птицы – 4 м,  от других построек (бани, гаража) – 1 м. Расстояние от окон до стен соседнего дома и хозяйственных построек, расположенных на соседних земельных участках, должно быть не менее 6 м.</w:t>
            </w:r>
            <w:r w:rsidRPr="00C70680">
              <w:t xml:space="preserve"> </w:t>
            </w:r>
          </w:p>
          <w:p w:rsidR="000E0120" w:rsidRPr="00C70680" w:rsidRDefault="000E0120" w:rsidP="00AD6DE8">
            <w:pPr>
              <w:keepNext/>
              <w:widowControl w:val="0"/>
              <w:rPr>
                <w:sz w:val="20"/>
                <w:szCs w:val="20"/>
              </w:rPr>
            </w:pPr>
            <w:r w:rsidRPr="00C70680">
              <w:rPr>
                <w:sz w:val="20"/>
                <w:szCs w:val="20"/>
              </w:rPr>
              <w:t xml:space="preserve">Высота забора вдоль фронта улицы не должна превышать 2 </w:t>
            </w:r>
            <w:proofErr w:type="gramStart"/>
            <w:r w:rsidRPr="00C70680">
              <w:rPr>
                <w:sz w:val="20"/>
                <w:szCs w:val="20"/>
              </w:rPr>
              <w:t>м .</w:t>
            </w:r>
            <w:proofErr w:type="gramEnd"/>
          </w:p>
          <w:p w:rsidR="000E0120" w:rsidRPr="00C70680" w:rsidRDefault="000E0120" w:rsidP="00AD6DE8">
            <w:pPr>
              <w:keepNext/>
              <w:widowControl w:val="0"/>
              <w:rPr>
                <w:sz w:val="20"/>
                <w:szCs w:val="20"/>
              </w:rPr>
            </w:pPr>
            <w:r w:rsidRPr="00C70680">
              <w:rPr>
                <w:sz w:val="20"/>
                <w:szCs w:val="20"/>
              </w:rPr>
              <w:lastRenderedPageBreak/>
              <w:t>Высота заборов между смежными земельными участками должна быть не выше 2,2 метра, установка сплошных заборов должна производиться по согласованию с соседями.</w:t>
            </w:r>
          </w:p>
          <w:p w:rsidR="000E0120" w:rsidRPr="00C70680" w:rsidRDefault="000E0120" w:rsidP="00AD6DE8">
            <w:pPr>
              <w:keepNext/>
              <w:widowControl w:val="0"/>
              <w:rPr>
                <w:b/>
                <w:sz w:val="16"/>
                <w:szCs w:val="16"/>
              </w:rPr>
            </w:pPr>
            <w:r w:rsidRPr="00C70680">
              <w:rPr>
                <w:sz w:val="20"/>
                <w:szCs w:val="20"/>
              </w:rPr>
              <w:t>Временные строения должны располагаться на расстоянии не менее 15 метров от других зданий и сооружений или у противопожарных стен</w:t>
            </w:r>
          </w:p>
        </w:tc>
        <w:tc>
          <w:tcPr>
            <w:tcW w:w="2835" w:type="dxa"/>
          </w:tcPr>
          <w:p w:rsidR="000E0120" w:rsidRPr="0057056D" w:rsidRDefault="000E0120" w:rsidP="00AD6DE8">
            <w:pPr>
              <w:rPr>
                <w:szCs w:val="20"/>
                <w:lang w:eastAsia="en-US"/>
              </w:rPr>
            </w:pPr>
            <w:r w:rsidRPr="0057056D">
              <w:rPr>
                <w:sz w:val="20"/>
                <w:szCs w:val="20"/>
                <w:lang w:eastAsia="en-US"/>
              </w:rPr>
              <w:lastRenderedPageBreak/>
              <w:t xml:space="preserve">Не допускается размещение жилой застройки в санитарно-защитных зонах, установленных в предусмотренном действующим </w:t>
            </w:r>
            <w:r w:rsidRPr="00EA7FA4">
              <w:rPr>
                <w:sz w:val="20"/>
                <w:szCs w:val="20"/>
                <w:lang w:eastAsia="en-US"/>
              </w:rPr>
              <w:t>законодательством порядке. Не допускается размещение хозяйственных построек со стороны улиц, за исключением гаражей.</w:t>
            </w:r>
          </w:p>
        </w:tc>
      </w:tr>
      <w:tr w:rsidR="000E0120" w:rsidRPr="0057056D" w:rsidTr="00AD6DE8">
        <w:tc>
          <w:tcPr>
            <w:tcW w:w="2518" w:type="dxa"/>
            <w:tcBorders>
              <w:right w:val="single" w:sz="4" w:space="0" w:color="auto"/>
            </w:tcBorders>
          </w:tcPr>
          <w:p w:rsidR="000E0120" w:rsidRPr="0057056D" w:rsidRDefault="000E0120" w:rsidP="00AD6DE8">
            <w:pPr>
              <w:autoSpaceDN w:val="0"/>
              <w:adjustRightInd w:val="0"/>
              <w:rPr>
                <w:sz w:val="20"/>
                <w:szCs w:val="20"/>
              </w:rPr>
            </w:pPr>
            <w:r w:rsidRPr="0057056D">
              <w:rPr>
                <w:sz w:val="20"/>
                <w:szCs w:val="20"/>
              </w:rPr>
              <w:t>Малоэтажная многоквартирная жилая застройка</w:t>
            </w:r>
          </w:p>
        </w:tc>
        <w:tc>
          <w:tcPr>
            <w:tcW w:w="616" w:type="dxa"/>
            <w:tcBorders>
              <w:left w:val="single" w:sz="4" w:space="0" w:color="auto"/>
            </w:tcBorders>
          </w:tcPr>
          <w:p w:rsidR="000E0120" w:rsidRPr="0057056D" w:rsidRDefault="000E0120" w:rsidP="00AD6DE8">
            <w:pPr>
              <w:autoSpaceDN w:val="0"/>
              <w:adjustRightInd w:val="0"/>
              <w:rPr>
                <w:sz w:val="20"/>
                <w:szCs w:val="20"/>
              </w:rPr>
            </w:pPr>
            <w:r w:rsidRPr="0057056D">
              <w:rPr>
                <w:sz w:val="20"/>
                <w:szCs w:val="20"/>
              </w:rPr>
              <w:t>2.1.1</w:t>
            </w:r>
          </w:p>
        </w:tc>
        <w:tc>
          <w:tcPr>
            <w:tcW w:w="4204" w:type="dxa"/>
          </w:tcPr>
          <w:p w:rsidR="000E0120" w:rsidRPr="005E24FE" w:rsidRDefault="000E0120" w:rsidP="00AD6DE8">
            <w:pPr>
              <w:autoSpaceDN w:val="0"/>
              <w:adjustRightInd w:val="0"/>
              <w:rPr>
                <w:sz w:val="20"/>
                <w:szCs w:val="20"/>
              </w:rPr>
            </w:pPr>
            <w:r w:rsidRPr="005E24FE">
              <w:rPr>
                <w:sz w:val="20"/>
                <w:szCs w:val="20"/>
              </w:rPr>
              <w:t>Размещение малоэтажных многоквартирных домов (многоквартирные дома высотой до 4 этажей, включая мансардный);</w:t>
            </w:r>
          </w:p>
          <w:p w:rsidR="000E0120" w:rsidRPr="005E24FE" w:rsidRDefault="000E0120" w:rsidP="00AD6DE8">
            <w:pPr>
              <w:autoSpaceDN w:val="0"/>
              <w:adjustRightInd w:val="0"/>
              <w:rPr>
                <w:sz w:val="20"/>
                <w:szCs w:val="20"/>
              </w:rPr>
            </w:pPr>
            <w:r w:rsidRPr="005E24FE">
              <w:rPr>
                <w:sz w:val="20"/>
                <w:szCs w:val="20"/>
              </w:rPr>
              <w:t>обустройство спортивных и детских площадок, площадок для отдыха;</w:t>
            </w:r>
          </w:p>
          <w:p w:rsidR="000E0120" w:rsidRPr="0057056D" w:rsidRDefault="000E0120" w:rsidP="00AD6DE8">
            <w:pPr>
              <w:autoSpaceDN w:val="0"/>
              <w:adjustRightInd w:val="0"/>
              <w:rPr>
                <w:sz w:val="20"/>
                <w:szCs w:val="20"/>
              </w:rPr>
            </w:pPr>
            <w:r w:rsidRPr="005E24FE">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677" w:type="dxa"/>
          </w:tcPr>
          <w:p w:rsidR="000E0120" w:rsidRPr="00424BED" w:rsidRDefault="000E0120" w:rsidP="00AD6DE8">
            <w:pPr>
              <w:rPr>
                <w:sz w:val="20"/>
                <w:szCs w:val="20"/>
              </w:rPr>
            </w:pPr>
            <w:r w:rsidRPr="00424BED">
              <w:rPr>
                <w:sz w:val="20"/>
                <w:szCs w:val="20"/>
              </w:rPr>
              <w:t xml:space="preserve">Минимальная площадь земельного участка – 0,1 га. </w:t>
            </w:r>
          </w:p>
          <w:p w:rsidR="000E0120" w:rsidRPr="00424BED" w:rsidRDefault="000E0120" w:rsidP="00AD6DE8">
            <w:pPr>
              <w:rPr>
                <w:sz w:val="20"/>
                <w:szCs w:val="20"/>
              </w:rPr>
            </w:pPr>
            <w:r w:rsidRPr="00424BED">
              <w:rPr>
                <w:sz w:val="20"/>
                <w:szCs w:val="20"/>
              </w:rPr>
              <w:t xml:space="preserve">Максимальная площадь земельного участка – 0,5 га. </w:t>
            </w:r>
          </w:p>
          <w:p w:rsidR="000E0120" w:rsidRPr="00424BED" w:rsidRDefault="000E0120" w:rsidP="00AD6DE8">
            <w:pPr>
              <w:rPr>
                <w:sz w:val="20"/>
                <w:szCs w:val="20"/>
              </w:rPr>
            </w:pPr>
            <w:r w:rsidRPr="00424BED">
              <w:rPr>
                <w:sz w:val="20"/>
                <w:szCs w:val="20"/>
              </w:rPr>
              <w:t>Минимальная ширина земельного участка вдоль фронта улицы (проезда) – 25 м</w:t>
            </w:r>
          </w:p>
          <w:p w:rsidR="000E0120" w:rsidRPr="00424BED" w:rsidRDefault="000E0120" w:rsidP="00AD6DE8">
            <w:pPr>
              <w:rPr>
                <w:sz w:val="20"/>
                <w:szCs w:val="20"/>
              </w:rPr>
            </w:pPr>
            <w:r w:rsidRPr="00424BED">
              <w:rPr>
                <w:sz w:val="20"/>
                <w:szCs w:val="20"/>
              </w:rPr>
              <w:t xml:space="preserve">Минимальные отступы от границ земельного участка в целях определения места допустимого размещения объекта — 3 м. </w:t>
            </w:r>
          </w:p>
          <w:p w:rsidR="000E0120" w:rsidRPr="00424BED" w:rsidRDefault="000E0120" w:rsidP="00AD6DE8">
            <w:pPr>
              <w:rPr>
                <w:sz w:val="20"/>
                <w:szCs w:val="20"/>
              </w:rPr>
            </w:pPr>
            <w:r w:rsidRPr="00424BED">
              <w:rPr>
                <w:sz w:val="20"/>
                <w:szCs w:val="20"/>
              </w:rPr>
              <w:t xml:space="preserve">Предельное количество надземных этажей – 4 этажа (включая мансардный), Максимальный процент застройки – 50%  </w:t>
            </w:r>
          </w:p>
          <w:p w:rsidR="000E0120" w:rsidRPr="00424BED" w:rsidRDefault="000E0120" w:rsidP="00AD6DE8">
            <w:pPr>
              <w:rPr>
                <w:sz w:val="20"/>
                <w:szCs w:val="20"/>
              </w:rPr>
            </w:pPr>
            <w:r w:rsidRPr="00424BED">
              <w:rPr>
                <w:sz w:val="20"/>
                <w:szCs w:val="20"/>
              </w:rPr>
              <w:t>Иные предельные параметры разрешенного строительства:</w:t>
            </w:r>
          </w:p>
          <w:p w:rsidR="000E0120" w:rsidRPr="00424BED" w:rsidRDefault="000E0120" w:rsidP="00AD6DE8">
            <w:pPr>
              <w:rPr>
                <w:sz w:val="20"/>
                <w:szCs w:val="20"/>
              </w:rPr>
            </w:pPr>
            <w:r w:rsidRPr="00424BED">
              <w:rPr>
                <w:sz w:val="20"/>
                <w:szCs w:val="20"/>
              </w:rPr>
              <w:t>Минимальный отступ от красной линии -5 м.</w:t>
            </w:r>
          </w:p>
          <w:p w:rsidR="000E0120" w:rsidRPr="00424BED" w:rsidRDefault="000E0120" w:rsidP="00AD6DE8">
            <w:pPr>
              <w:rPr>
                <w:sz w:val="20"/>
                <w:szCs w:val="20"/>
              </w:rPr>
            </w:pPr>
            <w:r w:rsidRPr="00424BED">
              <w:rPr>
                <w:sz w:val="20"/>
                <w:szCs w:val="20"/>
              </w:rPr>
              <w:t>Нормы расчета стоянок автомобилей предусмотреть до 15 машиномест</w:t>
            </w:r>
          </w:p>
          <w:p w:rsidR="000E0120" w:rsidRPr="00424BED" w:rsidRDefault="000E0120" w:rsidP="00AD6DE8">
            <w:pPr>
              <w:rPr>
                <w:sz w:val="20"/>
                <w:szCs w:val="20"/>
              </w:rPr>
            </w:pPr>
            <w:r w:rsidRPr="00424BED">
              <w:rPr>
                <w:sz w:val="20"/>
                <w:szCs w:val="20"/>
              </w:rPr>
              <w:t>Временные строения должны располагаться на расстоянии не менее 15 метров от других зданий и сооружений или у противопожарных стен</w:t>
            </w:r>
          </w:p>
        </w:tc>
        <w:tc>
          <w:tcPr>
            <w:tcW w:w="2835" w:type="dxa"/>
          </w:tcPr>
          <w:p w:rsidR="000E0120" w:rsidRPr="00EA7FA4" w:rsidRDefault="000E0120" w:rsidP="00AD6DE8">
            <w:pPr>
              <w:rPr>
                <w:sz w:val="20"/>
                <w:szCs w:val="20"/>
                <w:lang w:eastAsia="en-US"/>
              </w:rPr>
            </w:pPr>
            <w:r w:rsidRPr="00EA7FA4">
              <w:rPr>
                <w:sz w:val="20"/>
                <w:szCs w:val="20"/>
                <w:lang w:eastAsia="en-US"/>
              </w:rPr>
              <w:t xml:space="preserve">Не допускается размещение жилой застройки 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 </w:t>
            </w:r>
          </w:p>
        </w:tc>
      </w:tr>
      <w:tr w:rsidR="000E0120" w:rsidRPr="0057056D" w:rsidTr="00AD6DE8">
        <w:tc>
          <w:tcPr>
            <w:tcW w:w="2518" w:type="dxa"/>
            <w:tcBorders>
              <w:right w:val="single" w:sz="4" w:space="0" w:color="auto"/>
            </w:tcBorders>
          </w:tcPr>
          <w:p w:rsidR="000E0120" w:rsidRPr="0057056D" w:rsidRDefault="000E0120" w:rsidP="00AD6DE8">
            <w:pPr>
              <w:autoSpaceDN w:val="0"/>
              <w:adjustRightInd w:val="0"/>
              <w:rPr>
                <w:sz w:val="20"/>
                <w:szCs w:val="20"/>
              </w:rPr>
            </w:pPr>
            <w:r w:rsidRPr="00E9154A">
              <w:rPr>
                <w:sz w:val="20"/>
                <w:szCs w:val="20"/>
              </w:rPr>
              <w:t>Для ведения личного подсобного хозяйства</w:t>
            </w:r>
            <w:r>
              <w:rPr>
                <w:sz w:val="20"/>
                <w:szCs w:val="20"/>
              </w:rPr>
              <w:t xml:space="preserve"> </w:t>
            </w:r>
            <w:r w:rsidRPr="005E24FE">
              <w:rPr>
                <w:sz w:val="20"/>
                <w:szCs w:val="20"/>
              </w:rPr>
              <w:t>(приусадебный земельный участок)</w:t>
            </w:r>
          </w:p>
        </w:tc>
        <w:tc>
          <w:tcPr>
            <w:tcW w:w="616" w:type="dxa"/>
            <w:tcBorders>
              <w:left w:val="single" w:sz="4" w:space="0" w:color="auto"/>
            </w:tcBorders>
          </w:tcPr>
          <w:p w:rsidR="000E0120" w:rsidRPr="0057056D" w:rsidRDefault="000E0120" w:rsidP="00AD6DE8">
            <w:pPr>
              <w:autoSpaceDN w:val="0"/>
              <w:adjustRightInd w:val="0"/>
              <w:rPr>
                <w:sz w:val="20"/>
                <w:szCs w:val="20"/>
              </w:rPr>
            </w:pPr>
            <w:r>
              <w:rPr>
                <w:sz w:val="20"/>
                <w:szCs w:val="20"/>
              </w:rPr>
              <w:t>2.2</w:t>
            </w:r>
          </w:p>
        </w:tc>
        <w:tc>
          <w:tcPr>
            <w:tcW w:w="4204" w:type="dxa"/>
          </w:tcPr>
          <w:p w:rsidR="000E0120" w:rsidRPr="005E24FE" w:rsidRDefault="000E0120" w:rsidP="00AD6DE8">
            <w:pPr>
              <w:autoSpaceDN w:val="0"/>
              <w:adjustRightInd w:val="0"/>
              <w:rPr>
                <w:sz w:val="20"/>
                <w:szCs w:val="20"/>
              </w:rPr>
            </w:pPr>
            <w:r w:rsidRPr="005E24FE">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E0120" w:rsidRPr="005E24FE" w:rsidRDefault="000E0120" w:rsidP="00AD6DE8">
            <w:pPr>
              <w:autoSpaceDN w:val="0"/>
              <w:adjustRightInd w:val="0"/>
              <w:rPr>
                <w:sz w:val="20"/>
                <w:szCs w:val="20"/>
              </w:rPr>
            </w:pPr>
            <w:r w:rsidRPr="005E24FE">
              <w:rPr>
                <w:sz w:val="20"/>
                <w:szCs w:val="20"/>
              </w:rPr>
              <w:t>выращивание сельскохозяйственных культур;</w:t>
            </w:r>
          </w:p>
          <w:p w:rsidR="000E0120" w:rsidRDefault="000E0120" w:rsidP="00AD6DE8">
            <w:pPr>
              <w:autoSpaceDN w:val="0"/>
              <w:adjustRightInd w:val="0"/>
              <w:rPr>
                <w:sz w:val="20"/>
                <w:szCs w:val="20"/>
              </w:rPr>
            </w:pPr>
            <w:r w:rsidRPr="005E24FE">
              <w:rPr>
                <w:sz w:val="20"/>
                <w:szCs w:val="20"/>
              </w:rPr>
              <w:t>размещение индивидуальных гаражей и хозяйственных построек</w:t>
            </w:r>
            <w:r>
              <w:rPr>
                <w:sz w:val="20"/>
                <w:szCs w:val="20"/>
              </w:rPr>
              <w:t>;</w:t>
            </w:r>
          </w:p>
          <w:p w:rsidR="000E0120" w:rsidRPr="005E24FE" w:rsidRDefault="000E0120" w:rsidP="00AD6DE8">
            <w:pPr>
              <w:pStyle w:val="ConsPlusNormal"/>
              <w:ind w:firstLine="0"/>
              <w:rPr>
                <w:rFonts w:ascii="Times New Roman" w:hAnsi="Times New Roman" w:cs="Times New Roman"/>
                <w:kern w:val="0"/>
                <w:lang w:eastAsia="ru-RU"/>
              </w:rPr>
            </w:pPr>
            <w:r w:rsidRPr="005E24FE">
              <w:rPr>
                <w:rFonts w:ascii="Times New Roman" w:hAnsi="Times New Roman" w:cs="Times New Roman"/>
                <w:kern w:val="0"/>
                <w:lang w:eastAsia="ru-RU"/>
              </w:rPr>
              <w:t>производство сельскохозяйственной продукции;</w:t>
            </w:r>
          </w:p>
          <w:p w:rsidR="000E0120" w:rsidRPr="005E24FE" w:rsidRDefault="000E0120" w:rsidP="00AD6DE8">
            <w:pPr>
              <w:pStyle w:val="ConsPlusNormal"/>
              <w:ind w:firstLine="0"/>
              <w:rPr>
                <w:rFonts w:ascii="Times New Roman" w:hAnsi="Times New Roman" w:cs="Times New Roman"/>
                <w:kern w:val="0"/>
                <w:lang w:eastAsia="ru-RU"/>
              </w:rPr>
            </w:pPr>
            <w:r w:rsidRPr="005E24FE">
              <w:rPr>
                <w:rFonts w:ascii="Times New Roman" w:hAnsi="Times New Roman" w:cs="Times New Roman"/>
                <w:kern w:val="0"/>
                <w:lang w:eastAsia="ru-RU"/>
              </w:rPr>
              <w:t xml:space="preserve">размещение гаража и иных вспомогательных </w:t>
            </w:r>
            <w:r w:rsidRPr="005E24FE">
              <w:rPr>
                <w:rFonts w:ascii="Times New Roman" w:hAnsi="Times New Roman" w:cs="Times New Roman"/>
                <w:kern w:val="0"/>
                <w:lang w:eastAsia="ru-RU"/>
              </w:rPr>
              <w:lastRenderedPageBreak/>
              <w:t>сооружений;</w:t>
            </w:r>
          </w:p>
          <w:p w:rsidR="000E0120" w:rsidRPr="0057056D" w:rsidRDefault="000E0120" w:rsidP="00AD6DE8">
            <w:pPr>
              <w:autoSpaceDN w:val="0"/>
              <w:adjustRightInd w:val="0"/>
              <w:rPr>
                <w:sz w:val="20"/>
                <w:szCs w:val="20"/>
              </w:rPr>
            </w:pPr>
            <w:r w:rsidRPr="005E24FE">
              <w:rPr>
                <w:sz w:val="20"/>
                <w:szCs w:val="20"/>
              </w:rPr>
              <w:t>содержание сельскохозяйственных животных</w:t>
            </w:r>
          </w:p>
        </w:tc>
        <w:tc>
          <w:tcPr>
            <w:tcW w:w="4677" w:type="dxa"/>
          </w:tcPr>
          <w:p w:rsidR="000E0120" w:rsidRPr="00C70680" w:rsidRDefault="000E0120" w:rsidP="00AD6DE8">
            <w:pPr>
              <w:keepNext/>
              <w:widowControl w:val="0"/>
              <w:rPr>
                <w:sz w:val="20"/>
                <w:szCs w:val="20"/>
              </w:rPr>
            </w:pPr>
            <w:r w:rsidRPr="00C70680">
              <w:rPr>
                <w:sz w:val="20"/>
                <w:szCs w:val="20"/>
              </w:rPr>
              <w:lastRenderedPageBreak/>
              <w:t>Для земельных участков, в отношении которых проведен государственный кадастровый учет до 01.03.2015 года</w:t>
            </w:r>
          </w:p>
          <w:p w:rsidR="000E0120" w:rsidRPr="00C70680" w:rsidRDefault="000E0120" w:rsidP="00AD6DE8">
            <w:pPr>
              <w:keepNext/>
              <w:widowControl w:val="0"/>
              <w:rPr>
                <w:sz w:val="20"/>
                <w:szCs w:val="20"/>
              </w:rPr>
            </w:pPr>
            <w:r w:rsidRPr="00C70680">
              <w:rPr>
                <w:sz w:val="20"/>
                <w:szCs w:val="20"/>
              </w:rPr>
              <w:t>Минимальная площадь земельного участка - 0,04га.</w:t>
            </w:r>
          </w:p>
          <w:p w:rsidR="000E0120" w:rsidRPr="00C70680" w:rsidRDefault="000E0120" w:rsidP="00AD6DE8">
            <w:pPr>
              <w:keepNext/>
              <w:widowControl w:val="0"/>
              <w:rPr>
                <w:sz w:val="20"/>
                <w:szCs w:val="20"/>
              </w:rPr>
            </w:pPr>
            <w:r w:rsidRPr="00C70680">
              <w:rPr>
                <w:sz w:val="20"/>
                <w:szCs w:val="20"/>
              </w:rPr>
              <w:t>Максимальная площадь земельного участка - 0,30 га.</w:t>
            </w:r>
          </w:p>
          <w:p w:rsidR="000E0120" w:rsidRPr="00C70680" w:rsidRDefault="000E0120" w:rsidP="00AD6DE8">
            <w:pPr>
              <w:keepNext/>
              <w:widowControl w:val="0"/>
              <w:rPr>
                <w:b/>
                <w:sz w:val="16"/>
                <w:szCs w:val="16"/>
              </w:rPr>
            </w:pPr>
            <w:r w:rsidRPr="00C70680">
              <w:rPr>
                <w:sz w:val="20"/>
                <w:szCs w:val="20"/>
              </w:rPr>
              <w:t>Минимальная ширина земельного участка вдоль фронта улицы (проезда) – 10 м</w:t>
            </w:r>
          </w:p>
          <w:p w:rsidR="000E0120" w:rsidRPr="00C70680" w:rsidRDefault="000E0120" w:rsidP="00AD6DE8">
            <w:pPr>
              <w:keepNext/>
              <w:widowControl w:val="0"/>
              <w:rPr>
                <w:sz w:val="20"/>
                <w:szCs w:val="20"/>
              </w:rPr>
            </w:pPr>
            <w:r w:rsidRPr="00C70680">
              <w:rPr>
                <w:sz w:val="20"/>
                <w:szCs w:val="20"/>
              </w:rPr>
              <w:t>Для земельных участков, в отношении которых проведен государственный кадастровый учет после 01.03.2015 года</w:t>
            </w:r>
          </w:p>
          <w:p w:rsidR="000E0120" w:rsidRPr="00C70680" w:rsidRDefault="000E0120" w:rsidP="00AD6DE8">
            <w:pPr>
              <w:keepNext/>
              <w:widowControl w:val="0"/>
              <w:rPr>
                <w:sz w:val="20"/>
                <w:szCs w:val="20"/>
              </w:rPr>
            </w:pPr>
            <w:r w:rsidRPr="00C70680">
              <w:rPr>
                <w:sz w:val="20"/>
                <w:szCs w:val="20"/>
              </w:rPr>
              <w:t>Минимальная площадь земельного участка - 0,04га.</w:t>
            </w:r>
          </w:p>
          <w:p w:rsidR="000E0120" w:rsidRPr="00C70680" w:rsidRDefault="000E0120" w:rsidP="00AD6DE8">
            <w:pPr>
              <w:keepNext/>
              <w:widowControl w:val="0"/>
              <w:rPr>
                <w:sz w:val="20"/>
                <w:szCs w:val="20"/>
              </w:rPr>
            </w:pPr>
            <w:r w:rsidRPr="00C70680">
              <w:rPr>
                <w:sz w:val="20"/>
                <w:szCs w:val="20"/>
              </w:rPr>
              <w:t xml:space="preserve">Максимальная площадь земельного участка - 0,20 га </w:t>
            </w:r>
          </w:p>
          <w:p w:rsidR="000E0120" w:rsidRPr="00C70680" w:rsidRDefault="000E0120" w:rsidP="00AD6DE8">
            <w:pPr>
              <w:keepNext/>
              <w:widowControl w:val="0"/>
              <w:rPr>
                <w:sz w:val="20"/>
                <w:szCs w:val="20"/>
              </w:rPr>
            </w:pPr>
            <w:r w:rsidRPr="00C70680">
              <w:rPr>
                <w:sz w:val="20"/>
                <w:szCs w:val="20"/>
              </w:rPr>
              <w:t>Минимальная ширина земельного участка вдоль фронта улицы (проезда) – 20 м</w:t>
            </w:r>
          </w:p>
          <w:p w:rsidR="000E0120" w:rsidRPr="00C70680" w:rsidRDefault="000E0120" w:rsidP="00AD6DE8">
            <w:pPr>
              <w:keepNext/>
              <w:widowControl w:val="0"/>
              <w:rPr>
                <w:sz w:val="20"/>
                <w:szCs w:val="20"/>
              </w:rPr>
            </w:pPr>
            <w:r w:rsidRPr="00C70680">
              <w:rPr>
                <w:sz w:val="20"/>
                <w:szCs w:val="20"/>
              </w:rPr>
              <w:lastRenderedPageBreak/>
              <w:t xml:space="preserve">Минимальный отступ от границ земельного участка-3 м </w:t>
            </w:r>
          </w:p>
          <w:p w:rsidR="000E0120" w:rsidRPr="00C70680" w:rsidRDefault="000E0120" w:rsidP="00AD6DE8">
            <w:pPr>
              <w:keepNext/>
              <w:widowControl w:val="0"/>
              <w:rPr>
                <w:sz w:val="20"/>
                <w:szCs w:val="20"/>
              </w:rPr>
            </w:pPr>
            <w:r w:rsidRPr="00C70680">
              <w:rPr>
                <w:sz w:val="20"/>
                <w:szCs w:val="20"/>
              </w:rPr>
              <w:t>Предельное количество надземных этажей - 3.</w:t>
            </w:r>
          </w:p>
          <w:p w:rsidR="000E0120" w:rsidRPr="00C70680" w:rsidRDefault="000E0120" w:rsidP="00AD6DE8">
            <w:pPr>
              <w:keepNext/>
              <w:widowControl w:val="0"/>
              <w:rPr>
                <w:sz w:val="20"/>
                <w:szCs w:val="20"/>
              </w:rPr>
            </w:pPr>
            <w:r w:rsidRPr="00C70680">
              <w:rPr>
                <w:sz w:val="20"/>
                <w:szCs w:val="20"/>
              </w:rPr>
              <w:t>Максимальный процент застройки - 30%</w:t>
            </w:r>
          </w:p>
          <w:p w:rsidR="000E0120" w:rsidRPr="00C70680" w:rsidRDefault="000E0120" w:rsidP="00AD6DE8">
            <w:pPr>
              <w:keepNext/>
              <w:widowControl w:val="0"/>
              <w:rPr>
                <w:sz w:val="20"/>
                <w:szCs w:val="20"/>
              </w:rPr>
            </w:pPr>
            <w:r w:rsidRPr="00C70680">
              <w:rPr>
                <w:sz w:val="20"/>
                <w:szCs w:val="20"/>
              </w:rPr>
              <w:t>Иные предельные параметры разрешенного строительства:</w:t>
            </w:r>
          </w:p>
          <w:p w:rsidR="000E0120" w:rsidRPr="00C70680" w:rsidRDefault="000E0120" w:rsidP="00AD6DE8">
            <w:pPr>
              <w:keepNext/>
              <w:widowControl w:val="0"/>
              <w:rPr>
                <w:sz w:val="20"/>
                <w:szCs w:val="20"/>
              </w:rPr>
            </w:pPr>
            <w:r w:rsidRPr="00C70680">
              <w:rPr>
                <w:sz w:val="20"/>
                <w:szCs w:val="20"/>
              </w:rPr>
              <w:t>Минимальный отступ от красной линии -5 м.</w:t>
            </w:r>
          </w:p>
          <w:p w:rsidR="000E0120" w:rsidRPr="00C70680" w:rsidRDefault="000E0120" w:rsidP="00AD6DE8">
            <w:pPr>
              <w:keepNext/>
              <w:widowControl w:val="0"/>
              <w:rPr>
                <w:sz w:val="20"/>
                <w:szCs w:val="20"/>
              </w:rPr>
            </w:pPr>
            <w:r w:rsidRPr="00C70680">
              <w:rPr>
                <w:sz w:val="20"/>
                <w:szCs w:val="20"/>
              </w:rPr>
              <w:t>До границ соседнего участка расстояние должно быть не менее: от построек для содержания скота и птицы – 4 м,  от других построек (бани, гаража) – 1 м. Расстояние от окон до стен соседнего дома и хозяйственных</w:t>
            </w:r>
          </w:p>
        </w:tc>
        <w:tc>
          <w:tcPr>
            <w:tcW w:w="2835" w:type="dxa"/>
          </w:tcPr>
          <w:p w:rsidR="000E0120" w:rsidRPr="0057056D" w:rsidRDefault="000E0120" w:rsidP="00AD6DE8">
            <w:pPr>
              <w:rPr>
                <w:szCs w:val="20"/>
                <w:lang w:eastAsia="en-US"/>
              </w:rPr>
            </w:pPr>
            <w:r w:rsidRPr="0057056D">
              <w:rPr>
                <w:sz w:val="20"/>
                <w:szCs w:val="20"/>
                <w:lang w:eastAsia="en-US"/>
              </w:rPr>
              <w:lastRenderedPageBreak/>
              <w:t xml:space="preserve">Не допускается размещение жилой застройки в санитарно-защитных зонах, установленных в предусмотренном действующим законодательством порядке. </w:t>
            </w:r>
            <w:r w:rsidRPr="00EA7FA4">
              <w:rPr>
                <w:sz w:val="20"/>
                <w:szCs w:val="20"/>
                <w:lang w:eastAsia="en-US"/>
              </w:rPr>
              <w:t>Не допускается размещение хозяйственных построек со стороны улиц, за исключением гаражей.</w:t>
            </w:r>
          </w:p>
        </w:tc>
      </w:tr>
      <w:tr w:rsidR="000E0120" w:rsidRPr="0057056D" w:rsidTr="00AD6DE8">
        <w:tc>
          <w:tcPr>
            <w:tcW w:w="2518" w:type="dxa"/>
            <w:tcBorders>
              <w:right w:val="single" w:sz="4" w:space="0" w:color="auto"/>
            </w:tcBorders>
          </w:tcPr>
          <w:p w:rsidR="000E0120" w:rsidRPr="0057056D" w:rsidRDefault="000E0120" w:rsidP="00AD6DE8">
            <w:pPr>
              <w:rPr>
                <w:sz w:val="20"/>
                <w:szCs w:val="20"/>
              </w:rPr>
            </w:pPr>
            <w:r w:rsidRPr="0057056D">
              <w:rPr>
                <w:sz w:val="20"/>
                <w:szCs w:val="20"/>
                <w:lang w:eastAsia="en-US"/>
              </w:rPr>
              <w:t>Блокированная жилая застройка</w:t>
            </w:r>
          </w:p>
        </w:tc>
        <w:tc>
          <w:tcPr>
            <w:tcW w:w="616" w:type="dxa"/>
            <w:tcBorders>
              <w:left w:val="single" w:sz="4" w:space="0" w:color="auto"/>
            </w:tcBorders>
          </w:tcPr>
          <w:p w:rsidR="000E0120" w:rsidRPr="0057056D" w:rsidRDefault="000E0120" w:rsidP="00AD6DE8">
            <w:pPr>
              <w:rPr>
                <w:sz w:val="20"/>
                <w:szCs w:val="20"/>
              </w:rPr>
            </w:pPr>
            <w:r w:rsidRPr="0057056D">
              <w:rPr>
                <w:sz w:val="20"/>
                <w:szCs w:val="20"/>
              </w:rPr>
              <w:t>2.3</w:t>
            </w:r>
          </w:p>
        </w:tc>
        <w:tc>
          <w:tcPr>
            <w:tcW w:w="4204" w:type="dxa"/>
          </w:tcPr>
          <w:p w:rsidR="000E0120" w:rsidRPr="00563310" w:rsidRDefault="000E0120" w:rsidP="00AD6DE8">
            <w:pPr>
              <w:autoSpaceDN w:val="0"/>
              <w:adjustRightInd w:val="0"/>
              <w:rPr>
                <w:sz w:val="20"/>
                <w:szCs w:val="20"/>
              </w:rPr>
            </w:pPr>
            <w:r w:rsidRPr="00563310">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0E0120" w:rsidRPr="00563310" w:rsidRDefault="000E0120" w:rsidP="00AD6DE8">
            <w:pPr>
              <w:autoSpaceDN w:val="0"/>
              <w:adjustRightInd w:val="0"/>
              <w:rPr>
                <w:sz w:val="20"/>
                <w:szCs w:val="20"/>
              </w:rPr>
            </w:pPr>
            <w:r w:rsidRPr="00563310">
              <w:rPr>
                <w:sz w:val="20"/>
                <w:szCs w:val="20"/>
              </w:rPr>
              <w:t>разведение декоративных и плодовых деревьев, овощных и ягодных культур;</w:t>
            </w:r>
          </w:p>
          <w:p w:rsidR="000E0120" w:rsidRPr="00563310" w:rsidRDefault="000E0120" w:rsidP="00AD6DE8">
            <w:pPr>
              <w:autoSpaceDN w:val="0"/>
              <w:adjustRightInd w:val="0"/>
              <w:rPr>
                <w:sz w:val="20"/>
                <w:szCs w:val="20"/>
              </w:rPr>
            </w:pPr>
            <w:r w:rsidRPr="00563310">
              <w:rPr>
                <w:sz w:val="20"/>
                <w:szCs w:val="20"/>
              </w:rPr>
              <w:t>размещение индивидуальных гаражей и иных вспомогательных сооружений;</w:t>
            </w:r>
          </w:p>
          <w:p w:rsidR="000E0120" w:rsidRPr="00563310" w:rsidRDefault="000E0120" w:rsidP="00AD6DE8">
            <w:pPr>
              <w:autoSpaceDN w:val="0"/>
              <w:adjustRightInd w:val="0"/>
              <w:rPr>
                <w:sz w:val="20"/>
                <w:szCs w:val="20"/>
              </w:rPr>
            </w:pPr>
            <w:r w:rsidRPr="00563310">
              <w:rPr>
                <w:sz w:val="20"/>
                <w:szCs w:val="20"/>
              </w:rPr>
              <w:t>обустройство спортивных и детских площадок, площадок для отдыха</w:t>
            </w:r>
          </w:p>
        </w:tc>
        <w:tc>
          <w:tcPr>
            <w:tcW w:w="4677" w:type="dxa"/>
          </w:tcPr>
          <w:p w:rsidR="000E0120" w:rsidRPr="00424BED" w:rsidRDefault="000E0120" w:rsidP="00AD6DE8">
            <w:pPr>
              <w:keepNext/>
              <w:widowControl w:val="0"/>
              <w:rPr>
                <w:sz w:val="20"/>
                <w:szCs w:val="20"/>
              </w:rPr>
            </w:pPr>
            <w:r w:rsidRPr="00424BED">
              <w:rPr>
                <w:sz w:val="20"/>
                <w:szCs w:val="20"/>
              </w:rPr>
              <w:t>построек, расположенных на соседних земельных участках, должно быть не менее 6 м.</w:t>
            </w:r>
          </w:p>
          <w:p w:rsidR="000E0120" w:rsidRPr="00424BED" w:rsidRDefault="000E0120" w:rsidP="00AD6DE8">
            <w:pPr>
              <w:keepNext/>
              <w:widowControl w:val="0"/>
              <w:rPr>
                <w:sz w:val="20"/>
                <w:szCs w:val="20"/>
              </w:rPr>
            </w:pPr>
            <w:r w:rsidRPr="00424BED">
              <w:rPr>
                <w:sz w:val="20"/>
                <w:szCs w:val="20"/>
              </w:rPr>
              <w:t xml:space="preserve">Высота забора вдоль фронта улицы не должна превышать 2 </w:t>
            </w:r>
            <w:proofErr w:type="gramStart"/>
            <w:r w:rsidRPr="00424BED">
              <w:rPr>
                <w:sz w:val="20"/>
                <w:szCs w:val="20"/>
              </w:rPr>
              <w:t>м .</w:t>
            </w:r>
            <w:proofErr w:type="gramEnd"/>
          </w:p>
          <w:p w:rsidR="000E0120" w:rsidRPr="00424BED" w:rsidRDefault="000E0120" w:rsidP="00AD6DE8">
            <w:pPr>
              <w:keepNext/>
              <w:widowControl w:val="0"/>
              <w:rPr>
                <w:sz w:val="20"/>
                <w:szCs w:val="20"/>
              </w:rPr>
            </w:pPr>
            <w:r w:rsidRPr="00424BED">
              <w:rPr>
                <w:sz w:val="20"/>
                <w:szCs w:val="20"/>
              </w:rPr>
              <w:t>Высота заборов между смежными земельными участками должна быть не выше 2,2 метра, установка сплошных заборов должна производиться по согласованию с соседями.</w:t>
            </w:r>
          </w:p>
          <w:p w:rsidR="000E0120" w:rsidRPr="00424BED" w:rsidRDefault="000E0120" w:rsidP="00AD6DE8">
            <w:pPr>
              <w:keepNext/>
              <w:widowControl w:val="0"/>
              <w:rPr>
                <w:sz w:val="20"/>
                <w:szCs w:val="20"/>
              </w:rPr>
            </w:pPr>
            <w:r w:rsidRPr="00424BED">
              <w:rPr>
                <w:sz w:val="20"/>
                <w:szCs w:val="20"/>
              </w:rPr>
              <w:t>Временные строения должны располагаться на расстоянии не менее 15 метров от других зданий и сооружений или у противопожарных стен</w:t>
            </w:r>
          </w:p>
        </w:tc>
        <w:tc>
          <w:tcPr>
            <w:tcW w:w="2835" w:type="dxa"/>
          </w:tcPr>
          <w:p w:rsidR="000E0120" w:rsidRPr="0057056D" w:rsidRDefault="000E0120" w:rsidP="00AD6DE8">
            <w:pPr>
              <w:rPr>
                <w:szCs w:val="20"/>
                <w:lang w:eastAsia="en-US"/>
              </w:rPr>
            </w:pPr>
            <w:r w:rsidRPr="0057056D">
              <w:rPr>
                <w:sz w:val="20"/>
                <w:szCs w:val="20"/>
                <w:lang w:eastAsia="en-US"/>
              </w:rPr>
              <w:t xml:space="preserve">Не допускается размещение жилой застройки в санитарно-защитных зонах, установленных в предусмотренном действующим законодательством порядке. </w:t>
            </w:r>
            <w:r w:rsidRPr="00EA7FA4">
              <w:rPr>
                <w:sz w:val="20"/>
                <w:szCs w:val="20"/>
                <w:lang w:eastAsia="en-US"/>
              </w:rPr>
              <w:t>Не допускается размещение хозяйственных построек со стороны улиц, за исключением гаражей.</w:t>
            </w:r>
          </w:p>
        </w:tc>
      </w:tr>
      <w:tr w:rsidR="000E0120" w:rsidRPr="0057056D" w:rsidTr="00AD6DE8">
        <w:tc>
          <w:tcPr>
            <w:tcW w:w="2518" w:type="dxa"/>
            <w:tcBorders>
              <w:right w:val="single" w:sz="4" w:space="0" w:color="auto"/>
            </w:tcBorders>
          </w:tcPr>
          <w:p w:rsidR="000E0120" w:rsidRPr="0057056D" w:rsidRDefault="000E0120" w:rsidP="00AD6DE8">
            <w:pPr>
              <w:rPr>
                <w:sz w:val="20"/>
                <w:szCs w:val="20"/>
              </w:rPr>
            </w:pPr>
            <w:r>
              <w:rPr>
                <w:sz w:val="20"/>
                <w:szCs w:val="20"/>
              </w:rPr>
              <w:t>Хранение автотранспорта</w:t>
            </w:r>
          </w:p>
        </w:tc>
        <w:tc>
          <w:tcPr>
            <w:tcW w:w="616" w:type="dxa"/>
            <w:tcBorders>
              <w:left w:val="single" w:sz="4" w:space="0" w:color="auto"/>
            </w:tcBorders>
          </w:tcPr>
          <w:p w:rsidR="000E0120" w:rsidRPr="0057056D" w:rsidRDefault="000E0120" w:rsidP="00AD6DE8">
            <w:pPr>
              <w:rPr>
                <w:sz w:val="20"/>
                <w:szCs w:val="20"/>
              </w:rPr>
            </w:pPr>
            <w:r w:rsidRPr="0057056D">
              <w:rPr>
                <w:sz w:val="20"/>
                <w:szCs w:val="20"/>
              </w:rPr>
              <w:t>2.7.1</w:t>
            </w:r>
          </w:p>
        </w:tc>
        <w:tc>
          <w:tcPr>
            <w:tcW w:w="4204" w:type="dxa"/>
          </w:tcPr>
          <w:p w:rsidR="000E0120" w:rsidRPr="0057056D" w:rsidRDefault="000E0120" w:rsidP="00AD6DE8">
            <w:pPr>
              <w:rPr>
                <w:sz w:val="20"/>
                <w:szCs w:val="20"/>
              </w:rPr>
            </w:pPr>
            <w:r w:rsidRPr="002E7CAC">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E7CAC">
              <w:rPr>
                <w:sz w:val="20"/>
                <w:szCs w:val="20"/>
              </w:rPr>
              <w:t>машино</w:t>
            </w:r>
            <w:proofErr w:type="spellEnd"/>
            <w:r w:rsidRPr="002E7CAC">
              <w:rPr>
                <w:sz w:val="20"/>
                <w:szCs w:val="20"/>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2E7CAC">
                <w:rPr>
                  <w:sz w:val="20"/>
                  <w:szCs w:val="20"/>
                </w:rPr>
                <w:t>кодом 4.9</w:t>
              </w:r>
            </w:hyperlink>
          </w:p>
        </w:tc>
        <w:tc>
          <w:tcPr>
            <w:tcW w:w="4677" w:type="dxa"/>
          </w:tcPr>
          <w:p w:rsidR="000E0120" w:rsidRPr="00EA7FA4" w:rsidRDefault="000E0120" w:rsidP="00AD6DE8">
            <w:pPr>
              <w:rPr>
                <w:sz w:val="20"/>
                <w:szCs w:val="20"/>
              </w:rPr>
            </w:pPr>
            <w:r w:rsidRPr="00EA7FA4">
              <w:rPr>
                <w:sz w:val="20"/>
                <w:szCs w:val="20"/>
              </w:rPr>
              <w:t>Минимальная площадь земельного участка  0,0003 га (при блокированном размещении индивидуальных гаражей)</w:t>
            </w:r>
          </w:p>
          <w:p w:rsidR="000E0120" w:rsidRPr="00EA7FA4" w:rsidRDefault="000E0120" w:rsidP="00AD6DE8">
            <w:pPr>
              <w:rPr>
                <w:sz w:val="20"/>
                <w:szCs w:val="20"/>
              </w:rPr>
            </w:pPr>
            <w:r w:rsidRPr="00EA7FA4">
              <w:rPr>
                <w:sz w:val="20"/>
                <w:szCs w:val="20"/>
              </w:rPr>
              <w:t>Минимальный отступ от границы земельного участка – 3м, (при блокированном размещении индивидуальных гаражей минимальный отступ от границы земельного участка не подлежит установлению)</w:t>
            </w:r>
          </w:p>
          <w:p w:rsidR="000E0120" w:rsidRPr="00EA7FA4" w:rsidRDefault="000E0120" w:rsidP="00AD6DE8">
            <w:pPr>
              <w:rPr>
                <w:sz w:val="20"/>
                <w:szCs w:val="20"/>
              </w:rPr>
            </w:pPr>
            <w:r w:rsidRPr="00EA7FA4">
              <w:rPr>
                <w:sz w:val="20"/>
                <w:szCs w:val="20"/>
              </w:rPr>
              <w:t>Предельное количество этажей – 2 этажа.</w:t>
            </w:r>
          </w:p>
          <w:p w:rsidR="000E0120" w:rsidRPr="00D6040D" w:rsidRDefault="000E0120" w:rsidP="00AD6DE8">
            <w:pPr>
              <w:rPr>
                <w:sz w:val="20"/>
                <w:szCs w:val="20"/>
              </w:rPr>
            </w:pPr>
            <w:r w:rsidRPr="00EA7FA4">
              <w:rPr>
                <w:sz w:val="20"/>
                <w:szCs w:val="20"/>
              </w:rPr>
              <w:t>Максимальный  процент застройки – 60 %</w:t>
            </w:r>
          </w:p>
        </w:tc>
        <w:tc>
          <w:tcPr>
            <w:tcW w:w="2835" w:type="dxa"/>
          </w:tcPr>
          <w:p w:rsidR="000E0120" w:rsidRPr="0057056D" w:rsidRDefault="000E0120" w:rsidP="00AD6DE8">
            <w:pPr>
              <w:rPr>
                <w:sz w:val="20"/>
                <w:szCs w:val="20"/>
                <w:lang w:eastAsia="en-US"/>
              </w:rPr>
            </w:pPr>
          </w:p>
        </w:tc>
      </w:tr>
      <w:tr w:rsidR="00E83248" w:rsidRPr="0057056D" w:rsidTr="00AD6DE8">
        <w:tc>
          <w:tcPr>
            <w:tcW w:w="2518" w:type="dxa"/>
            <w:tcBorders>
              <w:right w:val="single" w:sz="4" w:space="0" w:color="auto"/>
            </w:tcBorders>
          </w:tcPr>
          <w:p w:rsidR="00E83248" w:rsidRPr="0057056D" w:rsidRDefault="00E83248" w:rsidP="00AD6DE8">
            <w:pPr>
              <w:autoSpaceDN w:val="0"/>
              <w:adjustRightInd w:val="0"/>
              <w:rPr>
                <w:sz w:val="20"/>
                <w:szCs w:val="20"/>
              </w:rPr>
            </w:pPr>
            <w:r w:rsidRPr="0057056D">
              <w:rPr>
                <w:sz w:val="20"/>
                <w:szCs w:val="20"/>
              </w:rPr>
              <w:t>Историко-культурная деятельность</w:t>
            </w:r>
          </w:p>
        </w:tc>
        <w:tc>
          <w:tcPr>
            <w:tcW w:w="616" w:type="dxa"/>
            <w:tcBorders>
              <w:left w:val="single" w:sz="4" w:space="0" w:color="auto"/>
            </w:tcBorders>
          </w:tcPr>
          <w:p w:rsidR="00E83248" w:rsidRPr="0057056D" w:rsidRDefault="00E83248" w:rsidP="00AD6DE8">
            <w:pPr>
              <w:autoSpaceDN w:val="0"/>
              <w:adjustRightInd w:val="0"/>
              <w:rPr>
                <w:sz w:val="20"/>
                <w:szCs w:val="20"/>
              </w:rPr>
            </w:pPr>
            <w:r w:rsidRPr="0057056D">
              <w:rPr>
                <w:sz w:val="20"/>
                <w:szCs w:val="20"/>
              </w:rPr>
              <w:t>9.3</w:t>
            </w:r>
          </w:p>
        </w:tc>
        <w:tc>
          <w:tcPr>
            <w:tcW w:w="4204" w:type="dxa"/>
          </w:tcPr>
          <w:p w:rsidR="00E83248" w:rsidRPr="0057056D" w:rsidRDefault="00E83248"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Сохранение и изучение объектов культурного наследия народов Российской Федерации </w:t>
            </w:r>
            <w:r w:rsidRPr="0057056D">
              <w:rPr>
                <w:rFonts w:ascii="Times New Roman" w:hAnsi="Times New Roman" w:cs="Times New Roman"/>
              </w:rPr>
              <w:lastRenderedPageBreak/>
              <w:t>(памятников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677" w:type="dxa"/>
          </w:tcPr>
          <w:p w:rsidR="00E83248" w:rsidRPr="00E83248" w:rsidRDefault="00E83248" w:rsidP="00E83248">
            <w:pPr>
              <w:widowControl w:val="0"/>
              <w:suppressAutoHyphens/>
              <w:spacing w:line="100" w:lineRule="atLeast"/>
              <w:rPr>
                <w:kern w:val="1"/>
                <w:sz w:val="20"/>
                <w:szCs w:val="20"/>
                <w:lang w:eastAsia="ar-SA"/>
              </w:rPr>
            </w:pPr>
            <w:r w:rsidRPr="00E83248">
              <w:rPr>
                <w:kern w:val="1"/>
                <w:sz w:val="20"/>
                <w:szCs w:val="20"/>
                <w:lang w:eastAsia="ar-SA"/>
              </w:rPr>
              <w:lastRenderedPageBreak/>
              <w:t>Градостроительный регламент не распространяется</w:t>
            </w:r>
          </w:p>
          <w:p w:rsidR="00E83248" w:rsidRPr="00E83248" w:rsidRDefault="00E83248" w:rsidP="00E83248">
            <w:pPr>
              <w:pStyle w:val="afff2"/>
              <w:widowControl w:val="0"/>
              <w:suppressAutoHyphens/>
              <w:spacing w:line="100" w:lineRule="atLeast"/>
              <w:rPr>
                <w:rFonts w:ascii="Times New Roman" w:hAnsi="Times New Roman"/>
                <w:kern w:val="1"/>
                <w:sz w:val="20"/>
                <w:szCs w:val="20"/>
                <w:lang w:eastAsia="ar-SA"/>
              </w:rPr>
            </w:pPr>
            <w:r w:rsidRPr="00E83248">
              <w:rPr>
                <w:rFonts w:ascii="Times New Roman" w:hAnsi="Times New Roman"/>
                <w:kern w:val="1"/>
                <w:sz w:val="20"/>
                <w:szCs w:val="20"/>
                <w:lang w:eastAsia="ar-SA"/>
              </w:rPr>
              <w:t xml:space="preserve">Предельные размеры земельных участков и </w:t>
            </w:r>
            <w:r w:rsidRPr="00E83248">
              <w:rPr>
                <w:rFonts w:ascii="Times New Roman" w:hAnsi="Times New Roman"/>
                <w:kern w:val="1"/>
                <w:sz w:val="20"/>
                <w:szCs w:val="20"/>
                <w:lang w:eastAsia="ar-SA"/>
              </w:rPr>
              <w:lastRenderedPageBreak/>
              <w:t>предельные параметры разрешенного строительства, реконструкции объектов капитального строительства не подлежат установлению</w:t>
            </w:r>
          </w:p>
        </w:tc>
        <w:tc>
          <w:tcPr>
            <w:tcW w:w="2835" w:type="dxa"/>
          </w:tcPr>
          <w:p w:rsidR="00E83248" w:rsidRPr="0057056D" w:rsidRDefault="00E83248" w:rsidP="00AD6DE8">
            <w:pPr>
              <w:rPr>
                <w:sz w:val="20"/>
                <w:szCs w:val="20"/>
                <w:lang w:eastAsia="en-US"/>
              </w:rPr>
            </w:pPr>
          </w:p>
        </w:tc>
      </w:tr>
      <w:tr w:rsidR="00E83248" w:rsidRPr="0057056D" w:rsidTr="00AD6DE8">
        <w:tc>
          <w:tcPr>
            <w:tcW w:w="2518" w:type="dxa"/>
            <w:tcBorders>
              <w:right w:val="single" w:sz="4" w:space="0" w:color="auto"/>
            </w:tcBorders>
          </w:tcPr>
          <w:p w:rsidR="00E83248" w:rsidRPr="0057056D" w:rsidRDefault="00E83248" w:rsidP="00AD6DE8">
            <w:pPr>
              <w:rPr>
                <w:sz w:val="20"/>
                <w:szCs w:val="20"/>
              </w:rPr>
            </w:pPr>
            <w:r w:rsidRPr="003013C0">
              <w:rPr>
                <w:sz w:val="20"/>
                <w:szCs w:val="20"/>
              </w:rPr>
              <w:t>Осуществление религиозных обрядов</w:t>
            </w:r>
          </w:p>
        </w:tc>
        <w:tc>
          <w:tcPr>
            <w:tcW w:w="616" w:type="dxa"/>
            <w:tcBorders>
              <w:left w:val="single" w:sz="4" w:space="0" w:color="auto"/>
            </w:tcBorders>
          </w:tcPr>
          <w:p w:rsidR="00E83248" w:rsidRPr="0057056D" w:rsidRDefault="00E83248" w:rsidP="00AD6DE8">
            <w:pPr>
              <w:rPr>
                <w:sz w:val="20"/>
                <w:szCs w:val="20"/>
              </w:rPr>
            </w:pPr>
            <w:r>
              <w:rPr>
                <w:sz w:val="20"/>
                <w:szCs w:val="20"/>
              </w:rPr>
              <w:t>3.7.1</w:t>
            </w:r>
          </w:p>
        </w:tc>
        <w:tc>
          <w:tcPr>
            <w:tcW w:w="4204" w:type="dxa"/>
          </w:tcPr>
          <w:p w:rsidR="00E83248" w:rsidRPr="00E83248" w:rsidRDefault="00E83248" w:rsidP="00E83248">
            <w:pPr>
              <w:widowControl w:val="0"/>
              <w:suppressAutoHyphens/>
              <w:spacing w:line="100" w:lineRule="atLeast"/>
              <w:rPr>
                <w:kern w:val="1"/>
                <w:sz w:val="20"/>
                <w:szCs w:val="20"/>
                <w:lang w:eastAsia="ar-SA"/>
              </w:rPr>
            </w:pPr>
            <w:r w:rsidRPr="00E83248">
              <w:rPr>
                <w:kern w:val="1"/>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677" w:type="dxa"/>
          </w:tcPr>
          <w:p w:rsidR="00E83248" w:rsidRPr="0057056D" w:rsidRDefault="00E83248" w:rsidP="00AD6DE8">
            <w:pPr>
              <w:rPr>
                <w:sz w:val="20"/>
                <w:szCs w:val="20"/>
                <w:lang w:eastAsia="en-US"/>
              </w:rPr>
            </w:pPr>
            <w:r w:rsidRPr="0057056D">
              <w:rPr>
                <w:sz w:val="20"/>
                <w:szCs w:val="20"/>
                <w:lang w:eastAsia="en-US"/>
              </w:rPr>
              <w:t>Минимальный размер земельного участка – 0</w:t>
            </w:r>
            <w:r>
              <w:rPr>
                <w:sz w:val="20"/>
                <w:szCs w:val="20"/>
                <w:lang w:eastAsia="en-US"/>
              </w:rPr>
              <w:t>,02</w:t>
            </w:r>
            <w:r w:rsidRPr="0057056D">
              <w:rPr>
                <w:sz w:val="20"/>
                <w:szCs w:val="20"/>
                <w:lang w:eastAsia="en-US"/>
              </w:rPr>
              <w:t xml:space="preserve"> га</w:t>
            </w:r>
          </w:p>
          <w:p w:rsidR="00E83248" w:rsidRPr="0057056D" w:rsidRDefault="00E83248" w:rsidP="00AD6DE8">
            <w:pPr>
              <w:rPr>
                <w:sz w:val="20"/>
                <w:szCs w:val="20"/>
                <w:lang w:eastAsia="en-US"/>
              </w:rPr>
            </w:pPr>
            <w:r w:rsidRPr="0057056D">
              <w:rPr>
                <w:sz w:val="20"/>
                <w:szCs w:val="20"/>
                <w:lang w:eastAsia="en-US"/>
              </w:rPr>
              <w:t>Минимальные отступы от границ земельного участка– 3 м.</w:t>
            </w:r>
          </w:p>
          <w:p w:rsidR="00E83248" w:rsidRPr="0057056D" w:rsidRDefault="00E83248" w:rsidP="00AD6DE8">
            <w:pPr>
              <w:rPr>
                <w:sz w:val="20"/>
                <w:szCs w:val="20"/>
                <w:lang w:eastAsia="en-US"/>
              </w:rPr>
            </w:pPr>
            <w:r w:rsidRPr="0057056D">
              <w:rPr>
                <w:sz w:val="20"/>
                <w:szCs w:val="20"/>
                <w:lang w:eastAsia="en-US"/>
              </w:rPr>
              <w:t xml:space="preserve"> Максимальный процент застройки в границах земельного участка – 50%.</w:t>
            </w:r>
          </w:p>
          <w:p w:rsidR="00E83248" w:rsidRPr="0057056D" w:rsidRDefault="00E83248" w:rsidP="00AD6DE8">
            <w:pPr>
              <w:rPr>
                <w:sz w:val="20"/>
                <w:szCs w:val="20"/>
                <w:lang w:eastAsia="en-US"/>
              </w:rPr>
            </w:pPr>
            <w:r w:rsidRPr="0057056D">
              <w:rPr>
                <w:sz w:val="20"/>
                <w:szCs w:val="20"/>
                <w:lang w:eastAsia="en-US"/>
              </w:rPr>
              <w:t>Предельная высота здания – 30 метров</w:t>
            </w:r>
          </w:p>
          <w:p w:rsidR="00E83248" w:rsidRPr="0057056D" w:rsidRDefault="00E83248" w:rsidP="00AD6DE8">
            <w:pPr>
              <w:rPr>
                <w:sz w:val="20"/>
                <w:szCs w:val="20"/>
                <w:lang w:eastAsia="en-US"/>
              </w:rPr>
            </w:pPr>
            <w:r w:rsidRPr="0057056D">
              <w:rPr>
                <w:sz w:val="20"/>
                <w:szCs w:val="20"/>
                <w:lang w:eastAsia="en-US"/>
              </w:rPr>
              <w:t>Минимальный процент озеленения – 15%</w:t>
            </w:r>
          </w:p>
          <w:p w:rsidR="00E83248" w:rsidRDefault="00E83248" w:rsidP="00AD6DE8">
            <w:pPr>
              <w:rPr>
                <w:sz w:val="20"/>
                <w:szCs w:val="20"/>
                <w:lang w:eastAsia="en-US"/>
              </w:rPr>
            </w:pPr>
            <w:r w:rsidRPr="0057056D">
              <w:rPr>
                <w:sz w:val="20"/>
                <w:szCs w:val="20"/>
                <w:lang w:eastAsia="en-US"/>
              </w:rPr>
              <w:t>Минимальный отступ от красной линии – 5 м</w:t>
            </w:r>
          </w:p>
          <w:p w:rsidR="00E83248" w:rsidRPr="0057056D" w:rsidRDefault="00E83248" w:rsidP="00AD6DE8">
            <w:pPr>
              <w:rPr>
                <w:sz w:val="20"/>
                <w:szCs w:val="20"/>
                <w:lang w:eastAsia="en-US"/>
              </w:rPr>
            </w:pPr>
          </w:p>
        </w:tc>
        <w:tc>
          <w:tcPr>
            <w:tcW w:w="2835" w:type="dxa"/>
          </w:tcPr>
          <w:p w:rsidR="00E83248" w:rsidRPr="0057056D" w:rsidRDefault="00E83248" w:rsidP="00AD6DE8">
            <w:pPr>
              <w:rPr>
                <w:sz w:val="20"/>
                <w:szCs w:val="20"/>
                <w:lang w:eastAsia="en-US"/>
              </w:rPr>
            </w:pPr>
          </w:p>
        </w:tc>
      </w:tr>
      <w:tr w:rsidR="00E83248" w:rsidRPr="0057056D" w:rsidTr="00AD6DE8">
        <w:tc>
          <w:tcPr>
            <w:tcW w:w="2518" w:type="dxa"/>
            <w:tcBorders>
              <w:right w:val="single" w:sz="4" w:space="0" w:color="auto"/>
            </w:tcBorders>
          </w:tcPr>
          <w:p w:rsidR="00E83248" w:rsidRPr="0057056D" w:rsidRDefault="00E83248" w:rsidP="00AD6DE8">
            <w:pPr>
              <w:rPr>
                <w:sz w:val="20"/>
                <w:szCs w:val="20"/>
              </w:rPr>
            </w:pPr>
            <w:r w:rsidRPr="0057056D">
              <w:rPr>
                <w:sz w:val="20"/>
                <w:szCs w:val="20"/>
              </w:rPr>
              <w:t>Ветеринарное обслуживание</w:t>
            </w:r>
          </w:p>
        </w:tc>
        <w:tc>
          <w:tcPr>
            <w:tcW w:w="616" w:type="dxa"/>
            <w:tcBorders>
              <w:left w:val="single" w:sz="4" w:space="0" w:color="auto"/>
            </w:tcBorders>
          </w:tcPr>
          <w:p w:rsidR="00E83248" w:rsidRPr="0057056D" w:rsidRDefault="00E83248" w:rsidP="00AD6DE8">
            <w:pPr>
              <w:rPr>
                <w:sz w:val="20"/>
                <w:szCs w:val="20"/>
              </w:rPr>
            </w:pPr>
            <w:r w:rsidRPr="0057056D">
              <w:rPr>
                <w:sz w:val="20"/>
                <w:szCs w:val="20"/>
              </w:rPr>
              <w:t>3.10</w:t>
            </w:r>
          </w:p>
        </w:tc>
        <w:tc>
          <w:tcPr>
            <w:tcW w:w="4204" w:type="dxa"/>
          </w:tcPr>
          <w:p w:rsidR="00E83248" w:rsidRPr="0057056D" w:rsidRDefault="00E83248"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47" w:history="1">
              <w:r w:rsidRPr="0057056D">
                <w:rPr>
                  <w:rFonts w:ascii="Times New Roman" w:hAnsi="Times New Roman" w:cs="Times New Roman"/>
                </w:rPr>
                <w:t>кодами 3.10.1</w:t>
              </w:r>
            </w:hyperlink>
            <w:r w:rsidRPr="0057056D">
              <w:rPr>
                <w:rFonts w:ascii="Times New Roman" w:hAnsi="Times New Roman" w:cs="Times New Roman"/>
              </w:rPr>
              <w:t xml:space="preserve"> – </w:t>
            </w:r>
            <w:hyperlink w:anchor="P251" w:history="1">
              <w:r w:rsidRPr="0057056D">
                <w:rPr>
                  <w:rFonts w:ascii="Times New Roman" w:hAnsi="Times New Roman" w:cs="Times New Roman"/>
                </w:rPr>
                <w:t>3.10.2</w:t>
              </w:r>
            </w:hyperlink>
            <w:r>
              <w:rPr>
                <w:rFonts w:ascii="Times New Roman" w:hAnsi="Times New Roman" w:cs="Times New Roman"/>
              </w:rPr>
              <w:t xml:space="preserve"> </w:t>
            </w:r>
            <w:r w:rsidR="00F01885" w:rsidRPr="00F01885">
              <w:rPr>
                <w:rFonts w:ascii="Times New Roman" w:hAnsi="Times New Roman" w:cs="Times New Roman"/>
              </w:rPr>
              <w:t>Классификатора, утвержденного приказом Федеральной службы государственной регистрации, кадастра и картографии № П/0412 от 10.11.2020</w:t>
            </w:r>
          </w:p>
        </w:tc>
        <w:tc>
          <w:tcPr>
            <w:tcW w:w="4677" w:type="dxa"/>
          </w:tcPr>
          <w:p w:rsidR="00E83248" w:rsidRPr="0057056D" w:rsidRDefault="00E83248" w:rsidP="00AD6DE8">
            <w:pPr>
              <w:pStyle w:val="Default"/>
              <w:rPr>
                <w:color w:val="auto"/>
                <w:sz w:val="20"/>
                <w:szCs w:val="20"/>
              </w:rPr>
            </w:pPr>
            <w:r w:rsidRPr="0057056D">
              <w:rPr>
                <w:color w:val="auto"/>
                <w:sz w:val="20"/>
                <w:szCs w:val="20"/>
              </w:rPr>
              <w:t>Минимальная  площадь земельного участка – 0,01 га</w:t>
            </w:r>
          </w:p>
          <w:p w:rsidR="00E83248" w:rsidRPr="0057056D" w:rsidRDefault="00E83248" w:rsidP="00AD6DE8">
            <w:pPr>
              <w:pStyle w:val="Default"/>
              <w:rPr>
                <w:color w:val="auto"/>
                <w:sz w:val="20"/>
                <w:szCs w:val="20"/>
              </w:rPr>
            </w:pPr>
            <w:r w:rsidRPr="0057056D">
              <w:rPr>
                <w:color w:val="auto"/>
                <w:sz w:val="20"/>
                <w:szCs w:val="20"/>
              </w:rPr>
              <w:t>Минимальный отступ от границы земельного участка – 3 м.</w:t>
            </w:r>
          </w:p>
          <w:p w:rsidR="00E83248" w:rsidRPr="0057056D" w:rsidRDefault="00E83248" w:rsidP="00AD6DE8">
            <w:pPr>
              <w:pStyle w:val="Default"/>
              <w:rPr>
                <w:color w:val="auto"/>
                <w:sz w:val="20"/>
                <w:szCs w:val="20"/>
              </w:rPr>
            </w:pPr>
            <w:r w:rsidRPr="0057056D">
              <w:rPr>
                <w:color w:val="auto"/>
                <w:sz w:val="20"/>
                <w:szCs w:val="20"/>
              </w:rPr>
              <w:t xml:space="preserve">Максимальный процент застройки земельного участка – 50% </w:t>
            </w:r>
          </w:p>
          <w:p w:rsidR="00E83248" w:rsidRPr="0057056D" w:rsidRDefault="00E83248" w:rsidP="00AD6DE8">
            <w:pPr>
              <w:pStyle w:val="Default"/>
              <w:rPr>
                <w:color w:val="auto"/>
                <w:sz w:val="20"/>
                <w:szCs w:val="20"/>
              </w:rPr>
            </w:pPr>
            <w:r w:rsidRPr="0057056D">
              <w:rPr>
                <w:color w:val="auto"/>
                <w:sz w:val="20"/>
                <w:szCs w:val="20"/>
              </w:rPr>
              <w:t xml:space="preserve">Предельное количество этажей – 3 </w:t>
            </w:r>
            <w:proofErr w:type="spellStart"/>
            <w:r w:rsidRPr="0057056D">
              <w:rPr>
                <w:color w:val="auto"/>
                <w:sz w:val="20"/>
                <w:szCs w:val="20"/>
              </w:rPr>
              <w:t>эт</w:t>
            </w:r>
            <w:proofErr w:type="spellEnd"/>
            <w:r w:rsidRPr="0057056D">
              <w:rPr>
                <w:color w:val="auto"/>
                <w:sz w:val="20"/>
                <w:szCs w:val="20"/>
              </w:rPr>
              <w:t>.</w:t>
            </w:r>
          </w:p>
          <w:p w:rsidR="00E83248" w:rsidRPr="0057056D" w:rsidRDefault="00E83248" w:rsidP="00AD6DE8">
            <w:pPr>
              <w:autoSpaceDE w:val="0"/>
              <w:autoSpaceDN w:val="0"/>
              <w:adjustRightInd w:val="0"/>
              <w:jc w:val="both"/>
              <w:rPr>
                <w:sz w:val="20"/>
                <w:szCs w:val="20"/>
              </w:rPr>
            </w:pPr>
            <w:r w:rsidRPr="0057056D">
              <w:rPr>
                <w:bCs/>
                <w:sz w:val="20"/>
                <w:szCs w:val="20"/>
              </w:rPr>
              <w:t xml:space="preserve">Иные </w:t>
            </w:r>
            <w:r w:rsidRPr="0057056D">
              <w:rPr>
                <w:sz w:val="20"/>
                <w:szCs w:val="20"/>
              </w:rPr>
              <w:t>предельные параметры разрешенного строительства:</w:t>
            </w:r>
          </w:p>
          <w:p w:rsidR="00E83248" w:rsidRPr="0057056D" w:rsidRDefault="00E83248" w:rsidP="00AD6DE8">
            <w:pPr>
              <w:rPr>
                <w:sz w:val="20"/>
                <w:szCs w:val="20"/>
              </w:rPr>
            </w:pPr>
            <w:r w:rsidRPr="0057056D">
              <w:rPr>
                <w:sz w:val="20"/>
              </w:rPr>
              <w:t>Минимальный отступ от красной линии – 5 м.</w:t>
            </w:r>
          </w:p>
        </w:tc>
        <w:tc>
          <w:tcPr>
            <w:tcW w:w="2835" w:type="dxa"/>
          </w:tcPr>
          <w:p w:rsidR="00E83248" w:rsidRPr="0057056D" w:rsidRDefault="00E83248" w:rsidP="00AD6DE8">
            <w:pPr>
              <w:rPr>
                <w:sz w:val="20"/>
                <w:szCs w:val="20"/>
                <w:lang w:eastAsia="en-US"/>
              </w:rPr>
            </w:pPr>
          </w:p>
        </w:tc>
      </w:tr>
      <w:tr w:rsidR="000E0120" w:rsidRPr="0057056D" w:rsidTr="00AD6DE8">
        <w:tc>
          <w:tcPr>
            <w:tcW w:w="2518" w:type="dxa"/>
            <w:tcBorders>
              <w:right w:val="single" w:sz="4" w:space="0" w:color="auto"/>
            </w:tcBorders>
          </w:tcPr>
          <w:p w:rsidR="000E0120" w:rsidRPr="0057056D" w:rsidRDefault="000E0120" w:rsidP="00AD6DE8">
            <w:pPr>
              <w:widowControl w:val="0"/>
              <w:suppressAutoHyphens/>
              <w:spacing w:line="100" w:lineRule="atLeast"/>
              <w:jc w:val="both"/>
              <w:rPr>
                <w:kern w:val="1"/>
                <w:sz w:val="20"/>
                <w:szCs w:val="20"/>
                <w:lang w:eastAsia="ar-SA"/>
              </w:rPr>
            </w:pPr>
            <w:proofErr w:type="spellStart"/>
            <w:r w:rsidRPr="0057056D">
              <w:rPr>
                <w:kern w:val="1"/>
                <w:sz w:val="20"/>
                <w:szCs w:val="20"/>
                <w:lang w:eastAsia="ar-SA"/>
              </w:rPr>
              <w:t>Выставочно</w:t>
            </w:r>
            <w:proofErr w:type="spellEnd"/>
            <w:r w:rsidRPr="0057056D">
              <w:rPr>
                <w:kern w:val="1"/>
                <w:sz w:val="20"/>
                <w:szCs w:val="20"/>
                <w:lang w:eastAsia="ar-SA"/>
              </w:rPr>
              <w:t>-ярмарочная деятельность</w:t>
            </w:r>
          </w:p>
        </w:tc>
        <w:tc>
          <w:tcPr>
            <w:tcW w:w="616" w:type="dxa"/>
            <w:tcBorders>
              <w:left w:val="single" w:sz="4" w:space="0" w:color="auto"/>
            </w:tcBorders>
          </w:tcPr>
          <w:p w:rsidR="000E0120" w:rsidRPr="0057056D" w:rsidRDefault="000E0120" w:rsidP="00AD6DE8">
            <w:pPr>
              <w:rPr>
                <w:sz w:val="20"/>
                <w:szCs w:val="20"/>
              </w:rPr>
            </w:pPr>
            <w:r w:rsidRPr="0057056D">
              <w:rPr>
                <w:sz w:val="20"/>
                <w:szCs w:val="20"/>
              </w:rPr>
              <w:t>4.10</w:t>
            </w:r>
          </w:p>
        </w:tc>
        <w:tc>
          <w:tcPr>
            <w:tcW w:w="4204" w:type="dxa"/>
          </w:tcPr>
          <w:p w:rsidR="000E0120" w:rsidRPr="0057056D" w:rsidRDefault="000E0120" w:rsidP="00AD6DE8">
            <w:pPr>
              <w:widowControl w:val="0"/>
              <w:suppressAutoHyphens/>
              <w:spacing w:line="100" w:lineRule="atLeast"/>
              <w:jc w:val="both"/>
              <w:rPr>
                <w:kern w:val="1"/>
                <w:sz w:val="20"/>
                <w:szCs w:val="20"/>
                <w:lang w:eastAsia="ar-SA"/>
              </w:rPr>
            </w:pPr>
            <w:r w:rsidRPr="0057056D">
              <w:rPr>
                <w:kern w:val="1"/>
                <w:sz w:val="20"/>
                <w:szCs w:val="20"/>
                <w:lang w:eastAsia="ar-SA"/>
              </w:rPr>
              <w:t xml:space="preserve">Размещение объектов капитального строительства, сооружений, предназначенных для осуществления </w:t>
            </w:r>
            <w:proofErr w:type="spellStart"/>
            <w:r w:rsidRPr="0057056D">
              <w:rPr>
                <w:kern w:val="1"/>
                <w:sz w:val="20"/>
                <w:szCs w:val="20"/>
                <w:lang w:eastAsia="ar-SA"/>
              </w:rPr>
              <w:t>выставочно</w:t>
            </w:r>
            <w:proofErr w:type="spellEnd"/>
            <w:r w:rsidRPr="0057056D">
              <w:rPr>
                <w:kern w:val="1"/>
                <w:sz w:val="20"/>
                <w:szCs w:val="20"/>
                <w:lang w:eastAsia="ar-SA"/>
              </w:rPr>
              <w:t xml:space="preserve">-ярмарочной и </w:t>
            </w:r>
            <w:proofErr w:type="spellStart"/>
            <w:r w:rsidRPr="0057056D">
              <w:rPr>
                <w:kern w:val="1"/>
                <w:sz w:val="20"/>
                <w:szCs w:val="20"/>
                <w:lang w:eastAsia="ar-SA"/>
              </w:rPr>
              <w:t>конгрессной</w:t>
            </w:r>
            <w:proofErr w:type="spellEnd"/>
            <w:r w:rsidRPr="0057056D">
              <w:rPr>
                <w:kern w:val="1"/>
                <w:sz w:val="20"/>
                <w:szCs w:val="20"/>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677" w:type="dxa"/>
          </w:tcPr>
          <w:p w:rsidR="000E0120" w:rsidRPr="00F72B7E" w:rsidRDefault="000E0120" w:rsidP="00AD6DE8">
            <w:pPr>
              <w:rPr>
                <w:sz w:val="20"/>
                <w:szCs w:val="20"/>
              </w:rPr>
            </w:pPr>
            <w:r w:rsidRPr="00F72B7E">
              <w:rPr>
                <w:sz w:val="20"/>
                <w:szCs w:val="20"/>
              </w:rPr>
              <w:t>Минимальная площадь земельного участка - 0,04га.</w:t>
            </w:r>
          </w:p>
          <w:p w:rsidR="000E0120" w:rsidRPr="00F72B7E" w:rsidRDefault="000E0120" w:rsidP="00AD6DE8">
            <w:pPr>
              <w:rPr>
                <w:sz w:val="20"/>
                <w:szCs w:val="20"/>
              </w:rPr>
            </w:pPr>
            <w:r w:rsidRPr="00F72B7E">
              <w:rPr>
                <w:sz w:val="20"/>
                <w:szCs w:val="20"/>
              </w:rPr>
              <w:t>Максимальная площадь земельного участка - 0,15га.</w:t>
            </w:r>
          </w:p>
          <w:p w:rsidR="000E0120" w:rsidRPr="00F72B7E" w:rsidRDefault="000E0120" w:rsidP="00AD6DE8">
            <w:pPr>
              <w:rPr>
                <w:sz w:val="20"/>
                <w:szCs w:val="20"/>
              </w:rPr>
            </w:pPr>
            <w:r w:rsidRPr="00F72B7E">
              <w:rPr>
                <w:sz w:val="20"/>
                <w:szCs w:val="20"/>
              </w:rPr>
              <w:t>Минимальные отступы от границ земельного участка в целях определения места допустимого размещения объекта - 3 м.</w:t>
            </w:r>
          </w:p>
          <w:p w:rsidR="000E0120" w:rsidRPr="00F72B7E" w:rsidRDefault="000E0120" w:rsidP="00AD6DE8">
            <w:pPr>
              <w:rPr>
                <w:sz w:val="20"/>
                <w:szCs w:val="20"/>
              </w:rPr>
            </w:pPr>
            <w:r w:rsidRPr="00F72B7E">
              <w:rPr>
                <w:sz w:val="20"/>
                <w:szCs w:val="20"/>
              </w:rPr>
              <w:t>Предельное количество надземных этажей - 1.</w:t>
            </w:r>
          </w:p>
          <w:p w:rsidR="000E0120" w:rsidRPr="00F72B7E" w:rsidRDefault="000E0120" w:rsidP="00AD6DE8">
            <w:pPr>
              <w:rPr>
                <w:sz w:val="20"/>
                <w:szCs w:val="20"/>
              </w:rPr>
            </w:pPr>
            <w:r w:rsidRPr="00F72B7E">
              <w:rPr>
                <w:sz w:val="20"/>
                <w:szCs w:val="20"/>
              </w:rPr>
              <w:t>Максимальный процент застройки — 40%.</w:t>
            </w:r>
          </w:p>
          <w:p w:rsidR="000E0120" w:rsidRPr="00F72B7E" w:rsidRDefault="000E0120" w:rsidP="00AD6DE8">
            <w:pPr>
              <w:rPr>
                <w:sz w:val="20"/>
                <w:szCs w:val="20"/>
              </w:rPr>
            </w:pPr>
            <w:r w:rsidRPr="00F72B7E">
              <w:rPr>
                <w:sz w:val="20"/>
                <w:szCs w:val="20"/>
              </w:rPr>
              <w:t xml:space="preserve">Иные предельные параметры разрешенного </w:t>
            </w:r>
            <w:r w:rsidRPr="00F72B7E">
              <w:rPr>
                <w:sz w:val="20"/>
                <w:szCs w:val="20"/>
              </w:rPr>
              <w:lastRenderedPageBreak/>
              <w:t>строительства:</w:t>
            </w:r>
          </w:p>
          <w:p w:rsidR="000E0120" w:rsidRPr="00F72B7E" w:rsidRDefault="000E0120" w:rsidP="00AD6DE8">
            <w:pPr>
              <w:rPr>
                <w:sz w:val="20"/>
                <w:szCs w:val="20"/>
              </w:rPr>
            </w:pPr>
            <w:r w:rsidRPr="00F72B7E">
              <w:rPr>
                <w:sz w:val="20"/>
                <w:szCs w:val="20"/>
              </w:rPr>
              <w:t>Минимальный отступ от красной линии -5 м.</w:t>
            </w:r>
          </w:p>
        </w:tc>
        <w:tc>
          <w:tcPr>
            <w:tcW w:w="2835" w:type="dxa"/>
          </w:tcPr>
          <w:p w:rsidR="000E0120" w:rsidRPr="0057056D" w:rsidRDefault="000E0120" w:rsidP="00AD6DE8">
            <w:pPr>
              <w:rPr>
                <w:sz w:val="20"/>
                <w:szCs w:val="20"/>
                <w:lang w:eastAsia="en-US"/>
              </w:rPr>
            </w:pPr>
          </w:p>
        </w:tc>
      </w:tr>
      <w:tr w:rsidR="00E83248" w:rsidRPr="0057056D" w:rsidTr="00AD6DE8">
        <w:tc>
          <w:tcPr>
            <w:tcW w:w="2518" w:type="dxa"/>
            <w:tcBorders>
              <w:right w:val="single" w:sz="4" w:space="0" w:color="auto"/>
            </w:tcBorders>
          </w:tcPr>
          <w:p w:rsidR="00E83248" w:rsidRPr="0057056D" w:rsidRDefault="00E83248" w:rsidP="00AD6DE8">
            <w:pPr>
              <w:widowControl w:val="0"/>
              <w:suppressAutoHyphens/>
              <w:spacing w:line="100" w:lineRule="atLeast"/>
              <w:rPr>
                <w:kern w:val="1"/>
                <w:sz w:val="20"/>
                <w:szCs w:val="20"/>
                <w:lang w:eastAsia="ar-SA"/>
              </w:rPr>
            </w:pPr>
            <w:r w:rsidRPr="0057056D">
              <w:rPr>
                <w:kern w:val="1"/>
                <w:sz w:val="20"/>
                <w:szCs w:val="20"/>
                <w:lang w:eastAsia="ar-SA"/>
              </w:rPr>
              <w:t>Туристическое обслуживание</w:t>
            </w:r>
          </w:p>
        </w:tc>
        <w:tc>
          <w:tcPr>
            <w:tcW w:w="616" w:type="dxa"/>
            <w:tcBorders>
              <w:left w:val="single" w:sz="4" w:space="0" w:color="auto"/>
            </w:tcBorders>
          </w:tcPr>
          <w:p w:rsidR="00E83248" w:rsidRPr="0057056D" w:rsidRDefault="00E83248" w:rsidP="00AD6DE8">
            <w:pPr>
              <w:rPr>
                <w:sz w:val="20"/>
                <w:szCs w:val="20"/>
              </w:rPr>
            </w:pPr>
            <w:r w:rsidRPr="0057056D">
              <w:rPr>
                <w:sz w:val="20"/>
                <w:szCs w:val="20"/>
              </w:rPr>
              <w:t>5.2.1</w:t>
            </w:r>
          </w:p>
        </w:tc>
        <w:tc>
          <w:tcPr>
            <w:tcW w:w="4204" w:type="dxa"/>
          </w:tcPr>
          <w:p w:rsidR="00E83248" w:rsidRPr="0057056D" w:rsidRDefault="00E83248" w:rsidP="00AD6DE8">
            <w:pPr>
              <w:widowControl w:val="0"/>
              <w:suppressAutoHyphens/>
              <w:spacing w:line="100" w:lineRule="atLeast"/>
              <w:rPr>
                <w:kern w:val="1"/>
                <w:sz w:val="20"/>
                <w:szCs w:val="20"/>
                <w:lang w:eastAsia="ar-SA"/>
              </w:rPr>
            </w:pPr>
            <w:r w:rsidRPr="0057056D">
              <w:rPr>
                <w:kern w:val="1"/>
                <w:sz w:val="20"/>
                <w:szCs w:val="20"/>
                <w:lang w:eastAsia="ar-SA"/>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677" w:type="dxa"/>
          </w:tcPr>
          <w:p w:rsidR="00E83248" w:rsidRPr="0057056D" w:rsidRDefault="00E83248" w:rsidP="00AD6DE8">
            <w:pPr>
              <w:pStyle w:val="Default"/>
              <w:rPr>
                <w:color w:val="auto"/>
                <w:sz w:val="20"/>
                <w:szCs w:val="20"/>
              </w:rPr>
            </w:pPr>
            <w:r w:rsidRPr="0057056D">
              <w:rPr>
                <w:color w:val="auto"/>
                <w:sz w:val="20"/>
                <w:szCs w:val="20"/>
              </w:rPr>
              <w:t>Минимальная  площадь земельного участка – 0,04 га</w:t>
            </w:r>
          </w:p>
          <w:p w:rsidR="00E83248" w:rsidRPr="0057056D" w:rsidRDefault="00E83248" w:rsidP="00AD6DE8">
            <w:pPr>
              <w:pStyle w:val="Default"/>
              <w:rPr>
                <w:color w:val="auto"/>
                <w:sz w:val="20"/>
                <w:szCs w:val="20"/>
              </w:rPr>
            </w:pPr>
            <w:r w:rsidRPr="0057056D">
              <w:rPr>
                <w:color w:val="auto"/>
                <w:sz w:val="20"/>
                <w:szCs w:val="20"/>
              </w:rPr>
              <w:t>Минимальный отступ от границы земельного участка – 3 м.</w:t>
            </w:r>
          </w:p>
          <w:p w:rsidR="00E83248" w:rsidRPr="0057056D" w:rsidRDefault="00E83248" w:rsidP="00AD6DE8">
            <w:pPr>
              <w:pStyle w:val="Default"/>
              <w:rPr>
                <w:color w:val="auto"/>
                <w:sz w:val="20"/>
                <w:szCs w:val="20"/>
              </w:rPr>
            </w:pPr>
            <w:r w:rsidRPr="0057056D">
              <w:rPr>
                <w:color w:val="auto"/>
                <w:sz w:val="20"/>
                <w:szCs w:val="20"/>
              </w:rPr>
              <w:t>Максимальный процент застройки земельного участка – 50%</w:t>
            </w:r>
          </w:p>
          <w:p w:rsidR="00E83248" w:rsidRPr="0057056D" w:rsidRDefault="00E83248" w:rsidP="00AD6DE8">
            <w:pPr>
              <w:pStyle w:val="Default"/>
              <w:rPr>
                <w:color w:val="auto"/>
                <w:sz w:val="20"/>
                <w:szCs w:val="20"/>
              </w:rPr>
            </w:pPr>
            <w:r w:rsidRPr="0057056D">
              <w:rPr>
                <w:color w:val="auto"/>
                <w:sz w:val="20"/>
                <w:szCs w:val="20"/>
              </w:rPr>
              <w:t xml:space="preserve"> Предельное количество этажей – 3 </w:t>
            </w:r>
            <w:proofErr w:type="spellStart"/>
            <w:r w:rsidRPr="0057056D">
              <w:rPr>
                <w:color w:val="auto"/>
                <w:sz w:val="20"/>
                <w:szCs w:val="20"/>
              </w:rPr>
              <w:t>эт</w:t>
            </w:r>
            <w:proofErr w:type="spellEnd"/>
            <w:r w:rsidRPr="0057056D">
              <w:rPr>
                <w:color w:val="auto"/>
                <w:sz w:val="20"/>
                <w:szCs w:val="20"/>
              </w:rPr>
              <w:t>.</w:t>
            </w:r>
          </w:p>
          <w:p w:rsidR="00E83248" w:rsidRPr="0057056D" w:rsidRDefault="00E83248" w:rsidP="00AD6DE8">
            <w:pPr>
              <w:autoSpaceDE w:val="0"/>
              <w:autoSpaceDN w:val="0"/>
              <w:adjustRightInd w:val="0"/>
              <w:jc w:val="both"/>
              <w:rPr>
                <w:sz w:val="20"/>
                <w:szCs w:val="20"/>
              </w:rPr>
            </w:pPr>
            <w:r w:rsidRPr="0057056D">
              <w:rPr>
                <w:bCs/>
                <w:sz w:val="20"/>
                <w:szCs w:val="20"/>
              </w:rPr>
              <w:t xml:space="preserve">Иные </w:t>
            </w:r>
            <w:r w:rsidRPr="0057056D">
              <w:rPr>
                <w:sz w:val="20"/>
                <w:szCs w:val="20"/>
              </w:rPr>
              <w:t>предельные параметры разрешенного строительства:</w:t>
            </w:r>
          </w:p>
          <w:p w:rsidR="00E83248" w:rsidRPr="0057056D" w:rsidRDefault="00E83248" w:rsidP="00AD6DE8">
            <w:pPr>
              <w:rPr>
                <w:sz w:val="20"/>
                <w:szCs w:val="20"/>
              </w:rPr>
            </w:pPr>
            <w:r w:rsidRPr="0057056D">
              <w:rPr>
                <w:sz w:val="20"/>
              </w:rPr>
              <w:t>Минимальный отступ от красной линии – 5 м.</w:t>
            </w:r>
          </w:p>
        </w:tc>
        <w:tc>
          <w:tcPr>
            <w:tcW w:w="2835" w:type="dxa"/>
          </w:tcPr>
          <w:p w:rsidR="00E83248" w:rsidRPr="0057056D" w:rsidRDefault="00E83248" w:rsidP="00AD6DE8">
            <w:pPr>
              <w:rPr>
                <w:sz w:val="20"/>
                <w:szCs w:val="20"/>
                <w:lang w:eastAsia="en-US"/>
              </w:rPr>
            </w:pPr>
          </w:p>
        </w:tc>
      </w:tr>
      <w:tr w:rsidR="00E83248" w:rsidRPr="0057056D" w:rsidTr="00AD6DE8">
        <w:tc>
          <w:tcPr>
            <w:tcW w:w="2518" w:type="dxa"/>
            <w:tcBorders>
              <w:right w:val="single" w:sz="4" w:space="0" w:color="auto"/>
            </w:tcBorders>
          </w:tcPr>
          <w:p w:rsidR="00E83248" w:rsidRPr="0057056D" w:rsidRDefault="00E83248" w:rsidP="00AD6DE8">
            <w:pPr>
              <w:rPr>
                <w:sz w:val="20"/>
                <w:szCs w:val="20"/>
              </w:rPr>
            </w:pPr>
            <w:r w:rsidRPr="006943DA">
              <w:rPr>
                <w:sz w:val="20"/>
                <w:szCs w:val="20"/>
              </w:rPr>
              <w:t>Объекты дорожного сервиса</w:t>
            </w:r>
          </w:p>
        </w:tc>
        <w:tc>
          <w:tcPr>
            <w:tcW w:w="616" w:type="dxa"/>
            <w:tcBorders>
              <w:left w:val="single" w:sz="4" w:space="0" w:color="auto"/>
            </w:tcBorders>
          </w:tcPr>
          <w:p w:rsidR="00E83248" w:rsidRPr="0057056D" w:rsidRDefault="00E83248" w:rsidP="00AD6DE8">
            <w:pPr>
              <w:rPr>
                <w:sz w:val="20"/>
                <w:szCs w:val="20"/>
              </w:rPr>
            </w:pPr>
            <w:r>
              <w:rPr>
                <w:sz w:val="20"/>
                <w:szCs w:val="20"/>
              </w:rPr>
              <w:t>4.9.1</w:t>
            </w:r>
          </w:p>
        </w:tc>
        <w:tc>
          <w:tcPr>
            <w:tcW w:w="4204" w:type="dxa"/>
          </w:tcPr>
          <w:p w:rsidR="00E83248" w:rsidRPr="00F3107F" w:rsidRDefault="00E83248" w:rsidP="00AD6DE8">
            <w:pPr>
              <w:rPr>
                <w:sz w:val="20"/>
                <w:szCs w:val="20"/>
              </w:rPr>
            </w:pPr>
            <w:r w:rsidRPr="00F3107F">
              <w:rPr>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F3107F">
                <w:rPr>
                  <w:sz w:val="20"/>
                  <w:szCs w:val="20"/>
                </w:rPr>
                <w:t>кодами 4.9.1.1</w:t>
              </w:r>
            </w:hyperlink>
            <w:r w:rsidRPr="00F3107F">
              <w:rPr>
                <w:sz w:val="20"/>
                <w:szCs w:val="20"/>
              </w:rPr>
              <w:t xml:space="preserve"> - </w:t>
            </w:r>
            <w:hyperlink w:anchor="P402" w:history="1">
              <w:r w:rsidRPr="00F3107F">
                <w:rPr>
                  <w:sz w:val="20"/>
                  <w:szCs w:val="20"/>
                </w:rPr>
                <w:t>4.9.1.4</w:t>
              </w:r>
            </w:hyperlink>
            <w:r>
              <w:rPr>
                <w:sz w:val="20"/>
                <w:szCs w:val="20"/>
              </w:rPr>
              <w:t xml:space="preserve"> </w:t>
            </w:r>
            <w:r w:rsidR="00F01885">
              <w:rPr>
                <w:sz w:val="20"/>
                <w:szCs w:val="20"/>
              </w:rPr>
              <w:t>Классификатора, утвержденного приказом Федеральной службы государственной регистрации, кадастра и картографии № П/0412 от 10.11.2020</w:t>
            </w:r>
            <w:r w:rsidRPr="00F3107F">
              <w:rPr>
                <w:sz w:val="20"/>
                <w:szCs w:val="20"/>
              </w:rPr>
              <w:t>:</w:t>
            </w:r>
          </w:p>
          <w:p w:rsidR="00E83248" w:rsidRPr="00F3107F" w:rsidRDefault="00E83248" w:rsidP="00AD6DE8">
            <w:pPr>
              <w:rPr>
                <w:sz w:val="20"/>
                <w:szCs w:val="20"/>
              </w:rPr>
            </w:pPr>
            <w:r w:rsidRPr="00F3107F">
              <w:rPr>
                <w:sz w:val="20"/>
                <w:szCs w:val="20"/>
              </w:rPr>
              <w:t>-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E83248" w:rsidRPr="00F3107F" w:rsidRDefault="00E83248" w:rsidP="00AD6DE8">
            <w:pPr>
              <w:rPr>
                <w:sz w:val="20"/>
                <w:szCs w:val="20"/>
              </w:rPr>
            </w:pPr>
            <w:r w:rsidRPr="00F3107F">
              <w:rPr>
                <w:sz w:val="20"/>
                <w:szCs w:val="20"/>
              </w:rPr>
              <w:t>-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E83248" w:rsidRPr="00F3107F" w:rsidRDefault="00E83248" w:rsidP="00AD6DE8">
            <w:pPr>
              <w:rPr>
                <w:sz w:val="20"/>
                <w:szCs w:val="20"/>
              </w:rPr>
            </w:pPr>
            <w:r w:rsidRPr="00F3107F">
              <w:rPr>
                <w:sz w:val="20"/>
                <w:szCs w:val="20"/>
              </w:rPr>
              <w:t>- размещение автомобильных моек, а также размещение магазинов сопутствующей торговли;</w:t>
            </w:r>
          </w:p>
          <w:p w:rsidR="00E83248" w:rsidRPr="00F3107F" w:rsidRDefault="00E83248" w:rsidP="00AD6DE8">
            <w:pPr>
              <w:rPr>
                <w:sz w:val="20"/>
                <w:szCs w:val="20"/>
              </w:rPr>
            </w:pPr>
            <w:r w:rsidRPr="00F3107F">
              <w:rPr>
                <w:sz w:val="20"/>
                <w:szCs w:val="20"/>
              </w:rPr>
              <w:t xml:space="preserve">-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4677" w:type="dxa"/>
          </w:tcPr>
          <w:p w:rsidR="00BF5C7A" w:rsidRPr="00F72B7E" w:rsidRDefault="00BF5C7A" w:rsidP="00BF5C7A">
            <w:pPr>
              <w:rPr>
                <w:sz w:val="20"/>
                <w:szCs w:val="20"/>
              </w:rPr>
            </w:pPr>
            <w:r w:rsidRPr="00F72B7E">
              <w:rPr>
                <w:sz w:val="20"/>
                <w:szCs w:val="20"/>
              </w:rPr>
              <w:t>Минимальная площадь земельного участка - 0,04га.</w:t>
            </w:r>
          </w:p>
          <w:p w:rsidR="00BF5C7A" w:rsidRPr="00F72B7E" w:rsidRDefault="00BF5C7A" w:rsidP="00BF5C7A">
            <w:pPr>
              <w:rPr>
                <w:sz w:val="20"/>
                <w:szCs w:val="20"/>
              </w:rPr>
            </w:pPr>
            <w:r w:rsidRPr="00F72B7E">
              <w:rPr>
                <w:sz w:val="20"/>
                <w:szCs w:val="20"/>
              </w:rPr>
              <w:t>Максимальная площадь земельного участка - 0,15га.</w:t>
            </w:r>
          </w:p>
          <w:p w:rsidR="00BF5C7A" w:rsidRPr="00F72B7E" w:rsidRDefault="00BF5C7A" w:rsidP="00BF5C7A">
            <w:pPr>
              <w:rPr>
                <w:sz w:val="20"/>
                <w:szCs w:val="20"/>
              </w:rPr>
            </w:pPr>
            <w:r w:rsidRPr="00F72B7E">
              <w:rPr>
                <w:sz w:val="20"/>
                <w:szCs w:val="20"/>
              </w:rPr>
              <w:t>Минимальные отступы от границ земельного участка в целях определения места допустимого размещения объекта - 3 м.</w:t>
            </w:r>
          </w:p>
          <w:p w:rsidR="00BF5C7A" w:rsidRPr="00F72B7E" w:rsidRDefault="00BF5C7A" w:rsidP="00BF5C7A">
            <w:pPr>
              <w:rPr>
                <w:sz w:val="20"/>
                <w:szCs w:val="20"/>
              </w:rPr>
            </w:pPr>
            <w:r w:rsidRPr="00F72B7E">
              <w:rPr>
                <w:sz w:val="20"/>
                <w:szCs w:val="20"/>
              </w:rPr>
              <w:t>Предельное количество надземных этажей - 3.</w:t>
            </w:r>
          </w:p>
          <w:p w:rsidR="00BF5C7A" w:rsidRPr="00F72B7E" w:rsidRDefault="00BF5C7A" w:rsidP="00BF5C7A">
            <w:pPr>
              <w:rPr>
                <w:sz w:val="20"/>
                <w:szCs w:val="20"/>
              </w:rPr>
            </w:pPr>
            <w:r w:rsidRPr="00F72B7E">
              <w:rPr>
                <w:sz w:val="20"/>
                <w:szCs w:val="20"/>
              </w:rPr>
              <w:t>Максимальный процент застройки — 40%.</w:t>
            </w:r>
          </w:p>
          <w:p w:rsidR="00BF5C7A" w:rsidRPr="00F72B7E" w:rsidRDefault="00BF5C7A" w:rsidP="00BF5C7A">
            <w:pPr>
              <w:rPr>
                <w:sz w:val="20"/>
                <w:szCs w:val="20"/>
              </w:rPr>
            </w:pPr>
            <w:r w:rsidRPr="00F72B7E">
              <w:rPr>
                <w:sz w:val="20"/>
                <w:szCs w:val="20"/>
              </w:rPr>
              <w:t>Иные предельные параметры разрешенного строительства:</w:t>
            </w:r>
          </w:p>
          <w:p w:rsidR="00E83248" w:rsidRPr="0057056D" w:rsidRDefault="00BF5C7A" w:rsidP="00BF5C7A">
            <w:pPr>
              <w:autoSpaceDN w:val="0"/>
              <w:adjustRightInd w:val="0"/>
              <w:rPr>
                <w:sz w:val="20"/>
                <w:szCs w:val="20"/>
              </w:rPr>
            </w:pPr>
            <w:r w:rsidRPr="00F72B7E">
              <w:rPr>
                <w:sz w:val="20"/>
                <w:szCs w:val="20"/>
              </w:rPr>
              <w:t>Минимальный отступ от красной линии -5 м.</w:t>
            </w:r>
          </w:p>
        </w:tc>
        <w:tc>
          <w:tcPr>
            <w:tcW w:w="2835" w:type="dxa"/>
          </w:tcPr>
          <w:p w:rsidR="00E83248" w:rsidRPr="0057056D" w:rsidRDefault="00E83248" w:rsidP="00AD6DE8">
            <w:pPr>
              <w:rPr>
                <w:sz w:val="20"/>
                <w:szCs w:val="20"/>
                <w:lang w:eastAsia="en-US"/>
              </w:rPr>
            </w:pPr>
          </w:p>
        </w:tc>
      </w:tr>
      <w:tr w:rsidR="00E83248" w:rsidRPr="0057056D" w:rsidTr="00AD6DE8">
        <w:tc>
          <w:tcPr>
            <w:tcW w:w="2518" w:type="dxa"/>
            <w:tcBorders>
              <w:right w:val="single" w:sz="4" w:space="0" w:color="auto"/>
            </w:tcBorders>
          </w:tcPr>
          <w:p w:rsidR="00E83248" w:rsidRPr="0057056D" w:rsidRDefault="00E83248" w:rsidP="00AD6DE8">
            <w:pPr>
              <w:widowControl w:val="0"/>
              <w:suppressAutoHyphens/>
              <w:spacing w:line="100" w:lineRule="atLeast"/>
              <w:rPr>
                <w:kern w:val="1"/>
                <w:sz w:val="20"/>
                <w:szCs w:val="20"/>
                <w:lang w:eastAsia="ar-SA"/>
              </w:rPr>
            </w:pPr>
            <w:r w:rsidRPr="00E91C10">
              <w:rPr>
                <w:kern w:val="1"/>
                <w:sz w:val="20"/>
                <w:szCs w:val="20"/>
                <w:lang w:eastAsia="ar-SA"/>
              </w:rPr>
              <w:t>Стоянки транспорта общего пользования</w:t>
            </w:r>
          </w:p>
        </w:tc>
        <w:tc>
          <w:tcPr>
            <w:tcW w:w="616" w:type="dxa"/>
            <w:tcBorders>
              <w:left w:val="single" w:sz="4" w:space="0" w:color="auto"/>
            </w:tcBorders>
          </w:tcPr>
          <w:p w:rsidR="00E83248" w:rsidRPr="0057056D" w:rsidRDefault="00E83248" w:rsidP="00AD6DE8">
            <w:pPr>
              <w:rPr>
                <w:sz w:val="20"/>
                <w:szCs w:val="20"/>
              </w:rPr>
            </w:pPr>
            <w:r>
              <w:rPr>
                <w:sz w:val="20"/>
                <w:szCs w:val="20"/>
              </w:rPr>
              <w:t>7.2.3</w:t>
            </w:r>
          </w:p>
        </w:tc>
        <w:tc>
          <w:tcPr>
            <w:tcW w:w="4204" w:type="dxa"/>
          </w:tcPr>
          <w:p w:rsidR="00E83248" w:rsidRPr="00E91C10" w:rsidRDefault="00E83248" w:rsidP="00AD6DE8">
            <w:pPr>
              <w:pStyle w:val="Default"/>
              <w:rPr>
                <w:rFonts w:eastAsia="Times New Roman"/>
                <w:color w:val="auto"/>
                <w:sz w:val="20"/>
                <w:szCs w:val="20"/>
                <w:lang w:eastAsia="ru-RU"/>
              </w:rPr>
            </w:pPr>
            <w:r w:rsidRPr="00E91C10">
              <w:rPr>
                <w:rFonts w:eastAsia="Times New Roman"/>
                <w:color w:val="auto"/>
                <w:sz w:val="20"/>
                <w:szCs w:val="20"/>
                <w:lang w:eastAsia="ru-RU"/>
              </w:rPr>
              <w:t xml:space="preserve">Размещение стоянок транспортных средств, осуществляющих перевозки людей по </w:t>
            </w:r>
            <w:r w:rsidRPr="00E91C10">
              <w:rPr>
                <w:rFonts w:eastAsia="Times New Roman"/>
                <w:color w:val="auto"/>
                <w:sz w:val="20"/>
                <w:szCs w:val="20"/>
                <w:lang w:eastAsia="ru-RU"/>
              </w:rPr>
              <w:lastRenderedPageBreak/>
              <w:t>установленному маршруту</w:t>
            </w:r>
          </w:p>
        </w:tc>
        <w:tc>
          <w:tcPr>
            <w:tcW w:w="4677" w:type="dxa"/>
          </w:tcPr>
          <w:p w:rsidR="00E83248" w:rsidRPr="0057056D" w:rsidRDefault="00E83248" w:rsidP="00AD6DE8">
            <w:pPr>
              <w:pStyle w:val="Default"/>
              <w:rPr>
                <w:color w:val="auto"/>
                <w:sz w:val="20"/>
                <w:szCs w:val="20"/>
              </w:rPr>
            </w:pPr>
            <w:r w:rsidRPr="0057056D">
              <w:rPr>
                <w:color w:val="auto"/>
                <w:sz w:val="20"/>
                <w:szCs w:val="20"/>
              </w:rPr>
              <w:lastRenderedPageBreak/>
              <w:t xml:space="preserve">Минимальная  площадь земельного участка </w:t>
            </w:r>
            <w:r>
              <w:rPr>
                <w:color w:val="auto"/>
                <w:sz w:val="20"/>
                <w:szCs w:val="20"/>
              </w:rPr>
              <w:t>0,1 га</w:t>
            </w:r>
          </w:p>
          <w:p w:rsidR="00E83248" w:rsidRPr="0057056D" w:rsidRDefault="00E83248" w:rsidP="00AD6DE8">
            <w:pPr>
              <w:rPr>
                <w:sz w:val="20"/>
                <w:szCs w:val="20"/>
              </w:rPr>
            </w:pPr>
            <w:r w:rsidRPr="0057056D">
              <w:rPr>
                <w:sz w:val="20"/>
                <w:szCs w:val="20"/>
              </w:rPr>
              <w:t>Предельное количество этажей – 2 этажа.</w:t>
            </w:r>
          </w:p>
          <w:p w:rsidR="00E83248" w:rsidRPr="0057056D" w:rsidRDefault="00E83248" w:rsidP="00AD6DE8">
            <w:pPr>
              <w:autoSpaceDN w:val="0"/>
              <w:adjustRightInd w:val="0"/>
              <w:rPr>
                <w:sz w:val="20"/>
                <w:szCs w:val="20"/>
              </w:rPr>
            </w:pPr>
          </w:p>
        </w:tc>
        <w:tc>
          <w:tcPr>
            <w:tcW w:w="2835" w:type="dxa"/>
          </w:tcPr>
          <w:p w:rsidR="00E83248" w:rsidRPr="0057056D" w:rsidRDefault="00E83248" w:rsidP="00AD6DE8">
            <w:pPr>
              <w:rPr>
                <w:sz w:val="20"/>
                <w:szCs w:val="20"/>
                <w:lang w:eastAsia="en-US"/>
              </w:rPr>
            </w:pPr>
          </w:p>
        </w:tc>
      </w:tr>
    </w:tbl>
    <w:p w:rsidR="00E83248" w:rsidRDefault="00E83248" w:rsidP="00E83248">
      <w:pPr>
        <w:rPr>
          <w:b/>
          <w:sz w:val="20"/>
          <w:szCs w:val="20"/>
        </w:rPr>
      </w:pPr>
      <w:bookmarkStart w:id="52" w:name="OLE_LINK11"/>
      <w:bookmarkStart w:id="53" w:name="OLE_LINK12"/>
    </w:p>
    <w:p w:rsidR="002D7C69" w:rsidRDefault="002D7C69" w:rsidP="00E83248">
      <w:pPr>
        <w:rPr>
          <w:b/>
          <w:sz w:val="20"/>
          <w:szCs w:val="20"/>
        </w:rPr>
      </w:pPr>
    </w:p>
    <w:p w:rsidR="002D7C69" w:rsidRPr="0057056D" w:rsidRDefault="002D7C69" w:rsidP="00E83248">
      <w:pPr>
        <w:rPr>
          <w:b/>
          <w:sz w:val="20"/>
          <w:szCs w:val="20"/>
        </w:rPr>
      </w:pPr>
    </w:p>
    <w:p w:rsidR="00E83248" w:rsidRDefault="00E83248" w:rsidP="00E83248">
      <w:pPr>
        <w:rPr>
          <w:b/>
          <w:sz w:val="20"/>
          <w:szCs w:val="20"/>
        </w:rPr>
      </w:pPr>
      <w:r w:rsidRPr="0057056D">
        <w:rPr>
          <w:b/>
          <w:sz w:val="20"/>
          <w:szCs w:val="20"/>
        </w:rPr>
        <w:t>3.   ВСПОМОГАТЕЛЬНЫЕ ВИДЫ РАЗРЕШЁННОГО ИСПОЛЬЗОВАНИЯ</w:t>
      </w:r>
    </w:p>
    <w:p w:rsidR="002D7C69" w:rsidRDefault="002D7C69" w:rsidP="00E83248">
      <w:pPr>
        <w:rPr>
          <w:b/>
          <w:sz w:val="20"/>
          <w:szCs w:val="20"/>
        </w:rPr>
      </w:pPr>
    </w:p>
    <w:p w:rsidR="002D7C69" w:rsidRPr="0057056D" w:rsidRDefault="002D7C69" w:rsidP="00E83248">
      <w:pPr>
        <w:rPr>
          <w:b/>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253"/>
        <w:gridCol w:w="4677"/>
        <w:gridCol w:w="2835"/>
      </w:tblGrid>
      <w:tr w:rsidR="00E83248" w:rsidRPr="0057056D" w:rsidTr="00AD6DE8">
        <w:trPr>
          <w:trHeight w:val="469"/>
        </w:trPr>
        <w:tc>
          <w:tcPr>
            <w:tcW w:w="7338" w:type="dxa"/>
            <w:gridSpan w:val="3"/>
            <w:vAlign w:val="center"/>
          </w:tcPr>
          <w:p w:rsidR="00E83248" w:rsidRPr="0057056D" w:rsidRDefault="00E83248" w:rsidP="00AD6DE8">
            <w:pPr>
              <w:jc w:val="center"/>
              <w:rPr>
                <w:b/>
                <w:sz w:val="14"/>
                <w:szCs w:val="14"/>
              </w:rPr>
            </w:pPr>
            <w:r w:rsidRPr="0057056D">
              <w:rPr>
                <w:b/>
                <w:sz w:val="14"/>
                <w:szCs w:val="14"/>
              </w:rPr>
              <w:t xml:space="preserve">ВИДЫ РАЗРЕШЕННОГО ИСПОЛЬЗОВАНИЯ </w:t>
            </w:r>
          </w:p>
        </w:tc>
        <w:tc>
          <w:tcPr>
            <w:tcW w:w="4677" w:type="dxa"/>
            <w:vMerge w:val="restart"/>
            <w:vAlign w:val="center"/>
          </w:tcPr>
          <w:p w:rsidR="00E83248" w:rsidRPr="0057056D" w:rsidRDefault="00E83248"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E83248" w:rsidRPr="0057056D" w:rsidRDefault="00E83248"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E83248" w:rsidRPr="0057056D" w:rsidRDefault="00E83248" w:rsidP="00AD6DE8">
            <w:pPr>
              <w:jc w:val="center"/>
              <w:rPr>
                <w:b/>
                <w:sz w:val="14"/>
                <w:szCs w:val="14"/>
              </w:rPr>
            </w:pPr>
            <w:r w:rsidRPr="0057056D">
              <w:rPr>
                <w:b/>
                <w:sz w:val="14"/>
                <w:szCs w:val="14"/>
              </w:rPr>
              <w:t>ЗЕМЕЛЬНЫХ УЧАСТКОВ</w:t>
            </w:r>
          </w:p>
        </w:tc>
      </w:tr>
      <w:tr w:rsidR="00E83248" w:rsidRPr="0057056D" w:rsidTr="00AD6DE8">
        <w:trPr>
          <w:trHeight w:val="443"/>
        </w:trPr>
        <w:tc>
          <w:tcPr>
            <w:tcW w:w="2518" w:type="dxa"/>
            <w:tcBorders>
              <w:top w:val="single" w:sz="4" w:space="0" w:color="auto"/>
              <w:right w:val="single" w:sz="4" w:space="0" w:color="auto"/>
            </w:tcBorders>
            <w:vAlign w:val="center"/>
          </w:tcPr>
          <w:p w:rsidR="00E83248" w:rsidRPr="0057056D" w:rsidRDefault="00E83248" w:rsidP="00AD6DE8">
            <w:pPr>
              <w:jc w:val="center"/>
              <w:rPr>
                <w:b/>
                <w:sz w:val="14"/>
                <w:szCs w:val="14"/>
              </w:rPr>
            </w:pPr>
            <w:r w:rsidRPr="0057056D">
              <w:rPr>
                <w:b/>
                <w:sz w:val="14"/>
                <w:szCs w:val="14"/>
              </w:rPr>
              <w:t>ЗЕМЕЛЬНЫХ УЧАСТКОВ</w:t>
            </w:r>
          </w:p>
        </w:tc>
        <w:tc>
          <w:tcPr>
            <w:tcW w:w="567" w:type="dxa"/>
            <w:tcBorders>
              <w:top w:val="single" w:sz="4" w:space="0" w:color="auto"/>
              <w:left w:val="single" w:sz="4" w:space="0" w:color="auto"/>
            </w:tcBorders>
            <w:vAlign w:val="center"/>
          </w:tcPr>
          <w:p w:rsidR="00E83248" w:rsidRPr="0057056D" w:rsidRDefault="00E83248" w:rsidP="00AD6DE8">
            <w:pPr>
              <w:jc w:val="center"/>
              <w:rPr>
                <w:b/>
                <w:sz w:val="14"/>
                <w:szCs w:val="14"/>
              </w:rPr>
            </w:pPr>
          </w:p>
        </w:tc>
        <w:tc>
          <w:tcPr>
            <w:tcW w:w="4253" w:type="dxa"/>
            <w:vAlign w:val="center"/>
          </w:tcPr>
          <w:p w:rsidR="00E83248" w:rsidRPr="0057056D" w:rsidRDefault="00E83248" w:rsidP="00AD6DE8">
            <w:pPr>
              <w:jc w:val="center"/>
              <w:rPr>
                <w:b/>
                <w:sz w:val="14"/>
                <w:szCs w:val="14"/>
              </w:rPr>
            </w:pPr>
            <w:r w:rsidRPr="0057056D">
              <w:rPr>
                <w:b/>
                <w:sz w:val="14"/>
                <w:szCs w:val="14"/>
              </w:rPr>
              <w:t>ОБЪЕКТОВ КАПИТАЛЬНОГО СТРОИТЕЛЬСТВА</w:t>
            </w:r>
          </w:p>
        </w:tc>
        <w:tc>
          <w:tcPr>
            <w:tcW w:w="4677" w:type="dxa"/>
            <w:vMerge/>
            <w:vAlign w:val="center"/>
          </w:tcPr>
          <w:p w:rsidR="00E83248" w:rsidRPr="0057056D" w:rsidRDefault="00E83248" w:rsidP="00AD6DE8">
            <w:pPr>
              <w:jc w:val="center"/>
              <w:rPr>
                <w:b/>
                <w:sz w:val="14"/>
                <w:szCs w:val="14"/>
              </w:rPr>
            </w:pPr>
          </w:p>
        </w:tc>
        <w:tc>
          <w:tcPr>
            <w:tcW w:w="2835" w:type="dxa"/>
            <w:vMerge/>
            <w:vAlign w:val="center"/>
          </w:tcPr>
          <w:p w:rsidR="00E83248" w:rsidRPr="0057056D" w:rsidRDefault="00E83248" w:rsidP="00AD6DE8">
            <w:pPr>
              <w:jc w:val="center"/>
              <w:rPr>
                <w:b/>
                <w:sz w:val="14"/>
                <w:szCs w:val="14"/>
              </w:rPr>
            </w:pPr>
          </w:p>
        </w:tc>
      </w:tr>
      <w:tr w:rsidR="00E83248" w:rsidRPr="0057056D" w:rsidTr="00AD6DE8">
        <w:tc>
          <w:tcPr>
            <w:tcW w:w="2518" w:type="dxa"/>
            <w:tcBorders>
              <w:right w:val="single" w:sz="4" w:space="0" w:color="auto"/>
            </w:tcBorders>
          </w:tcPr>
          <w:p w:rsidR="00E83248" w:rsidRPr="0057056D" w:rsidRDefault="00E83248" w:rsidP="00AD6DE8">
            <w:pPr>
              <w:rPr>
                <w:sz w:val="20"/>
                <w:szCs w:val="20"/>
              </w:rPr>
            </w:pPr>
            <w:r w:rsidRPr="006943DA">
              <w:rPr>
                <w:sz w:val="20"/>
                <w:szCs w:val="20"/>
              </w:rPr>
              <w:t>Служебные гаражи</w:t>
            </w:r>
          </w:p>
        </w:tc>
        <w:tc>
          <w:tcPr>
            <w:tcW w:w="567" w:type="dxa"/>
            <w:tcBorders>
              <w:left w:val="single" w:sz="4" w:space="0" w:color="auto"/>
            </w:tcBorders>
          </w:tcPr>
          <w:p w:rsidR="00E83248" w:rsidRPr="0057056D" w:rsidRDefault="00E83248" w:rsidP="00AD6DE8">
            <w:pPr>
              <w:rPr>
                <w:sz w:val="20"/>
                <w:szCs w:val="20"/>
              </w:rPr>
            </w:pPr>
            <w:r w:rsidRPr="0057056D">
              <w:rPr>
                <w:sz w:val="20"/>
                <w:szCs w:val="20"/>
              </w:rPr>
              <w:t>4.9</w:t>
            </w:r>
          </w:p>
        </w:tc>
        <w:tc>
          <w:tcPr>
            <w:tcW w:w="4253" w:type="dxa"/>
          </w:tcPr>
          <w:p w:rsidR="00E83248" w:rsidRPr="00F3107F" w:rsidRDefault="00E83248" w:rsidP="00AD6DE8">
            <w:pPr>
              <w:rPr>
                <w:sz w:val="20"/>
                <w:szCs w:val="20"/>
              </w:rPr>
            </w:pPr>
            <w:r w:rsidRPr="00F3107F">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3107F">
                <w:rPr>
                  <w:sz w:val="20"/>
                  <w:szCs w:val="20"/>
                </w:rPr>
                <w:t>кодами 3.0</w:t>
              </w:r>
            </w:hyperlink>
            <w:r w:rsidRPr="00F3107F">
              <w:rPr>
                <w:sz w:val="20"/>
                <w:szCs w:val="20"/>
              </w:rPr>
              <w:t xml:space="preserve">, </w:t>
            </w:r>
            <w:hyperlink w:anchor="P333" w:history="1">
              <w:r w:rsidRPr="00F3107F">
                <w:rPr>
                  <w:sz w:val="20"/>
                  <w:szCs w:val="20"/>
                </w:rPr>
                <w:t>4.0</w:t>
              </w:r>
            </w:hyperlink>
            <w:r w:rsidRPr="00F3107F">
              <w:rPr>
                <w:sz w:val="20"/>
                <w:szCs w:val="20"/>
              </w:rPr>
              <w:t>, а также для стоянки и хранения транспортных средств общего пользования, в том числе в депо</w:t>
            </w:r>
          </w:p>
        </w:tc>
        <w:tc>
          <w:tcPr>
            <w:tcW w:w="4677" w:type="dxa"/>
          </w:tcPr>
          <w:p w:rsidR="00BF5C7A" w:rsidRPr="00F72B7E" w:rsidRDefault="00BF5C7A" w:rsidP="00BF5C7A">
            <w:pPr>
              <w:rPr>
                <w:sz w:val="20"/>
                <w:szCs w:val="20"/>
              </w:rPr>
            </w:pPr>
            <w:r w:rsidRPr="00F72B7E">
              <w:rPr>
                <w:sz w:val="20"/>
                <w:szCs w:val="20"/>
              </w:rPr>
              <w:t>Минимальная площадь земельного участка - 0,04га.</w:t>
            </w:r>
          </w:p>
          <w:p w:rsidR="00BF5C7A" w:rsidRPr="00F72B7E" w:rsidRDefault="00BF5C7A" w:rsidP="00BF5C7A">
            <w:pPr>
              <w:rPr>
                <w:sz w:val="20"/>
                <w:szCs w:val="20"/>
              </w:rPr>
            </w:pPr>
            <w:r w:rsidRPr="00F72B7E">
              <w:rPr>
                <w:sz w:val="20"/>
                <w:szCs w:val="20"/>
              </w:rPr>
              <w:t>Максимальная площадь земельного участка - 0,15га.</w:t>
            </w:r>
          </w:p>
          <w:p w:rsidR="00BF5C7A" w:rsidRPr="00F72B7E" w:rsidRDefault="00BF5C7A" w:rsidP="00BF5C7A">
            <w:pPr>
              <w:rPr>
                <w:sz w:val="20"/>
                <w:szCs w:val="20"/>
              </w:rPr>
            </w:pPr>
            <w:r w:rsidRPr="00F72B7E">
              <w:rPr>
                <w:sz w:val="20"/>
                <w:szCs w:val="20"/>
              </w:rPr>
              <w:t>Минимальные отступы от границ земельного участка в целях определения места допустимого размещения объекта - 3 м.</w:t>
            </w:r>
          </w:p>
          <w:p w:rsidR="00BF5C7A" w:rsidRPr="00F72B7E" w:rsidRDefault="00BF5C7A" w:rsidP="00BF5C7A">
            <w:pPr>
              <w:rPr>
                <w:sz w:val="20"/>
                <w:szCs w:val="20"/>
              </w:rPr>
            </w:pPr>
            <w:r w:rsidRPr="00F72B7E">
              <w:rPr>
                <w:sz w:val="20"/>
                <w:szCs w:val="20"/>
              </w:rPr>
              <w:t>Предельное количество надземных этажей - 3.</w:t>
            </w:r>
          </w:p>
          <w:p w:rsidR="00BF5C7A" w:rsidRPr="00F72B7E" w:rsidRDefault="00BF5C7A" w:rsidP="00BF5C7A">
            <w:pPr>
              <w:rPr>
                <w:sz w:val="20"/>
                <w:szCs w:val="20"/>
              </w:rPr>
            </w:pPr>
            <w:r w:rsidRPr="00F72B7E">
              <w:rPr>
                <w:sz w:val="20"/>
                <w:szCs w:val="20"/>
              </w:rPr>
              <w:t>Максимальный процент застройки — 40%.</w:t>
            </w:r>
          </w:p>
          <w:p w:rsidR="00BF5C7A" w:rsidRPr="00F72B7E" w:rsidRDefault="00BF5C7A" w:rsidP="00BF5C7A">
            <w:pPr>
              <w:rPr>
                <w:sz w:val="20"/>
                <w:szCs w:val="20"/>
              </w:rPr>
            </w:pPr>
            <w:r w:rsidRPr="00F72B7E">
              <w:rPr>
                <w:sz w:val="20"/>
                <w:szCs w:val="20"/>
              </w:rPr>
              <w:t>Иные предельные параметры разрешенного строительства:</w:t>
            </w:r>
          </w:p>
          <w:p w:rsidR="00E83248" w:rsidRPr="0057056D" w:rsidRDefault="00BF5C7A" w:rsidP="00BF5C7A">
            <w:pPr>
              <w:autoSpaceDN w:val="0"/>
              <w:adjustRightInd w:val="0"/>
              <w:rPr>
                <w:sz w:val="20"/>
                <w:szCs w:val="20"/>
              </w:rPr>
            </w:pPr>
            <w:r w:rsidRPr="00F72B7E">
              <w:rPr>
                <w:sz w:val="20"/>
                <w:szCs w:val="20"/>
              </w:rPr>
              <w:t>Минимальный отступ от красной линии -5 м.</w:t>
            </w:r>
          </w:p>
        </w:tc>
        <w:tc>
          <w:tcPr>
            <w:tcW w:w="2835" w:type="dxa"/>
            <w:tcBorders>
              <w:top w:val="single" w:sz="4" w:space="0" w:color="auto"/>
              <w:bottom w:val="single" w:sz="4" w:space="0" w:color="auto"/>
            </w:tcBorders>
          </w:tcPr>
          <w:p w:rsidR="00E83248" w:rsidRPr="0057056D" w:rsidRDefault="00E83248" w:rsidP="00AD6DE8">
            <w:pPr>
              <w:autoSpaceDN w:val="0"/>
              <w:adjustRightInd w:val="0"/>
              <w:rPr>
                <w:sz w:val="20"/>
                <w:szCs w:val="20"/>
              </w:rPr>
            </w:pPr>
          </w:p>
        </w:tc>
      </w:tr>
      <w:bookmarkEnd w:id="52"/>
      <w:bookmarkEnd w:id="53"/>
    </w:tbl>
    <w:p w:rsidR="00032C54" w:rsidRDefault="00032C54" w:rsidP="00067677">
      <w:pPr>
        <w:ind w:left="567"/>
        <w:rPr>
          <w:lang w:eastAsia="x-none"/>
        </w:rPr>
      </w:pPr>
    </w:p>
    <w:p w:rsidR="008A4AA1" w:rsidRDefault="008A4AA1" w:rsidP="00067677">
      <w:pPr>
        <w:ind w:left="567"/>
        <w:rPr>
          <w:lang w:eastAsia="x-none"/>
        </w:rPr>
      </w:pPr>
    </w:p>
    <w:p w:rsidR="002D7C69" w:rsidRDefault="002D7C69" w:rsidP="00067677">
      <w:pPr>
        <w:ind w:left="567"/>
        <w:rPr>
          <w:b/>
        </w:rPr>
      </w:pPr>
    </w:p>
    <w:p w:rsidR="002D7C69" w:rsidRDefault="002D7C69" w:rsidP="00067677">
      <w:pPr>
        <w:ind w:left="567"/>
        <w:rPr>
          <w:b/>
        </w:rPr>
      </w:pPr>
    </w:p>
    <w:p w:rsidR="008A4AA1" w:rsidRPr="003A3EE5" w:rsidRDefault="003A3EE5" w:rsidP="00067677">
      <w:pPr>
        <w:ind w:left="567"/>
        <w:rPr>
          <w:b/>
          <w:lang w:eastAsia="x-none"/>
        </w:rPr>
      </w:pPr>
      <w:r w:rsidRPr="003A3EE5">
        <w:rPr>
          <w:b/>
        </w:rPr>
        <w:t>Зона социального назначения (ОД2)</w:t>
      </w:r>
    </w:p>
    <w:p w:rsidR="008A4AA1" w:rsidRDefault="008A4AA1" w:rsidP="00067677">
      <w:pPr>
        <w:ind w:left="567"/>
        <w:rPr>
          <w:lang w:eastAsia="x-none"/>
        </w:rPr>
      </w:pPr>
    </w:p>
    <w:p w:rsidR="002D7C69" w:rsidRPr="0057056D" w:rsidRDefault="002D7C69" w:rsidP="002D7C69">
      <w:pPr>
        <w:rPr>
          <w:b/>
          <w:sz w:val="20"/>
          <w:szCs w:val="20"/>
        </w:rPr>
      </w:pPr>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482"/>
        <w:gridCol w:w="616"/>
        <w:gridCol w:w="4248"/>
        <w:gridCol w:w="4671"/>
        <w:gridCol w:w="2833"/>
      </w:tblGrid>
      <w:tr w:rsidR="002D7C69" w:rsidRPr="0057056D" w:rsidTr="002D7C69">
        <w:trPr>
          <w:trHeight w:val="692"/>
        </w:trPr>
        <w:tc>
          <w:tcPr>
            <w:tcW w:w="7346" w:type="dxa"/>
            <w:gridSpan w:val="3"/>
            <w:vAlign w:val="center"/>
          </w:tcPr>
          <w:p w:rsidR="002D7C69" w:rsidRPr="0057056D" w:rsidRDefault="002D7C69" w:rsidP="00F01885">
            <w:pPr>
              <w:jc w:val="center"/>
              <w:rPr>
                <w:b/>
                <w:sz w:val="14"/>
                <w:szCs w:val="14"/>
              </w:rPr>
            </w:pPr>
            <w:r w:rsidRPr="0057056D">
              <w:rPr>
                <w:b/>
                <w:sz w:val="14"/>
                <w:szCs w:val="14"/>
              </w:rPr>
              <w:t xml:space="preserve">ВИДЫ РАЗРЕШЕННОГО ИСПОЛЬЗОВАНИЯ </w:t>
            </w:r>
          </w:p>
        </w:tc>
        <w:tc>
          <w:tcPr>
            <w:tcW w:w="4671" w:type="dxa"/>
            <w:vMerge w:val="restart"/>
            <w:vAlign w:val="center"/>
          </w:tcPr>
          <w:p w:rsidR="002D7C69" w:rsidRPr="0057056D" w:rsidRDefault="002D7C69" w:rsidP="00F01885">
            <w:pPr>
              <w:jc w:val="center"/>
              <w:rPr>
                <w:b/>
                <w:sz w:val="14"/>
                <w:szCs w:val="14"/>
              </w:rPr>
            </w:pPr>
            <w:r w:rsidRPr="0057056D">
              <w:rPr>
                <w:b/>
                <w:sz w:val="14"/>
                <w:szCs w:val="14"/>
              </w:rPr>
              <w:t>ПАРАМЕТРЫ РАЗРЕШЕННОГО ИСПОЛЬЗОВАНИЯ</w:t>
            </w:r>
          </w:p>
        </w:tc>
        <w:tc>
          <w:tcPr>
            <w:tcW w:w="2833" w:type="dxa"/>
            <w:vMerge w:val="restart"/>
            <w:vAlign w:val="center"/>
          </w:tcPr>
          <w:p w:rsidR="002D7C69" w:rsidRPr="0057056D" w:rsidRDefault="002D7C69" w:rsidP="00F01885">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2D7C69" w:rsidRPr="0057056D" w:rsidRDefault="002D7C69" w:rsidP="00F01885">
            <w:pPr>
              <w:jc w:val="center"/>
              <w:rPr>
                <w:b/>
                <w:sz w:val="14"/>
                <w:szCs w:val="14"/>
              </w:rPr>
            </w:pPr>
            <w:r w:rsidRPr="0057056D">
              <w:rPr>
                <w:b/>
                <w:sz w:val="14"/>
                <w:szCs w:val="14"/>
              </w:rPr>
              <w:t>ЗЕМЕЛЬНЫХ УЧАСТКОВ</w:t>
            </w:r>
          </w:p>
        </w:tc>
      </w:tr>
      <w:tr w:rsidR="002D7C69" w:rsidRPr="0057056D" w:rsidTr="002D7C69">
        <w:trPr>
          <w:trHeight w:val="505"/>
        </w:trPr>
        <w:tc>
          <w:tcPr>
            <w:tcW w:w="2482" w:type="dxa"/>
            <w:tcBorders>
              <w:right w:val="single" w:sz="4" w:space="0" w:color="auto"/>
            </w:tcBorders>
            <w:vAlign w:val="center"/>
          </w:tcPr>
          <w:p w:rsidR="002D7C69" w:rsidRPr="0057056D" w:rsidRDefault="002D7C69" w:rsidP="00F01885">
            <w:pPr>
              <w:jc w:val="center"/>
              <w:rPr>
                <w:b/>
                <w:sz w:val="14"/>
                <w:szCs w:val="14"/>
              </w:rPr>
            </w:pPr>
            <w:r w:rsidRPr="0057056D">
              <w:rPr>
                <w:b/>
                <w:sz w:val="14"/>
                <w:szCs w:val="14"/>
              </w:rPr>
              <w:t>ЗЕМЕЛЬНЫХ УЧАСТКОВ</w:t>
            </w:r>
          </w:p>
        </w:tc>
        <w:tc>
          <w:tcPr>
            <w:tcW w:w="616" w:type="dxa"/>
            <w:tcBorders>
              <w:left w:val="single" w:sz="4" w:space="0" w:color="auto"/>
            </w:tcBorders>
            <w:vAlign w:val="center"/>
          </w:tcPr>
          <w:p w:rsidR="002D7C69" w:rsidRPr="0057056D" w:rsidRDefault="002D7C69" w:rsidP="00F01885">
            <w:pPr>
              <w:jc w:val="center"/>
              <w:rPr>
                <w:b/>
                <w:sz w:val="14"/>
                <w:szCs w:val="14"/>
              </w:rPr>
            </w:pPr>
          </w:p>
        </w:tc>
        <w:tc>
          <w:tcPr>
            <w:tcW w:w="4248" w:type="dxa"/>
            <w:vAlign w:val="center"/>
          </w:tcPr>
          <w:p w:rsidR="002D7C69" w:rsidRPr="0057056D" w:rsidRDefault="002D7C69" w:rsidP="00F01885">
            <w:pPr>
              <w:jc w:val="center"/>
              <w:rPr>
                <w:b/>
                <w:sz w:val="14"/>
                <w:szCs w:val="14"/>
              </w:rPr>
            </w:pPr>
            <w:r w:rsidRPr="0057056D">
              <w:rPr>
                <w:b/>
                <w:sz w:val="14"/>
                <w:szCs w:val="14"/>
              </w:rPr>
              <w:t>ОБЪЕКТОВ КАПИТАЛЬНОГО СТРОИТЕЛЬСТВА</w:t>
            </w:r>
          </w:p>
        </w:tc>
        <w:tc>
          <w:tcPr>
            <w:tcW w:w="4671" w:type="dxa"/>
            <w:vMerge/>
            <w:vAlign w:val="center"/>
          </w:tcPr>
          <w:p w:rsidR="002D7C69" w:rsidRPr="0057056D" w:rsidRDefault="002D7C69" w:rsidP="00F01885">
            <w:pPr>
              <w:jc w:val="center"/>
              <w:rPr>
                <w:b/>
                <w:sz w:val="14"/>
                <w:szCs w:val="14"/>
              </w:rPr>
            </w:pPr>
          </w:p>
        </w:tc>
        <w:tc>
          <w:tcPr>
            <w:tcW w:w="2833" w:type="dxa"/>
            <w:vMerge/>
            <w:vAlign w:val="center"/>
          </w:tcPr>
          <w:p w:rsidR="002D7C69" w:rsidRPr="0057056D" w:rsidRDefault="002D7C69" w:rsidP="00F01885">
            <w:pPr>
              <w:jc w:val="center"/>
              <w:rPr>
                <w:b/>
                <w:sz w:val="14"/>
                <w:szCs w:val="14"/>
              </w:rPr>
            </w:pPr>
          </w:p>
        </w:tc>
      </w:tr>
      <w:tr w:rsidR="002D7C69" w:rsidRPr="0057056D" w:rsidTr="002D7C69">
        <w:trPr>
          <w:trHeight w:val="505"/>
        </w:trPr>
        <w:tc>
          <w:tcPr>
            <w:tcW w:w="2482" w:type="dxa"/>
            <w:tcBorders>
              <w:right w:val="single" w:sz="4" w:space="0" w:color="auto"/>
            </w:tcBorders>
            <w:vAlign w:val="center"/>
          </w:tcPr>
          <w:p w:rsidR="002D7C69" w:rsidRPr="002D7C69" w:rsidRDefault="002D7C69" w:rsidP="002D7C69">
            <w:pPr>
              <w:rPr>
                <w:sz w:val="20"/>
                <w:szCs w:val="20"/>
              </w:rPr>
            </w:pPr>
            <w:r w:rsidRPr="002D7C69">
              <w:rPr>
                <w:sz w:val="20"/>
                <w:szCs w:val="20"/>
              </w:rPr>
              <w:t>Дома социального обслуживания</w:t>
            </w:r>
          </w:p>
        </w:tc>
        <w:tc>
          <w:tcPr>
            <w:tcW w:w="616" w:type="dxa"/>
            <w:tcBorders>
              <w:left w:val="single" w:sz="4" w:space="0" w:color="auto"/>
            </w:tcBorders>
            <w:vAlign w:val="center"/>
          </w:tcPr>
          <w:p w:rsidR="002D7C69" w:rsidRPr="002D7C69" w:rsidRDefault="002D7C69" w:rsidP="002D7C69">
            <w:pPr>
              <w:rPr>
                <w:sz w:val="20"/>
                <w:szCs w:val="20"/>
              </w:rPr>
            </w:pPr>
            <w:r w:rsidRPr="002D7C69">
              <w:rPr>
                <w:sz w:val="20"/>
                <w:szCs w:val="20"/>
              </w:rPr>
              <w:t>3.2.1</w:t>
            </w:r>
          </w:p>
        </w:tc>
        <w:tc>
          <w:tcPr>
            <w:tcW w:w="4248" w:type="dxa"/>
            <w:vAlign w:val="center"/>
          </w:tcPr>
          <w:p w:rsidR="002D7C69" w:rsidRPr="002D7C69" w:rsidRDefault="002D7C69" w:rsidP="002D7C69">
            <w:pPr>
              <w:autoSpaceDN w:val="0"/>
              <w:adjustRightInd w:val="0"/>
              <w:rPr>
                <w:sz w:val="20"/>
                <w:szCs w:val="20"/>
              </w:rPr>
            </w:pPr>
            <w:r>
              <w:rPr>
                <w:sz w:val="20"/>
                <w:szCs w:val="20"/>
              </w:rPr>
              <w:t>Р</w:t>
            </w:r>
            <w:r w:rsidRPr="00140165">
              <w:rPr>
                <w:sz w:val="20"/>
                <w:szCs w:val="20"/>
              </w:rPr>
              <w:t>азмещение зданий, предназначенных для размещения домов престарелых, домов ребенка, детских домов, пунктов ночлега для бездомных граждан</w:t>
            </w:r>
          </w:p>
        </w:tc>
        <w:tc>
          <w:tcPr>
            <w:tcW w:w="4671" w:type="dxa"/>
          </w:tcPr>
          <w:p w:rsidR="002D7C69" w:rsidRPr="0057056D" w:rsidRDefault="002D7C69" w:rsidP="00F01885">
            <w:pPr>
              <w:rPr>
                <w:sz w:val="20"/>
                <w:szCs w:val="20"/>
                <w:lang w:eastAsia="en-US"/>
              </w:rPr>
            </w:pPr>
            <w:r w:rsidRPr="0057056D">
              <w:rPr>
                <w:sz w:val="20"/>
                <w:szCs w:val="20"/>
                <w:lang w:eastAsia="en-US"/>
              </w:rPr>
              <w:t>Минимальные размеры земельного участка – 500 кв. м.</w:t>
            </w:r>
          </w:p>
          <w:p w:rsidR="002D7C69" w:rsidRPr="0057056D" w:rsidRDefault="002D7C69" w:rsidP="00F01885">
            <w:pPr>
              <w:rPr>
                <w:sz w:val="20"/>
                <w:szCs w:val="20"/>
                <w:lang w:eastAsia="en-US"/>
              </w:rPr>
            </w:pPr>
            <w:r w:rsidRPr="0057056D">
              <w:rPr>
                <w:sz w:val="20"/>
                <w:szCs w:val="20"/>
                <w:lang w:eastAsia="en-US"/>
              </w:rPr>
              <w:t xml:space="preserve">Минимальные отступы от границ земельного участка в целях определения места допустимого размещения объекта  – </w:t>
            </w:r>
            <w:smartTag w:uri="urn:schemas-microsoft-com:office:smarttags" w:element="metricconverter">
              <w:smartTagPr>
                <w:attr w:name="ProductID" w:val="3 м"/>
              </w:smartTagPr>
              <w:r w:rsidRPr="0057056D">
                <w:rPr>
                  <w:sz w:val="20"/>
                  <w:szCs w:val="20"/>
                  <w:lang w:eastAsia="en-US"/>
                </w:rPr>
                <w:t>3 м</w:t>
              </w:r>
            </w:smartTag>
            <w:r w:rsidRPr="0057056D">
              <w:rPr>
                <w:sz w:val="20"/>
                <w:szCs w:val="20"/>
                <w:lang w:eastAsia="en-US"/>
              </w:rPr>
              <w:t xml:space="preserve">, со стороны улиц </w:t>
            </w:r>
            <w:smartTag w:uri="urn:schemas-microsoft-com:office:smarttags" w:element="metricconverter">
              <w:smartTagPr>
                <w:attr w:name="ProductID" w:val="5 м"/>
              </w:smartTagPr>
              <w:r w:rsidRPr="0057056D">
                <w:rPr>
                  <w:sz w:val="20"/>
                  <w:szCs w:val="20"/>
                  <w:lang w:eastAsia="en-US"/>
                </w:rPr>
                <w:t>5 м</w:t>
              </w:r>
            </w:smartTag>
            <w:r w:rsidRPr="0057056D">
              <w:rPr>
                <w:sz w:val="20"/>
                <w:szCs w:val="20"/>
                <w:lang w:eastAsia="en-US"/>
              </w:rPr>
              <w:t xml:space="preserve">, проездов – </w:t>
            </w:r>
            <w:smartTag w:uri="urn:schemas-microsoft-com:office:smarttags" w:element="metricconverter">
              <w:smartTagPr>
                <w:attr w:name="ProductID" w:val="3 м"/>
              </w:smartTagPr>
              <w:r w:rsidRPr="0057056D">
                <w:rPr>
                  <w:sz w:val="20"/>
                  <w:szCs w:val="20"/>
                  <w:lang w:eastAsia="en-US"/>
                </w:rPr>
                <w:t>3 м</w:t>
              </w:r>
            </w:smartTag>
            <w:r w:rsidRPr="0057056D">
              <w:rPr>
                <w:sz w:val="20"/>
                <w:szCs w:val="20"/>
                <w:lang w:eastAsia="en-US"/>
              </w:rPr>
              <w:t>.</w:t>
            </w:r>
          </w:p>
          <w:p w:rsidR="002D7C69" w:rsidRPr="0057056D" w:rsidRDefault="002D7C69" w:rsidP="00F01885">
            <w:pPr>
              <w:rPr>
                <w:sz w:val="20"/>
                <w:szCs w:val="20"/>
                <w:lang w:eastAsia="en-US"/>
              </w:rPr>
            </w:pPr>
            <w:r w:rsidRPr="0057056D">
              <w:rPr>
                <w:sz w:val="20"/>
                <w:szCs w:val="20"/>
                <w:lang w:eastAsia="en-US"/>
              </w:rPr>
              <w:lastRenderedPageBreak/>
              <w:t>Предельное количество надземных этажей – 2</w:t>
            </w:r>
          </w:p>
          <w:p w:rsidR="002D7C69" w:rsidRPr="0057056D" w:rsidRDefault="002D7C69" w:rsidP="00F01885">
            <w:pPr>
              <w:rPr>
                <w:sz w:val="20"/>
                <w:szCs w:val="20"/>
                <w:lang w:eastAsia="en-US"/>
              </w:rPr>
            </w:pPr>
            <w:r w:rsidRPr="0057056D">
              <w:rPr>
                <w:sz w:val="20"/>
                <w:szCs w:val="20"/>
                <w:lang w:eastAsia="en-US"/>
              </w:rPr>
              <w:t>Максимальный процент застройки - 50 %.</w:t>
            </w:r>
          </w:p>
        </w:tc>
        <w:tc>
          <w:tcPr>
            <w:tcW w:w="2833" w:type="dxa"/>
          </w:tcPr>
          <w:p w:rsidR="002D7C69" w:rsidRPr="0057056D" w:rsidRDefault="002D7C69" w:rsidP="00F01885">
            <w:pPr>
              <w:rPr>
                <w:sz w:val="20"/>
                <w:szCs w:val="20"/>
                <w:lang w:eastAsia="en-US"/>
              </w:rPr>
            </w:pPr>
            <w:r w:rsidRPr="0057056D">
              <w:rPr>
                <w:sz w:val="20"/>
                <w:szCs w:val="20"/>
                <w:lang w:eastAsia="en-US"/>
              </w:rPr>
              <w:lastRenderedPageBreak/>
              <w:t xml:space="preserve">Не допускается застройки в санитарно-защитных зонах, установленных в предусмотренном действующим законодательством порядке </w:t>
            </w:r>
          </w:p>
        </w:tc>
      </w:tr>
      <w:tr w:rsidR="002D7C69" w:rsidRPr="0057056D" w:rsidTr="00F01885">
        <w:trPr>
          <w:trHeight w:val="505"/>
        </w:trPr>
        <w:tc>
          <w:tcPr>
            <w:tcW w:w="2482" w:type="dxa"/>
            <w:tcBorders>
              <w:right w:val="single" w:sz="4" w:space="0" w:color="auto"/>
            </w:tcBorders>
          </w:tcPr>
          <w:p w:rsidR="002D7C69" w:rsidRPr="0057056D" w:rsidRDefault="002D7C69" w:rsidP="00F01885">
            <w:pPr>
              <w:rPr>
                <w:sz w:val="20"/>
                <w:szCs w:val="20"/>
              </w:rPr>
            </w:pPr>
            <w:r w:rsidRPr="002D7C69">
              <w:rPr>
                <w:sz w:val="20"/>
                <w:szCs w:val="20"/>
              </w:rPr>
              <w:t>Оказание социальной помощи населению</w:t>
            </w:r>
          </w:p>
        </w:tc>
        <w:tc>
          <w:tcPr>
            <w:tcW w:w="616" w:type="dxa"/>
            <w:tcBorders>
              <w:left w:val="single" w:sz="4" w:space="0" w:color="auto"/>
            </w:tcBorders>
          </w:tcPr>
          <w:p w:rsidR="002D7C69" w:rsidRPr="0057056D" w:rsidRDefault="002D7C69" w:rsidP="00F01885">
            <w:pPr>
              <w:rPr>
                <w:sz w:val="20"/>
                <w:szCs w:val="20"/>
              </w:rPr>
            </w:pPr>
            <w:r w:rsidRPr="0057056D">
              <w:rPr>
                <w:sz w:val="20"/>
                <w:szCs w:val="20"/>
              </w:rPr>
              <w:t>3.2</w:t>
            </w:r>
            <w:r>
              <w:rPr>
                <w:sz w:val="20"/>
                <w:szCs w:val="20"/>
              </w:rPr>
              <w:t>.2</w:t>
            </w:r>
          </w:p>
        </w:tc>
        <w:tc>
          <w:tcPr>
            <w:tcW w:w="4248" w:type="dxa"/>
          </w:tcPr>
          <w:p w:rsidR="002D7C69" w:rsidRPr="00140165" w:rsidRDefault="002D7C69" w:rsidP="00F01885">
            <w:pPr>
              <w:autoSpaceDN w:val="0"/>
              <w:adjustRightInd w:val="0"/>
              <w:rPr>
                <w:sz w:val="20"/>
                <w:szCs w:val="20"/>
              </w:rPr>
            </w:pPr>
            <w:r>
              <w:rPr>
                <w:sz w:val="20"/>
                <w:szCs w:val="20"/>
              </w:rPr>
              <w:t>Р</w:t>
            </w:r>
            <w:r w:rsidRPr="00140165">
              <w:rPr>
                <w:sz w:val="20"/>
                <w:szCs w:val="20"/>
              </w:rPr>
              <w:t>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D7C69" w:rsidRPr="0057056D" w:rsidRDefault="002D7C69" w:rsidP="00F01885">
            <w:pPr>
              <w:autoSpaceDN w:val="0"/>
              <w:adjustRightInd w:val="0"/>
              <w:rPr>
                <w:sz w:val="20"/>
                <w:szCs w:val="20"/>
              </w:rPr>
            </w:pPr>
            <w:r w:rsidRPr="00140165">
              <w:rPr>
                <w:sz w:val="20"/>
                <w:szCs w:val="20"/>
              </w:rPr>
              <w:t>некоммерческих фондов, благотворительных о</w:t>
            </w:r>
            <w:r>
              <w:rPr>
                <w:sz w:val="20"/>
                <w:szCs w:val="20"/>
              </w:rPr>
              <w:t>рганизаций, клубов по интересам.</w:t>
            </w:r>
          </w:p>
        </w:tc>
        <w:tc>
          <w:tcPr>
            <w:tcW w:w="4671" w:type="dxa"/>
          </w:tcPr>
          <w:p w:rsidR="002D7C69" w:rsidRPr="0057056D" w:rsidRDefault="002D7C69" w:rsidP="00F01885">
            <w:pPr>
              <w:rPr>
                <w:sz w:val="20"/>
                <w:szCs w:val="20"/>
                <w:lang w:eastAsia="en-US"/>
              </w:rPr>
            </w:pPr>
            <w:r w:rsidRPr="0057056D">
              <w:rPr>
                <w:sz w:val="20"/>
                <w:szCs w:val="20"/>
                <w:lang w:eastAsia="en-US"/>
              </w:rPr>
              <w:t>Минимальные размеры земельного участка – 500 кв. м.</w:t>
            </w:r>
          </w:p>
          <w:p w:rsidR="002D7C69" w:rsidRPr="0057056D" w:rsidRDefault="002D7C69" w:rsidP="00F01885">
            <w:pPr>
              <w:rPr>
                <w:sz w:val="20"/>
                <w:szCs w:val="20"/>
                <w:lang w:eastAsia="en-US"/>
              </w:rPr>
            </w:pPr>
            <w:r w:rsidRPr="0057056D">
              <w:rPr>
                <w:sz w:val="20"/>
                <w:szCs w:val="20"/>
                <w:lang w:eastAsia="en-US"/>
              </w:rPr>
              <w:t xml:space="preserve">Минимальные отступы от границ земельного участка в целях определения места допустимого размещения объекта  – </w:t>
            </w:r>
            <w:smartTag w:uri="urn:schemas-microsoft-com:office:smarttags" w:element="metricconverter">
              <w:smartTagPr>
                <w:attr w:name="ProductID" w:val="3 м"/>
              </w:smartTagPr>
              <w:r w:rsidRPr="0057056D">
                <w:rPr>
                  <w:sz w:val="20"/>
                  <w:szCs w:val="20"/>
                  <w:lang w:eastAsia="en-US"/>
                </w:rPr>
                <w:t>3 м</w:t>
              </w:r>
            </w:smartTag>
            <w:r w:rsidRPr="0057056D">
              <w:rPr>
                <w:sz w:val="20"/>
                <w:szCs w:val="20"/>
                <w:lang w:eastAsia="en-US"/>
              </w:rPr>
              <w:t xml:space="preserve">, со стороны улиц </w:t>
            </w:r>
            <w:smartTag w:uri="urn:schemas-microsoft-com:office:smarttags" w:element="metricconverter">
              <w:smartTagPr>
                <w:attr w:name="ProductID" w:val="5 м"/>
              </w:smartTagPr>
              <w:r w:rsidRPr="0057056D">
                <w:rPr>
                  <w:sz w:val="20"/>
                  <w:szCs w:val="20"/>
                  <w:lang w:eastAsia="en-US"/>
                </w:rPr>
                <w:t>5 м</w:t>
              </w:r>
            </w:smartTag>
            <w:r w:rsidRPr="0057056D">
              <w:rPr>
                <w:sz w:val="20"/>
                <w:szCs w:val="20"/>
                <w:lang w:eastAsia="en-US"/>
              </w:rPr>
              <w:t xml:space="preserve">, проездов – </w:t>
            </w:r>
            <w:smartTag w:uri="urn:schemas-microsoft-com:office:smarttags" w:element="metricconverter">
              <w:smartTagPr>
                <w:attr w:name="ProductID" w:val="3 м"/>
              </w:smartTagPr>
              <w:r w:rsidRPr="0057056D">
                <w:rPr>
                  <w:sz w:val="20"/>
                  <w:szCs w:val="20"/>
                  <w:lang w:eastAsia="en-US"/>
                </w:rPr>
                <w:t>3 м</w:t>
              </w:r>
            </w:smartTag>
            <w:r w:rsidRPr="0057056D">
              <w:rPr>
                <w:sz w:val="20"/>
                <w:szCs w:val="20"/>
                <w:lang w:eastAsia="en-US"/>
              </w:rPr>
              <w:t>.</w:t>
            </w:r>
          </w:p>
          <w:p w:rsidR="002D7C69" w:rsidRPr="0057056D" w:rsidRDefault="002D7C69" w:rsidP="00F01885">
            <w:pPr>
              <w:rPr>
                <w:sz w:val="20"/>
                <w:szCs w:val="20"/>
                <w:lang w:eastAsia="en-US"/>
              </w:rPr>
            </w:pPr>
            <w:r w:rsidRPr="0057056D">
              <w:rPr>
                <w:sz w:val="20"/>
                <w:szCs w:val="20"/>
                <w:lang w:eastAsia="en-US"/>
              </w:rPr>
              <w:t>Предельное количество надземных этажей – 2</w:t>
            </w:r>
          </w:p>
          <w:p w:rsidR="002D7C69" w:rsidRPr="0057056D" w:rsidRDefault="002D7C69" w:rsidP="00F01885">
            <w:pPr>
              <w:rPr>
                <w:sz w:val="20"/>
                <w:szCs w:val="20"/>
                <w:lang w:eastAsia="en-US"/>
              </w:rPr>
            </w:pPr>
            <w:r w:rsidRPr="0057056D">
              <w:rPr>
                <w:sz w:val="20"/>
                <w:szCs w:val="20"/>
                <w:lang w:eastAsia="en-US"/>
              </w:rPr>
              <w:t>Максимальный процент застройки - 50 %.</w:t>
            </w:r>
          </w:p>
        </w:tc>
        <w:tc>
          <w:tcPr>
            <w:tcW w:w="2833" w:type="dxa"/>
          </w:tcPr>
          <w:p w:rsidR="002D7C69" w:rsidRPr="0057056D" w:rsidRDefault="002D7C69" w:rsidP="00F01885">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tc>
      </w:tr>
      <w:tr w:rsidR="00A835B7" w:rsidRPr="0057056D" w:rsidTr="002D7C69">
        <w:trPr>
          <w:trHeight w:val="835"/>
        </w:trPr>
        <w:tc>
          <w:tcPr>
            <w:tcW w:w="2482" w:type="dxa"/>
            <w:tcBorders>
              <w:right w:val="single" w:sz="4" w:space="0" w:color="auto"/>
            </w:tcBorders>
          </w:tcPr>
          <w:p w:rsidR="00A835B7" w:rsidRPr="0057056D" w:rsidRDefault="00A835B7" w:rsidP="00F01885">
            <w:pPr>
              <w:rPr>
                <w:sz w:val="20"/>
                <w:szCs w:val="20"/>
              </w:rPr>
            </w:pPr>
            <w:r w:rsidRPr="002D7C69">
              <w:rPr>
                <w:sz w:val="20"/>
                <w:szCs w:val="20"/>
              </w:rPr>
              <w:t>Амбулаторно-поликлиническое обслуживание</w:t>
            </w:r>
          </w:p>
        </w:tc>
        <w:tc>
          <w:tcPr>
            <w:tcW w:w="616" w:type="dxa"/>
            <w:tcBorders>
              <w:left w:val="single" w:sz="4" w:space="0" w:color="auto"/>
            </w:tcBorders>
          </w:tcPr>
          <w:p w:rsidR="00A835B7" w:rsidRPr="0057056D" w:rsidRDefault="00A835B7" w:rsidP="002D7C69">
            <w:pPr>
              <w:rPr>
                <w:sz w:val="20"/>
                <w:szCs w:val="20"/>
              </w:rPr>
            </w:pPr>
            <w:r>
              <w:rPr>
                <w:sz w:val="20"/>
                <w:szCs w:val="20"/>
              </w:rPr>
              <w:t>3.4.1</w:t>
            </w:r>
          </w:p>
        </w:tc>
        <w:tc>
          <w:tcPr>
            <w:tcW w:w="4248" w:type="dxa"/>
          </w:tcPr>
          <w:p w:rsidR="00A835B7" w:rsidRPr="0057056D" w:rsidRDefault="00A835B7" w:rsidP="00F01885">
            <w:pPr>
              <w:autoSpaceDN w:val="0"/>
              <w:adjustRightInd w:val="0"/>
              <w:rPr>
                <w:sz w:val="20"/>
                <w:szCs w:val="20"/>
              </w:rPr>
            </w:pPr>
            <w:r w:rsidRPr="002D7C69">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671" w:type="dxa"/>
          </w:tcPr>
          <w:p w:rsidR="00A835B7" w:rsidRPr="0057056D" w:rsidRDefault="00A835B7" w:rsidP="00F01885">
            <w:pPr>
              <w:jc w:val="both"/>
              <w:rPr>
                <w:sz w:val="20"/>
                <w:szCs w:val="20"/>
              </w:rPr>
            </w:pPr>
            <w:r w:rsidRPr="0057056D">
              <w:rPr>
                <w:sz w:val="20"/>
                <w:szCs w:val="20"/>
              </w:rPr>
              <w:t>Минимальная  площадь земельного участка, не менее 0,1 га.</w:t>
            </w:r>
          </w:p>
          <w:p w:rsidR="00A835B7" w:rsidRPr="0057056D" w:rsidRDefault="00A835B7" w:rsidP="00F01885">
            <w:pPr>
              <w:jc w:val="both"/>
              <w:rPr>
                <w:sz w:val="20"/>
                <w:szCs w:val="20"/>
              </w:rPr>
            </w:pPr>
            <w:r w:rsidRPr="0057056D">
              <w:rPr>
                <w:sz w:val="20"/>
                <w:szCs w:val="20"/>
              </w:rPr>
              <w:t xml:space="preserve">Минимальные отступы от границ– 3м. </w:t>
            </w:r>
          </w:p>
          <w:p w:rsidR="00A835B7" w:rsidRPr="0057056D" w:rsidRDefault="00A835B7" w:rsidP="00F01885">
            <w:pPr>
              <w:jc w:val="both"/>
              <w:rPr>
                <w:sz w:val="20"/>
                <w:szCs w:val="20"/>
              </w:rPr>
            </w:pPr>
            <w:r w:rsidRPr="0057056D">
              <w:rPr>
                <w:sz w:val="20"/>
                <w:szCs w:val="20"/>
              </w:rPr>
              <w:t>Предельное количество надземных этажей – 3</w:t>
            </w:r>
          </w:p>
          <w:p w:rsidR="00A835B7" w:rsidRPr="0057056D" w:rsidRDefault="00A835B7" w:rsidP="00F01885">
            <w:pPr>
              <w:jc w:val="both"/>
              <w:rPr>
                <w:sz w:val="20"/>
                <w:szCs w:val="20"/>
              </w:rPr>
            </w:pPr>
            <w:r w:rsidRPr="0057056D">
              <w:rPr>
                <w:sz w:val="20"/>
                <w:szCs w:val="20"/>
              </w:rPr>
              <w:t>Максимальный процент застройки – 50%</w:t>
            </w:r>
          </w:p>
          <w:p w:rsidR="00A835B7" w:rsidRPr="0057056D" w:rsidRDefault="00A835B7" w:rsidP="00F01885">
            <w:pPr>
              <w:jc w:val="both"/>
              <w:rPr>
                <w:sz w:val="20"/>
                <w:szCs w:val="20"/>
              </w:rPr>
            </w:pPr>
            <w:r w:rsidRPr="006A67B2">
              <w:rPr>
                <w:sz w:val="20"/>
                <w:szCs w:val="20"/>
              </w:rPr>
              <w:t xml:space="preserve">Иные </w:t>
            </w:r>
            <w:r w:rsidRPr="0057056D">
              <w:rPr>
                <w:sz w:val="20"/>
                <w:szCs w:val="20"/>
              </w:rPr>
              <w:t>предельные параметры разрешенного строительства:</w:t>
            </w:r>
          </w:p>
          <w:p w:rsidR="00A835B7" w:rsidRPr="006A67B2" w:rsidRDefault="00A835B7" w:rsidP="00F01885">
            <w:pPr>
              <w:jc w:val="both"/>
              <w:rPr>
                <w:sz w:val="20"/>
                <w:szCs w:val="20"/>
              </w:rPr>
            </w:pPr>
            <w:r w:rsidRPr="006A67B2">
              <w:rPr>
                <w:sz w:val="20"/>
                <w:szCs w:val="20"/>
              </w:rPr>
              <w:t>Минимальный отступ от красной линии – 5 м.</w:t>
            </w:r>
          </w:p>
        </w:tc>
        <w:tc>
          <w:tcPr>
            <w:tcW w:w="2833" w:type="dxa"/>
          </w:tcPr>
          <w:p w:rsidR="00A835B7" w:rsidRPr="0057056D" w:rsidRDefault="00A835B7" w:rsidP="00F01885">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tc>
      </w:tr>
    </w:tbl>
    <w:p w:rsidR="008A4AA1" w:rsidRDefault="008A4AA1" w:rsidP="00067677">
      <w:pPr>
        <w:ind w:left="567"/>
        <w:rPr>
          <w:lang w:eastAsia="x-none"/>
        </w:rPr>
      </w:pPr>
    </w:p>
    <w:p w:rsidR="002D7C69" w:rsidRDefault="002D7C69" w:rsidP="00067677">
      <w:pPr>
        <w:ind w:left="567"/>
        <w:rPr>
          <w:lang w:eastAsia="x-none"/>
        </w:rPr>
      </w:pPr>
    </w:p>
    <w:p w:rsidR="002D7C69" w:rsidRDefault="002D7C69" w:rsidP="00067677">
      <w:pPr>
        <w:ind w:left="567"/>
        <w:rPr>
          <w:lang w:eastAsia="x-none"/>
        </w:rPr>
      </w:pPr>
    </w:p>
    <w:p w:rsidR="002D7C69" w:rsidRDefault="002D7C69" w:rsidP="002D7C69">
      <w:pPr>
        <w:rPr>
          <w:b/>
          <w:sz w:val="20"/>
          <w:szCs w:val="20"/>
        </w:rPr>
      </w:pPr>
      <w:r w:rsidRPr="0057056D">
        <w:rPr>
          <w:b/>
          <w:sz w:val="20"/>
          <w:szCs w:val="20"/>
        </w:rPr>
        <w:t>2.   УСЛОВНО РАЗРЕШЁННЫЕ ВИДЫ ИСПОЛЬЗОВАНИЯ</w:t>
      </w:r>
      <w:r>
        <w:rPr>
          <w:b/>
          <w:sz w:val="20"/>
          <w:szCs w:val="20"/>
        </w:rPr>
        <w:t xml:space="preserve"> - нет</w:t>
      </w:r>
    </w:p>
    <w:p w:rsidR="002D7C69" w:rsidRDefault="002D7C69" w:rsidP="00067677">
      <w:pPr>
        <w:ind w:left="567"/>
        <w:rPr>
          <w:lang w:eastAsia="x-none"/>
        </w:rPr>
      </w:pPr>
    </w:p>
    <w:p w:rsidR="002D7C69" w:rsidRPr="0057056D" w:rsidRDefault="002D7C69" w:rsidP="002D7C69">
      <w:pPr>
        <w:rPr>
          <w:b/>
          <w:sz w:val="20"/>
          <w:szCs w:val="20"/>
        </w:rPr>
      </w:pPr>
    </w:p>
    <w:p w:rsidR="002D7C69" w:rsidRPr="0057056D" w:rsidRDefault="002D7C69" w:rsidP="002D7C69">
      <w:pPr>
        <w:rPr>
          <w:b/>
          <w:sz w:val="20"/>
          <w:szCs w:val="20"/>
        </w:rPr>
      </w:pPr>
      <w:r w:rsidRPr="0057056D">
        <w:rPr>
          <w:b/>
          <w:sz w:val="20"/>
          <w:szCs w:val="20"/>
        </w:rPr>
        <w:t>3.   ВСПОМОГАТЕЛЬНЫЕ ВИДЫ РАЗРЕШЁННОГО ИСПОЛЬЗОВАНИЯ</w:t>
      </w:r>
      <w:r>
        <w:rPr>
          <w:b/>
          <w:sz w:val="20"/>
          <w:szCs w:val="20"/>
        </w:rPr>
        <w:t xml:space="preserve"> - нет</w:t>
      </w:r>
    </w:p>
    <w:p w:rsidR="002D7C69" w:rsidRDefault="002D7C69" w:rsidP="00067677">
      <w:pPr>
        <w:ind w:left="567"/>
        <w:rPr>
          <w:lang w:eastAsia="x-none"/>
        </w:rPr>
      </w:pPr>
    </w:p>
    <w:p w:rsidR="008A4AA1" w:rsidRDefault="008A4AA1" w:rsidP="00067677">
      <w:pPr>
        <w:ind w:left="567"/>
        <w:rPr>
          <w:lang w:eastAsia="x-none"/>
        </w:rPr>
      </w:pPr>
    </w:p>
    <w:p w:rsidR="008A4AA1" w:rsidRPr="00F071EC" w:rsidRDefault="008A4AA1" w:rsidP="00067677">
      <w:pPr>
        <w:ind w:left="567"/>
        <w:rPr>
          <w:lang w:eastAsia="x-none"/>
        </w:rPr>
      </w:pPr>
    </w:p>
    <w:p w:rsidR="00032C54" w:rsidRDefault="00032C54" w:rsidP="00067677">
      <w:pPr>
        <w:pStyle w:val="3"/>
        <w:ind w:left="567" w:firstLine="0"/>
        <w:rPr>
          <w:sz w:val="23"/>
          <w:szCs w:val="23"/>
          <w:lang w:val="ru-RU"/>
        </w:rPr>
      </w:pPr>
      <w:r w:rsidRPr="00AA117F">
        <w:rPr>
          <w:sz w:val="23"/>
          <w:szCs w:val="23"/>
        </w:rPr>
        <w:t xml:space="preserve">Градостроительные регламенты. Производственно-коммунальная зона  </w:t>
      </w:r>
      <w:r>
        <w:rPr>
          <w:sz w:val="23"/>
          <w:szCs w:val="23"/>
        </w:rPr>
        <w:t>(П)</w:t>
      </w:r>
    </w:p>
    <w:p w:rsidR="00901890" w:rsidRPr="0057056D" w:rsidRDefault="00901890" w:rsidP="00901890">
      <w:pPr>
        <w:spacing w:line="276" w:lineRule="auto"/>
        <w:ind w:firstLine="567"/>
        <w:jc w:val="both"/>
        <w:rPr>
          <w:b/>
          <w:sz w:val="20"/>
          <w:szCs w:val="20"/>
        </w:rPr>
      </w:pPr>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7"/>
        <w:gridCol w:w="616"/>
        <w:gridCol w:w="4378"/>
        <w:gridCol w:w="4511"/>
        <w:gridCol w:w="2828"/>
      </w:tblGrid>
      <w:tr w:rsidR="00901890" w:rsidRPr="0057056D" w:rsidTr="00AD6DE8">
        <w:trPr>
          <w:trHeight w:val="692"/>
        </w:trPr>
        <w:tc>
          <w:tcPr>
            <w:tcW w:w="7511" w:type="dxa"/>
            <w:gridSpan w:val="3"/>
            <w:vAlign w:val="center"/>
          </w:tcPr>
          <w:p w:rsidR="00901890" w:rsidRPr="0057056D" w:rsidRDefault="00901890" w:rsidP="00AD6DE8">
            <w:pPr>
              <w:jc w:val="center"/>
              <w:rPr>
                <w:b/>
                <w:sz w:val="14"/>
                <w:szCs w:val="14"/>
              </w:rPr>
            </w:pPr>
            <w:r w:rsidRPr="0057056D">
              <w:rPr>
                <w:b/>
                <w:sz w:val="14"/>
                <w:szCs w:val="14"/>
              </w:rPr>
              <w:t xml:space="preserve">ВИДЫ РАЗРЕШЕННОГО ИСПОЛЬЗОВАНИЯ </w:t>
            </w:r>
          </w:p>
        </w:tc>
        <w:tc>
          <w:tcPr>
            <w:tcW w:w="4511" w:type="dxa"/>
            <w:vMerge w:val="restart"/>
            <w:vAlign w:val="center"/>
          </w:tcPr>
          <w:p w:rsidR="00901890" w:rsidRPr="0057056D" w:rsidRDefault="00901890" w:rsidP="00AD6DE8">
            <w:pPr>
              <w:jc w:val="center"/>
              <w:rPr>
                <w:b/>
                <w:sz w:val="14"/>
                <w:szCs w:val="14"/>
              </w:rPr>
            </w:pPr>
            <w:r w:rsidRPr="0057056D">
              <w:rPr>
                <w:b/>
                <w:sz w:val="14"/>
                <w:szCs w:val="14"/>
              </w:rPr>
              <w:t>ПАРАМЕТРЫ РАЗРЕШЕННОГО ИСПОЛЬЗОВАНИЯ</w:t>
            </w:r>
          </w:p>
        </w:tc>
        <w:tc>
          <w:tcPr>
            <w:tcW w:w="2828" w:type="dxa"/>
            <w:vMerge w:val="restart"/>
            <w:vAlign w:val="center"/>
          </w:tcPr>
          <w:p w:rsidR="00901890" w:rsidRPr="0057056D" w:rsidRDefault="00901890"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901890" w:rsidRPr="0057056D" w:rsidRDefault="00901890" w:rsidP="00AD6DE8">
            <w:pPr>
              <w:jc w:val="center"/>
              <w:rPr>
                <w:b/>
                <w:sz w:val="14"/>
                <w:szCs w:val="14"/>
              </w:rPr>
            </w:pPr>
            <w:r w:rsidRPr="0057056D">
              <w:rPr>
                <w:b/>
                <w:sz w:val="14"/>
                <w:szCs w:val="14"/>
              </w:rPr>
              <w:lastRenderedPageBreak/>
              <w:t>ЗЕМЕЛЬНЫХ УЧАСТКОВ</w:t>
            </w:r>
          </w:p>
        </w:tc>
      </w:tr>
      <w:tr w:rsidR="00901890" w:rsidRPr="0057056D" w:rsidTr="00AD6DE8">
        <w:trPr>
          <w:trHeight w:val="505"/>
        </w:trPr>
        <w:tc>
          <w:tcPr>
            <w:tcW w:w="2517" w:type="dxa"/>
            <w:tcBorders>
              <w:right w:val="single" w:sz="4" w:space="0" w:color="auto"/>
            </w:tcBorders>
            <w:vAlign w:val="center"/>
          </w:tcPr>
          <w:p w:rsidR="00901890" w:rsidRPr="0057056D" w:rsidRDefault="00901890" w:rsidP="00AD6DE8">
            <w:pPr>
              <w:jc w:val="center"/>
              <w:rPr>
                <w:b/>
                <w:sz w:val="14"/>
                <w:szCs w:val="14"/>
              </w:rPr>
            </w:pPr>
            <w:r w:rsidRPr="0057056D">
              <w:rPr>
                <w:b/>
                <w:sz w:val="14"/>
                <w:szCs w:val="14"/>
              </w:rPr>
              <w:lastRenderedPageBreak/>
              <w:t>ЗЕМЕЛЬНЫХ УЧАСТКОВ</w:t>
            </w:r>
          </w:p>
        </w:tc>
        <w:tc>
          <w:tcPr>
            <w:tcW w:w="616" w:type="dxa"/>
            <w:tcBorders>
              <w:left w:val="single" w:sz="4" w:space="0" w:color="auto"/>
            </w:tcBorders>
            <w:vAlign w:val="center"/>
          </w:tcPr>
          <w:p w:rsidR="00901890" w:rsidRPr="0057056D" w:rsidRDefault="00901890" w:rsidP="00AD6DE8">
            <w:pPr>
              <w:jc w:val="center"/>
              <w:rPr>
                <w:b/>
                <w:sz w:val="14"/>
                <w:szCs w:val="14"/>
              </w:rPr>
            </w:pPr>
          </w:p>
        </w:tc>
        <w:tc>
          <w:tcPr>
            <w:tcW w:w="4378" w:type="dxa"/>
            <w:vAlign w:val="center"/>
          </w:tcPr>
          <w:p w:rsidR="00901890" w:rsidRPr="0057056D" w:rsidRDefault="00901890" w:rsidP="00AD6DE8">
            <w:pPr>
              <w:jc w:val="center"/>
              <w:rPr>
                <w:b/>
                <w:sz w:val="14"/>
                <w:szCs w:val="14"/>
              </w:rPr>
            </w:pPr>
            <w:r w:rsidRPr="0057056D">
              <w:rPr>
                <w:b/>
                <w:sz w:val="14"/>
                <w:szCs w:val="14"/>
              </w:rPr>
              <w:t>ОБЪЕКТОВ КАПИТАЛЬНОГО СТРОИТЕЛЬСТВА</w:t>
            </w:r>
          </w:p>
        </w:tc>
        <w:tc>
          <w:tcPr>
            <w:tcW w:w="4511" w:type="dxa"/>
            <w:vMerge/>
            <w:vAlign w:val="center"/>
          </w:tcPr>
          <w:p w:rsidR="00901890" w:rsidRPr="0057056D" w:rsidRDefault="00901890" w:rsidP="00AD6DE8">
            <w:pPr>
              <w:jc w:val="center"/>
              <w:rPr>
                <w:b/>
                <w:sz w:val="14"/>
                <w:szCs w:val="14"/>
              </w:rPr>
            </w:pPr>
          </w:p>
        </w:tc>
        <w:tc>
          <w:tcPr>
            <w:tcW w:w="2828" w:type="dxa"/>
            <w:vMerge/>
            <w:vAlign w:val="center"/>
          </w:tcPr>
          <w:p w:rsidR="00901890" w:rsidRPr="0057056D" w:rsidRDefault="00901890" w:rsidP="00AD6DE8">
            <w:pPr>
              <w:jc w:val="center"/>
              <w:rPr>
                <w:b/>
                <w:sz w:val="14"/>
                <w:szCs w:val="14"/>
              </w:rPr>
            </w:pPr>
          </w:p>
        </w:tc>
      </w:tr>
      <w:tr w:rsidR="00901890" w:rsidRPr="0057056D" w:rsidTr="00AD6DE8">
        <w:tc>
          <w:tcPr>
            <w:tcW w:w="2517" w:type="dxa"/>
            <w:tcBorders>
              <w:right w:val="single" w:sz="4" w:space="0" w:color="auto"/>
            </w:tcBorders>
          </w:tcPr>
          <w:p w:rsidR="00901890" w:rsidRPr="0057056D" w:rsidRDefault="00901890" w:rsidP="00AD6DE8">
            <w:pPr>
              <w:autoSpaceDN w:val="0"/>
              <w:adjustRightInd w:val="0"/>
              <w:rPr>
                <w:sz w:val="20"/>
                <w:szCs w:val="20"/>
              </w:rPr>
            </w:pPr>
            <w:r w:rsidRPr="0057056D">
              <w:rPr>
                <w:sz w:val="20"/>
                <w:szCs w:val="20"/>
              </w:rPr>
              <w:t xml:space="preserve">Коммунальное обслуживание </w:t>
            </w:r>
          </w:p>
        </w:tc>
        <w:tc>
          <w:tcPr>
            <w:tcW w:w="616" w:type="dxa"/>
            <w:tcBorders>
              <w:left w:val="single" w:sz="4" w:space="0" w:color="auto"/>
            </w:tcBorders>
          </w:tcPr>
          <w:p w:rsidR="00901890" w:rsidRPr="0057056D" w:rsidRDefault="00901890" w:rsidP="00AD6DE8">
            <w:pPr>
              <w:autoSpaceDN w:val="0"/>
              <w:adjustRightInd w:val="0"/>
              <w:rPr>
                <w:sz w:val="20"/>
                <w:szCs w:val="20"/>
              </w:rPr>
            </w:pPr>
            <w:r w:rsidRPr="0057056D">
              <w:rPr>
                <w:sz w:val="20"/>
                <w:szCs w:val="20"/>
              </w:rPr>
              <w:t>3.1</w:t>
            </w:r>
          </w:p>
        </w:tc>
        <w:tc>
          <w:tcPr>
            <w:tcW w:w="4378" w:type="dxa"/>
          </w:tcPr>
          <w:p w:rsidR="00901890" w:rsidRPr="00934902" w:rsidRDefault="00901890" w:rsidP="00AD6DE8">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r>
              <w:rPr>
                <w:sz w:val="20"/>
                <w:szCs w:val="20"/>
              </w:rPr>
              <w:t xml:space="preserve"> </w:t>
            </w:r>
            <w:r w:rsidRPr="006455EF">
              <w:rPr>
                <w:sz w:val="20"/>
                <w:szCs w:val="20"/>
              </w:rPr>
              <w:t xml:space="preserve">содержание видов разрешенного использования с </w:t>
            </w:r>
            <w:hyperlink w:anchor="P198" w:history="1">
              <w:r w:rsidRPr="006455EF">
                <w:rPr>
                  <w:sz w:val="20"/>
                  <w:szCs w:val="20"/>
                </w:rPr>
                <w:t>кодами 3.1.1</w:t>
              </w:r>
            </w:hyperlink>
            <w:r w:rsidRPr="006455EF">
              <w:rPr>
                <w:sz w:val="20"/>
                <w:szCs w:val="20"/>
              </w:rPr>
              <w:t xml:space="preserve"> - </w:t>
            </w:r>
            <w:hyperlink w:anchor="P202" w:history="1">
              <w:r w:rsidRPr="006455EF">
                <w:rPr>
                  <w:sz w:val="20"/>
                  <w:szCs w:val="20"/>
                </w:rPr>
                <w:t>3.1.2</w:t>
              </w:r>
            </w:hyperlink>
            <w:r w:rsidRPr="006455EF">
              <w:rPr>
                <w:sz w:val="20"/>
                <w:szCs w:val="20"/>
              </w:rPr>
              <w:t xml:space="preserve"> </w:t>
            </w:r>
            <w:r w:rsidR="00F01885">
              <w:rPr>
                <w:sz w:val="20"/>
                <w:szCs w:val="20"/>
              </w:rPr>
              <w:t>Классификатора, утвержденного приказом Федеральной службы государственной регистрации, кадастра и картографии № П/0412 от 10.11.2020</w:t>
            </w:r>
            <w:r w:rsidRPr="00934902">
              <w:rPr>
                <w:sz w:val="20"/>
                <w:szCs w:val="20"/>
              </w:rPr>
              <w:t>:</w:t>
            </w:r>
          </w:p>
          <w:p w:rsidR="00901890" w:rsidRPr="00934902" w:rsidRDefault="00901890" w:rsidP="00AD6DE8">
            <w:pPr>
              <w:rPr>
                <w:sz w:val="20"/>
                <w:szCs w:val="20"/>
              </w:rPr>
            </w:pPr>
            <w:r>
              <w:rPr>
                <w:sz w:val="20"/>
                <w:szCs w:val="20"/>
              </w:rPr>
              <w:t xml:space="preserve">- </w:t>
            </w:r>
            <w:r w:rsidRPr="0093490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01890" w:rsidRPr="0057056D" w:rsidRDefault="00901890" w:rsidP="00AD6DE8">
            <w:pPr>
              <w:rPr>
                <w:sz w:val="20"/>
                <w:szCs w:val="20"/>
              </w:rPr>
            </w:pPr>
            <w:r w:rsidRPr="00934902">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511" w:type="dxa"/>
          </w:tcPr>
          <w:p w:rsidR="00901890" w:rsidRPr="00D6040D" w:rsidRDefault="00901890" w:rsidP="00AD6DE8">
            <w:pPr>
              <w:widowControl w:val="0"/>
              <w:rPr>
                <w:sz w:val="20"/>
                <w:szCs w:val="20"/>
              </w:rPr>
            </w:pPr>
            <w:r w:rsidRPr="00D6040D">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901890" w:rsidRPr="00D6040D" w:rsidRDefault="00901890" w:rsidP="00AD6DE8">
            <w:pPr>
              <w:widowControl w:val="0"/>
              <w:rPr>
                <w:sz w:val="20"/>
                <w:szCs w:val="20"/>
              </w:rPr>
            </w:pPr>
            <w:r w:rsidRPr="00D6040D">
              <w:rPr>
                <w:sz w:val="20"/>
                <w:szCs w:val="20"/>
              </w:rPr>
              <w:t>Для земельных участков, предназначенных для иных объектов строительства</w:t>
            </w:r>
          </w:p>
          <w:p w:rsidR="00901890" w:rsidRPr="00D6040D" w:rsidRDefault="00901890" w:rsidP="00AD6DE8">
            <w:pPr>
              <w:widowControl w:val="0"/>
              <w:rPr>
                <w:sz w:val="20"/>
                <w:szCs w:val="20"/>
              </w:rPr>
            </w:pPr>
            <w:r w:rsidRPr="00D6040D">
              <w:rPr>
                <w:sz w:val="20"/>
                <w:szCs w:val="20"/>
              </w:rPr>
              <w:t>Предельное количество этажей – 1 этажа</w:t>
            </w:r>
          </w:p>
          <w:p w:rsidR="00901890" w:rsidRPr="00D6040D" w:rsidRDefault="00901890" w:rsidP="00AD6DE8">
            <w:pPr>
              <w:widowControl w:val="0"/>
              <w:rPr>
                <w:sz w:val="20"/>
                <w:szCs w:val="20"/>
              </w:rPr>
            </w:pPr>
            <w:r w:rsidRPr="00D6040D">
              <w:rPr>
                <w:sz w:val="20"/>
                <w:szCs w:val="20"/>
              </w:rPr>
              <w:t>Минимальный отступ от границы земельного участка (красной линии) – 3 м.</w:t>
            </w:r>
          </w:p>
          <w:p w:rsidR="00901890" w:rsidRPr="0057056D" w:rsidRDefault="00901890" w:rsidP="00AD6DE8">
            <w:pPr>
              <w:pStyle w:val="afff2"/>
              <w:rPr>
                <w:sz w:val="20"/>
              </w:rPr>
            </w:pPr>
          </w:p>
        </w:tc>
        <w:tc>
          <w:tcPr>
            <w:tcW w:w="2828" w:type="dxa"/>
          </w:tcPr>
          <w:p w:rsidR="00901890" w:rsidRPr="0057056D" w:rsidRDefault="00901890" w:rsidP="00AD6DE8">
            <w:pPr>
              <w:autoSpaceDN w:val="0"/>
              <w:adjustRightInd w:val="0"/>
              <w:rPr>
                <w:sz w:val="20"/>
                <w:szCs w:val="20"/>
              </w:rPr>
            </w:pPr>
          </w:p>
        </w:tc>
      </w:tr>
      <w:tr w:rsidR="007C0056" w:rsidRPr="0057056D" w:rsidTr="00AD6DE8">
        <w:tc>
          <w:tcPr>
            <w:tcW w:w="2517" w:type="dxa"/>
            <w:tcBorders>
              <w:right w:val="single" w:sz="4" w:space="0" w:color="auto"/>
            </w:tcBorders>
            <w:vAlign w:val="center"/>
          </w:tcPr>
          <w:p w:rsidR="007C0056" w:rsidRPr="0057056D" w:rsidRDefault="007C0056" w:rsidP="00AD6DE8">
            <w:pPr>
              <w:keepNext/>
              <w:rPr>
                <w:sz w:val="20"/>
                <w:szCs w:val="20"/>
              </w:rPr>
            </w:pPr>
            <w:r>
              <w:rPr>
                <w:sz w:val="20"/>
                <w:szCs w:val="20"/>
              </w:rPr>
              <w:lastRenderedPageBreak/>
              <w:t>Недро</w:t>
            </w:r>
            <w:r w:rsidRPr="0057056D">
              <w:rPr>
                <w:sz w:val="20"/>
                <w:szCs w:val="20"/>
              </w:rPr>
              <w:t>пользование</w:t>
            </w:r>
          </w:p>
        </w:tc>
        <w:tc>
          <w:tcPr>
            <w:tcW w:w="616" w:type="dxa"/>
            <w:tcBorders>
              <w:left w:val="single" w:sz="4" w:space="0" w:color="auto"/>
            </w:tcBorders>
            <w:vAlign w:val="center"/>
          </w:tcPr>
          <w:p w:rsidR="007C0056" w:rsidRPr="0057056D" w:rsidRDefault="007C0056" w:rsidP="00AD6DE8">
            <w:pPr>
              <w:keepNext/>
              <w:rPr>
                <w:sz w:val="20"/>
                <w:szCs w:val="20"/>
              </w:rPr>
            </w:pPr>
            <w:r w:rsidRPr="0057056D">
              <w:rPr>
                <w:sz w:val="20"/>
                <w:szCs w:val="20"/>
              </w:rPr>
              <w:t>6.1</w:t>
            </w:r>
          </w:p>
        </w:tc>
        <w:tc>
          <w:tcPr>
            <w:tcW w:w="4378" w:type="dxa"/>
          </w:tcPr>
          <w:p w:rsidR="007C0056" w:rsidRPr="0057056D" w:rsidRDefault="007C0056" w:rsidP="00AD6DE8">
            <w:pPr>
              <w:rPr>
                <w:sz w:val="20"/>
                <w:szCs w:val="20"/>
              </w:rPr>
            </w:pPr>
            <w:r w:rsidRPr="0057056D">
              <w:rPr>
                <w:sz w:val="20"/>
                <w:szCs w:val="20"/>
              </w:rPr>
              <w:t>Осуществление геологических изысканий;</w:t>
            </w:r>
          </w:p>
          <w:p w:rsidR="007C0056" w:rsidRPr="0057056D" w:rsidRDefault="007C0056" w:rsidP="00AD6DE8">
            <w:pPr>
              <w:rPr>
                <w:sz w:val="20"/>
                <w:szCs w:val="20"/>
              </w:rPr>
            </w:pPr>
            <w:r w:rsidRPr="0057056D">
              <w:rPr>
                <w:sz w:val="20"/>
                <w:szCs w:val="20"/>
              </w:rPr>
              <w:t>добыча недр открытым (карьеры, отвалы) и закрытым (шахты, скважины) способами;</w:t>
            </w:r>
          </w:p>
          <w:p w:rsidR="007C0056" w:rsidRPr="0057056D" w:rsidRDefault="007C0056" w:rsidP="00AD6DE8">
            <w:pPr>
              <w:rPr>
                <w:sz w:val="20"/>
                <w:szCs w:val="20"/>
              </w:rPr>
            </w:pPr>
            <w:r w:rsidRPr="0057056D">
              <w:rPr>
                <w:sz w:val="20"/>
                <w:szCs w:val="20"/>
              </w:rPr>
              <w:t>размещение объектов капитального строительства, в том числе подземных, в целях добычи недр;</w:t>
            </w:r>
          </w:p>
          <w:p w:rsidR="007C0056" w:rsidRPr="0057056D" w:rsidRDefault="007C0056" w:rsidP="00AD6DE8">
            <w:pPr>
              <w:rPr>
                <w:sz w:val="20"/>
                <w:szCs w:val="20"/>
              </w:rPr>
            </w:pPr>
            <w:r w:rsidRPr="0057056D">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7C0056" w:rsidRPr="0057056D" w:rsidRDefault="007C0056" w:rsidP="00AD6DE8">
            <w:pPr>
              <w:rPr>
                <w:sz w:val="20"/>
                <w:szCs w:val="20"/>
              </w:rPr>
            </w:pPr>
            <w:r w:rsidRPr="0057056D">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4511" w:type="dxa"/>
          </w:tcPr>
          <w:p w:rsidR="007C0056" w:rsidRPr="00FD7F0A" w:rsidRDefault="007C0056" w:rsidP="00AD6DE8">
            <w:pPr>
              <w:widowControl w:val="0"/>
              <w:rPr>
                <w:sz w:val="20"/>
                <w:szCs w:val="20"/>
              </w:rPr>
            </w:pPr>
            <w:r w:rsidRPr="00FD7F0A">
              <w:rPr>
                <w:sz w:val="20"/>
                <w:szCs w:val="20"/>
              </w:rPr>
              <w:t xml:space="preserve">Градостроительные регламенты не распространяются </w:t>
            </w:r>
          </w:p>
          <w:p w:rsidR="007C0056" w:rsidRPr="00FD7F0A" w:rsidRDefault="007C0056" w:rsidP="00AD6DE8">
            <w:pPr>
              <w:rPr>
                <w:b/>
                <w:sz w:val="16"/>
                <w:szCs w:val="16"/>
              </w:rPr>
            </w:pPr>
            <w:r w:rsidRPr="00FD7F0A">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828" w:type="dxa"/>
          </w:tcPr>
          <w:p w:rsidR="007C0056" w:rsidRPr="0057056D" w:rsidRDefault="007C0056" w:rsidP="00AD6DE8">
            <w:pPr>
              <w:autoSpaceDN w:val="0"/>
              <w:adjustRightInd w:val="0"/>
              <w:rPr>
                <w:sz w:val="20"/>
                <w:szCs w:val="20"/>
              </w:rPr>
            </w:pPr>
          </w:p>
        </w:tc>
      </w:tr>
      <w:tr w:rsidR="00901890" w:rsidRPr="0057056D" w:rsidTr="00AD6DE8">
        <w:tc>
          <w:tcPr>
            <w:tcW w:w="2517" w:type="dxa"/>
            <w:tcBorders>
              <w:right w:val="single" w:sz="4" w:space="0" w:color="auto"/>
            </w:tcBorders>
            <w:vAlign w:val="center"/>
          </w:tcPr>
          <w:p w:rsidR="00901890" w:rsidRPr="0057056D" w:rsidRDefault="00901890" w:rsidP="00AD6DE8">
            <w:pPr>
              <w:keepNext/>
              <w:rPr>
                <w:sz w:val="20"/>
                <w:szCs w:val="20"/>
              </w:rPr>
            </w:pPr>
            <w:bookmarkStart w:id="54" w:name="_Hlk473619271"/>
            <w:r w:rsidRPr="0057056D">
              <w:rPr>
                <w:sz w:val="20"/>
                <w:szCs w:val="20"/>
              </w:rPr>
              <w:t>Автомобилестроительная промышленность</w:t>
            </w:r>
          </w:p>
        </w:tc>
        <w:tc>
          <w:tcPr>
            <w:tcW w:w="616" w:type="dxa"/>
            <w:tcBorders>
              <w:left w:val="single" w:sz="4" w:space="0" w:color="auto"/>
            </w:tcBorders>
            <w:vAlign w:val="center"/>
          </w:tcPr>
          <w:p w:rsidR="00901890" w:rsidRPr="0057056D" w:rsidRDefault="00901890" w:rsidP="00AD6DE8">
            <w:pPr>
              <w:keepNext/>
              <w:rPr>
                <w:sz w:val="20"/>
                <w:szCs w:val="20"/>
              </w:rPr>
            </w:pPr>
            <w:r w:rsidRPr="0057056D">
              <w:rPr>
                <w:sz w:val="20"/>
                <w:szCs w:val="20"/>
              </w:rPr>
              <w:t>6.2.1</w:t>
            </w:r>
          </w:p>
        </w:tc>
        <w:tc>
          <w:tcPr>
            <w:tcW w:w="4378" w:type="dxa"/>
            <w:vAlign w:val="center"/>
          </w:tcPr>
          <w:p w:rsidR="00901890" w:rsidRPr="0057056D" w:rsidRDefault="00901890" w:rsidP="00AD6DE8">
            <w:pPr>
              <w:keepNext/>
              <w:rPr>
                <w:sz w:val="20"/>
                <w:szCs w:val="20"/>
              </w:rPr>
            </w:pPr>
            <w:r w:rsidRPr="0057056D">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511" w:type="dxa"/>
          </w:tcPr>
          <w:p w:rsidR="00901890" w:rsidRPr="0057056D" w:rsidRDefault="00901890" w:rsidP="00AD6DE8">
            <w:pPr>
              <w:jc w:val="both"/>
              <w:rPr>
                <w:sz w:val="20"/>
                <w:szCs w:val="20"/>
              </w:rPr>
            </w:pPr>
            <w:r w:rsidRPr="0057056D">
              <w:rPr>
                <w:sz w:val="20"/>
                <w:szCs w:val="20"/>
              </w:rPr>
              <w:t xml:space="preserve">Минимальная  площадь </w:t>
            </w:r>
            <w:r w:rsidRPr="0057056D">
              <w:rPr>
                <w:bCs/>
                <w:sz w:val="20"/>
                <w:szCs w:val="20"/>
              </w:rPr>
              <w:t>земельного участка – 0,1 га</w:t>
            </w:r>
          </w:p>
          <w:p w:rsidR="00901890" w:rsidRPr="0057056D" w:rsidRDefault="00901890" w:rsidP="00AD6DE8">
            <w:pPr>
              <w:pStyle w:val="Default"/>
              <w:jc w:val="both"/>
              <w:rPr>
                <w:color w:val="auto"/>
                <w:sz w:val="20"/>
                <w:szCs w:val="20"/>
              </w:rPr>
            </w:pPr>
            <w:r w:rsidRPr="0057056D">
              <w:rPr>
                <w:color w:val="auto"/>
                <w:sz w:val="20"/>
                <w:szCs w:val="20"/>
              </w:rPr>
              <w:t xml:space="preserve">Минимальные отступы от границ земельного участка   – 3 м. </w:t>
            </w:r>
          </w:p>
          <w:p w:rsidR="00901890" w:rsidRPr="0057056D" w:rsidRDefault="00901890" w:rsidP="00AD6DE8">
            <w:pPr>
              <w:jc w:val="both"/>
              <w:rPr>
                <w:sz w:val="20"/>
                <w:szCs w:val="20"/>
              </w:rPr>
            </w:pPr>
            <w:r w:rsidRPr="0057056D">
              <w:rPr>
                <w:sz w:val="20"/>
                <w:szCs w:val="20"/>
              </w:rPr>
              <w:t>Предельное количество надземных этажей – 3</w:t>
            </w:r>
          </w:p>
          <w:p w:rsidR="00901890" w:rsidRPr="0057056D" w:rsidRDefault="00901890" w:rsidP="00AD6DE8">
            <w:pPr>
              <w:jc w:val="both"/>
              <w:rPr>
                <w:sz w:val="20"/>
                <w:szCs w:val="20"/>
              </w:rPr>
            </w:pPr>
            <w:r w:rsidRPr="0057056D">
              <w:rPr>
                <w:sz w:val="20"/>
                <w:szCs w:val="20"/>
              </w:rPr>
              <w:t>Максимальный процент застройки – 65%</w:t>
            </w:r>
          </w:p>
          <w:p w:rsidR="00901890" w:rsidRPr="0057056D" w:rsidRDefault="00901890" w:rsidP="00AD6DE8">
            <w:pPr>
              <w:autoSpaceDE w:val="0"/>
              <w:autoSpaceDN w:val="0"/>
              <w:adjustRightInd w:val="0"/>
              <w:jc w:val="both"/>
              <w:rPr>
                <w:sz w:val="20"/>
                <w:szCs w:val="20"/>
              </w:rPr>
            </w:pPr>
            <w:r w:rsidRPr="0057056D">
              <w:rPr>
                <w:bCs/>
                <w:sz w:val="20"/>
                <w:szCs w:val="20"/>
              </w:rPr>
              <w:t xml:space="preserve">Иные </w:t>
            </w:r>
            <w:r w:rsidRPr="0057056D">
              <w:rPr>
                <w:sz w:val="20"/>
                <w:szCs w:val="20"/>
              </w:rPr>
              <w:t>предельные параметры разрешенного строительства:</w:t>
            </w:r>
          </w:p>
          <w:p w:rsidR="00901890" w:rsidRPr="0057056D" w:rsidRDefault="00901890" w:rsidP="00AD6DE8">
            <w:pPr>
              <w:autoSpaceDE w:val="0"/>
              <w:autoSpaceDN w:val="0"/>
              <w:adjustRightInd w:val="0"/>
              <w:rPr>
                <w:sz w:val="20"/>
                <w:szCs w:val="20"/>
              </w:rPr>
            </w:pPr>
            <w:r w:rsidRPr="0057056D">
              <w:rPr>
                <w:bCs/>
                <w:sz w:val="20"/>
                <w:szCs w:val="20"/>
              </w:rPr>
              <w:t>Минимальная плотность застройки – 32%</w:t>
            </w:r>
          </w:p>
        </w:tc>
        <w:tc>
          <w:tcPr>
            <w:tcW w:w="2828" w:type="dxa"/>
            <w:vAlign w:val="center"/>
          </w:tcPr>
          <w:p w:rsidR="00901890" w:rsidRPr="0057056D" w:rsidRDefault="00901890" w:rsidP="00AD6DE8">
            <w:pPr>
              <w:keepNext/>
              <w:rPr>
                <w:sz w:val="20"/>
                <w:szCs w:val="20"/>
              </w:rPr>
            </w:pPr>
          </w:p>
        </w:tc>
      </w:tr>
      <w:tr w:rsidR="00901890" w:rsidRPr="0057056D" w:rsidTr="00AD6DE8">
        <w:tc>
          <w:tcPr>
            <w:tcW w:w="2517" w:type="dxa"/>
            <w:tcBorders>
              <w:right w:val="single" w:sz="4" w:space="0" w:color="auto"/>
            </w:tcBorders>
          </w:tcPr>
          <w:p w:rsidR="00901890" w:rsidRPr="0057056D" w:rsidRDefault="00901890" w:rsidP="00AD6DE8">
            <w:pPr>
              <w:rPr>
                <w:sz w:val="20"/>
                <w:szCs w:val="20"/>
              </w:rPr>
            </w:pPr>
            <w:r w:rsidRPr="0057056D">
              <w:rPr>
                <w:sz w:val="20"/>
                <w:szCs w:val="20"/>
              </w:rPr>
              <w:t>Легкая промышленность</w:t>
            </w:r>
          </w:p>
        </w:tc>
        <w:tc>
          <w:tcPr>
            <w:tcW w:w="616" w:type="dxa"/>
            <w:tcBorders>
              <w:left w:val="single" w:sz="4" w:space="0" w:color="auto"/>
            </w:tcBorders>
          </w:tcPr>
          <w:p w:rsidR="00901890" w:rsidRPr="0057056D" w:rsidRDefault="00901890" w:rsidP="00AD6DE8">
            <w:pPr>
              <w:rPr>
                <w:sz w:val="20"/>
                <w:szCs w:val="20"/>
              </w:rPr>
            </w:pPr>
            <w:r w:rsidRPr="0057056D">
              <w:rPr>
                <w:sz w:val="20"/>
                <w:szCs w:val="20"/>
              </w:rPr>
              <w:t>6.3</w:t>
            </w:r>
          </w:p>
        </w:tc>
        <w:tc>
          <w:tcPr>
            <w:tcW w:w="4378" w:type="dxa"/>
          </w:tcPr>
          <w:p w:rsidR="00901890" w:rsidRPr="0057056D" w:rsidRDefault="00901890" w:rsidP="00AD6DE8">
            <w:pPr>
              <w:rPr>
                <w:sz w:val="20"/>
                <w:szCs w:val="20"/>
              </w:rPr>
            </w:pPr>
            <w:r w:rsidRPr="0057056D">
              <w:rPr>
                <w:sz w:val="20"/>
                <w:szCs w:val="20"/>
              </w:rPr>
              <w:t xml:space="preserve">Размещение объектов капитального строительства, предназначенных для текстильной, </w:t>
            </w:r>
            <w:proofErr w:type="spellStart"/>
            <w:proofErr w:type="gramStart"/>
            <w:r w:rsidRPr="0057056D">
              <w:rPr>
                <w:sz w:val="20"/>
                <w:szCs w:val="20"/>
              </w:rPr>
              <w:t>фарфоро</w:t>
            </w:r>
            <w:proofErr w:type="spellEnd"/>
            <w:r w:rsidRPr="0057056D">
              <w:rPr>
                <w:sz w:val="20"/>
                <w:szCs w:val="20"/>
              </w:rPr>
              <w:t>-фаянсовой</w:t>
            </w:r>
            <w:proofErr w:type="gramEnd"/>
            <w:r w:rsidRPr="0057056D">
              <w:rPr>
                <w:sz w:val="20"/>
                <w:szCs w:val="20"/>
              </w:rPr>
              <w:t>, электронной промышленности</w:t>
            </w:r>
          </w:p>
        </w:tc>
        <w:tc>
          <w:tcPr>
            <w:tcW w:w="4511" w:type="dxa"/>
          </w:tcPr>
          <w:p w:rsidR="00901890" w:rsidRPr="0057056D" w:rsidRDefault="00901890" w:rsidP="00AD6DE8">
            <w:pPr>
              <w:jc w:val="both"/>
              <w:rPr>
                <w:sz w:val="20"/>
                <w:szCs w:val="20"/>
              </w:rPr>
            </w:pPr>
            <w:r w:rsidRPr="0057056D">
              <w:rPr>
                <w:sz w:val="20"/>
                <w:szCs w:val="20"/>
              </w:rPr>
              <w:t xml:space="preserve">Минимальная  площадь </w:t>
            </w:r>
            <w:r w:rsidRPr="0057056D">
              <w:rPr>
                <w:bCs/>
                <w:sz w:val="20"/>
                <w:szCs w:val="20"/>
              </w:rPr>
              <w:t>земельного участка – 0,1 га</w:t>
            </w:r>
          </w:p>
          <w:p w:rsidR="00901890" w:rsidRPr="0057056D" w:rsidRDefault="00901890" w:rsidP="00AD6DE8">
            <w:pPr>
              <w:pStyle w:val="Default"/>
              <w:jc w:val="both"/>
              <w:rPr>
                <w:color w:val="auto"/>
                <w:sz w:val="20"/>
                <w:szCs w:val="20"/>
              </w:rPr>
            </w:pPr>
            <w:r w:rsidRPr="0057056D">
              <w:rPr>
                <w:color w:val="auto"/>
                <w:sz w:val="20"/>
                <w:szCs w:val="20"/>
              </w:rPr>
              <w:t xml:space="preserve">Минимальные отступы от границ земельного участка   – 3 м. </w:t>
            </w:r>
          </w:p>
          <w:p w:rsidR="00901890" w:rsidRPr="0057056D" w:rsidRDefault="00901890" w:rsidP="00AD6DE8">
            <w:pPr>
              <w:jc w:val="both"/>
              <w:rPr>
                <w:sz w:val="20"/>
                <w:szCs w:val="20"/>
              </w:rPr>
            </w:pPr>
            <w:r w:rsidRPr="0057056D">
              <w:rPr>
                <w:sz w:val="20"/>
                <w:szCs w:val="20"/>
              </w:rPr>
              <w:t>Предельное количество надземных этажей – 3</w:t>
            </w:r>
          </w:p>
          <w:p w:rsidR="00901890" w:rsidRPr="0057056D" w:rsidRDefault="00901890" w:rsidP="00AD6DE8">
            <w:pPr>
              <w:jc w:val="both"/>
              <w:rPr>
                <w:sz w:val="20"/>
                <w:szCs w:val="20"/>
              </w:rPr>
            </w:pPr>
            <w:r w:rsidRPr="0057056D">
              <w:rPr>
                <w:sz w:val="20"/>
                <w:szCs w:val="20"/>
              </w:rPr>
              <w:t>Максимальный процент застройки – 65%</w:t>
            </w:r>
          </w:p>
          <w:p w:rsidR="00901890" w:rsidRPr="0057056D" w:rsidRDefault="00901890" w:rsidP="00AD6DE8">
            <w:pPr>
              <w:autoSpaceDE w:val="0"/>
              <w:autoSpaceDN w:val="0"/>
              <w:adjustRightInd w:val="0"/>
              <w:jc w:val="both"/>
              <w:rPr>
                <w:sz w:val="20"/>
                <w:szCs w:val="20"/>
              </w:rPr>
            </w:pPr>
            <w:r w:rsidRPr="0057056D">
              <w:rPr>
                <w:bCs/>
                <w:sz w:val="20"/>
                <w:szCs w:val="20"/>
              </w:rPr>
              <w:t xml:space="preserve">Иные </w:t>
            </w:r>
            <w:r w:rsidRPr="0057056D">
              <w:rPr>
                <w:sz w:val="20"/>
                <w:szCs w:val="20"/>
              </w:rPr>
              <w:t>предельные параметры разрешенного строительства:</w:t>
            </w:r>
          </w:p>
          <w:p w:rsidR="00901890" w:rsidRPr="0057056D" w:rsidRDefault="00901890" w:rsidP="00AD6DE8">
            <w:pPr>
              <w:autoSpaceDE w:val="0"/>
              <w:autoSpaceDN w:val="0"/>
              <w:adjustRightInd w:val="0"/>
              <w:rPr>
                <w:sz w:val="20"/>
                <w:szCs w:val="20"/>
              </w:rPr>
            </w:pPr>
            <w:r w:rsidRPr="0057056D">
              <w:rPr>
                <w:bCs/>
                <w:sz w:val="20"/>
                <w:szCs w:val="20"/>
              </w:rPr>
              <w:t>Минимальная плотность застройки – 32%</w:t>
            </w:r>
          </w:p>
        </w:tc>
        <w:tc>
          <w:tcPr>
            <w:tcW w:w="2828" w:type="dxa"/>
          </w:tcPr>
          <w:p w:rsidR="00901890" w:rsidRPr="0057056D" w:rsidRDefault="00901890" w:rsidP="00AD6DE8">
            <w:pPr>
              <w:keepNext/>
              <w:rPr>
                <w:sz w:val="20"/>
                <w:szCs w:val="20"/>
                <w:lang w:eastAsia="en-US"/>
              </w:rPr>
            </w:pPr>
          </w:p>
        </w:tc>
      </w:tr>
      <w:tr w:rsidR="00901890" w:rsidRPr="0057056D" w:rsidTr="00AD6DE8">
        <w:tc>
          <w:tcPr>
            <w:tcW w:w="2517" w:type="dxa"/>
            <w:tcBorders>
              <w:right w:val="single" w:sz="4" w:space="0" w:color="auto"/>
            </w:tcBorders>
          </w:tcPr>
          <w:p w:rsidR="00901890" w:rsidRPr="0057056D" w:rsidRDefault="00901890" w:rsidP="00AD6DE8">
            <w:pPr>
              <w:rPr>
                <w:sz w:val="20"/>
                <w:szCs w:val="20"/>
              </w:rPr>
            </w:pPr>
            <w:r w:rsidRPr="0057056D">
              <w:rPr>
                <w:sz w:val="20"/>
                <w:szCs w:val="20"/>
              </w:rPr>
              <w:t>Фармацевтическая промышленность</w:t>
            </w:r>
          </w:p>
        </w:tc>
        <w:tc>
          <w:tcPr>
            <w:tcW w:w="616" w:type="dxa"/>
            <w:tcBorders>
              <w:left w:val="single" w:sz="4" w:space="0" w:color="auto"/>
            </w:tcBorders>
          </w:tcPr>
          <w:p w:rsidR="00901890" w:rsidRPr="0057056D" w:rsidRDefault="00901890" w:rsidP="00AD6DE8">
            <w:pPr>
              <w:rPr>
                <w:sz w:val="20"/>
                <w:szCs w:val="20"/>
              </w:rPr>
            </w:pPr>
            <w:r w:rsidRPr="0057056D">
              <w:rPr>
                <w:sz w:val="20"/>
                <w:szCs w:val="20"/>
              </w:rPr>
              <w:t>6.3.1</w:t>
            </w:r>
          </w:p>
        </w:tc>
        <w:tc>
          <w:tcPr>
            <w:tcW w:w="4378" w:type="dxa"/>
          </w:tcPr>
          <w:p w:rsidR="00901890" w:rsidRPr="0057056D" w:rsidRDefault="00901890" w:rsidP="00AD6DE8">
            <w:pPr>
              <w:rPr>
                <w:sz w:val="20"/>
                <w:szCs w:val="20"/>
              </w:rPr>
            </w:pPr>
            <w:r w:rsidRPr="0057056D">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511" w:type="dxa"/>
          </w:tcPr>
          <w:p w:rsidR="00901890" w:rsidRPr="0057056D" w:rsidRDefault="00901890" w:rsidP="00AD6DE8">
            <w:pPr>
              <w:jc w:val="both"/>
              <w:rPr>
                <w:sz w:val="20"/>
                <w:szCs w:val="20"/>
              </w:rPr>
            </w:pPr>
            <w:r w:rsidRPr="0057056D">
              <w:rPr>
                <w:sz w:val="20"/>
                <w:szCs w:val="20"/>
              </w:rPr>
              <w:t xml:space="preserve">Минимальная  площадь </w:t>
            </w:r>
            <w:r w:rsidRPr="0057056D">
              <w:rPr>
                <w:bCs/>
                <w:sz w:val="20"/>
                <w:szCs w:val="20"/>
              </w:rPr>
              <w:t>земельного участка – 0,1 га</w:t>
            </w:r>
          </w:p>
          <w:p w:rsidR="00901890" w:rsidRPr="0057056D" w:rsidRDefault="00901890" w:rsidP="00AD6DE8">
            <w:pPr>
              <w:pStyle w:val="Default"/>
              <w:jc w:val="both"/>
              <w:rPr>
                <w:color w:val="auto"/>
                <w:sz w:val="20"/>
                <w:szCs w:val="20"/>
              </w:rPr>
            </w:pPr>
            <w:r w:rsidRPr="0057056D">
              <w:rPr>
                <w:color w:val="auto"/>
                <w:sz w:val="20"/>
                <w:szCs w:val="20"/>
              </w:rPr>
              <w:t xml:space="preserve">Минимальные отступы от границ земельного участка   – 3 м. </w:t>
            </w:r>
          </w:p>
          <w:p w:rsidR="00901890" w:rsidRPr="0057056D" w:rsidRDefault="00901890" w:rsidP="00AD6DE8">
            <w:pPr>
              <w:jc w:val="both"/>
              <w:rPr>
                <w:sz w:val="20"/>
                <w:szCs w:val="20"/>
              </w:rPr>
            </w:pPr>
            <w:r w:rsidRPr="0057056D">
              <w:rPr>
                <w:sz w:val="20"/>
                <w:szCs w:val="20"/>
              </w:rPr>
              <w:t>Предельное количество надземных этажей – 3</w:t>
            </w:r>
          </w:p>
          <w:p w:rsidR="00901890" w:rsidRPr="0057056D" w:rsidRDefault="00901890" w:rsidP="00AD6DE8">
            <w:pPr>
              <w:jc w:val="both"/>
              <w:rPr>
                <w:sz w:val="20"/>
                <w:szCs w:val="20"/>
              </w:rPr>
            </w:pPr>
            <w:r w:rsidRPr="0057056D">
              <w:rPr>
                <w:sz w:val="20"/>
                <w:szCs w:val="20"/>
              </w:rPr>
              <w:t>Максимальный процент застройки – 65%</w:t>
            </w:r>
          </w:p>
          <w:p w:rsidR="00901890" w:rsidRPr="0057056D" w:rsidRDefault="00901890" w:rsidP="00AD6DE8">
            <w:pPr>
              <w:autoSpaceDE w:val="0"/>
              <w:autoSpaceDN w:val="0"/>
              <w:adjustRightInd w:val="0"/>
              <w:jc w:val="both"/>
              <w:rPr>
                <w:sz w:val="20"/>
                <w:szCs w:val="20"/>
              </w:rPr>
            </w:pPr>
            <w:r w:rsidRPr="0057056D">
              <w:rPr>
                <w:bCs/>
                <w:sz w:val="20"/>
                <w:szCs w:val="20"/>
              </w:rPr>
              <w:lastRenderedPageBreak/>
              <w:t xml:space="preserve">Иные </w:t>
            </w:r>
            <w:r w:rsidRPr="0057056D">
              <w:rPr>
                <w:sz w:val="20"/>
                <w:szCs w:val="20"/>
              </w:rPr>
              <w:t>предельные параметры разрешенного строительства:</w:t>
            </w:r>
          </w:p>
          <w:p w:rsidR="00901890" w:rsidRPr="0057056D" w:rsidRDefault="00901890" w:rsidP="00AD6DE8">
            <w:pPr>
              <w:autoSpaceDE w:val="0"/>
              <w:autoSpaceDN w:val="0"/>
              <w:adjustRightInd w:val="0"/>
              <w:rPr>
                <w:sz w:val="20"/>
                <w:szCs w:val="20"/>
              </w:rPr>
            </w:pPr>
            <w:r w:rsidRPr="0057056D">
              <w:rPr>
                <w:bCs/>
                <w:sz w:val="20"/>
                <w:szCs w:val="20"/>
              </w:rPr>
              <w:t>Минимальная плотность застройки – 32%</w:t>
            </w:r>
          </w:p>
        </w:tc>
        <w:tc>
          <w:tcPr>
            <w:tcW w:w="2828" w:type="dxa"/>
          </w:tcPr>
          <w:p w:rsidR="00901890" w:rsidRPr="0057056D" w:rsidRDefault="00901890" w:rsidP="00AD6DE8">
            <w:pPr>
              <w:keepNext/>
              <w:rPr>
                <w:sz w:val="20"/>
                <w:szCs w:val="20"/>
                <w:lang w:eastAsia="en-US"/>
              </w:rPr>
            </w:pPr>
          </w:p>
        </w:tc>
      </w:tr>
      <w:tr w:rsidR="00901890" w:rsidRPr="0057056D" w:rsidTr="00AD6DE8">
        <w:tc>
          <w:tcPr>
            <w:tcW w:w="2517" w:type="dxa"/>
            <w:tcBorders>
              <w:right w:val="single" w:sz="4" w:space="0" w:color="auto"/>
            </w:tcBorders>
          </w:tcPr>
          <w:p w:rsidR="00901890" w:rsidRPr="0057056D" w:rsidRDefault="00901890" w:rsidP="00AD6DE8">
            <w:pPr>
              <w:rPr>
                <w:sz w:val="20"/>
                <w:szCs w:val="20"/>
              </w:rPr>
            </w:pPr>
            <w:r w:rsidRPr="0057056D">
              <w:rPr>
                <w:sz w:val="20"/>
                <w:szCs w:val="20"/>
              </w:rPr>
              <w:t>Пищевая промышленность</w:t>
            </w:r>
          </w:p>
        </w:tc>
        <w:tc>
          <w:tcPr>
            <w:tcW w:w="616" w:type="dxa"/>
            <w:tcBorders>
              <w:left w:val="single" w:sz="4" w:space="0" w:color="auto"/>
            </w:tcBorders>
          </w:tcPr>
          <w:p w:rsidR="00901890" w:rsidRPr="0057056D" w:rsidRDefault="00901890" w:rsidP="00AD6DE8">
            <w:pPr>
              <w:rPr>
                <w:sz w:val="20"/>
                <w:szCs w:val="20"/>
              </w:rPr>
            </w:pPr>
            <w:r w:rsidRPr="0057056D">
              <w:rPr>
                <w:sz w:val="20"/>
                <w:szCs w:val="20"/>
              </w:rPr>
              <w:t>6.4</w:t>
            </w:r>
          </w:p>
        </w:tc>
        <w:tc>
          <w:tcPr>
            <w:tcW w:w="4378" w:type="dxa"/>
          </w:tcPr>
          <w:p w:rsidR="00901890" w:rsidRPr="0057056D" w:rsidRDefault="00901890" w:rsidP="00AD6DE8">
            <w:pPr>
              <w:rPr>
                <w:sz w:val="20"/>
                <w:szCs w:val="20"/>
              </w:rPr>
            </w:pPr>
            <w:r w:rsidRPr="0057056D">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511" w:type="dxa"/>
          </w:tcPr>
          <w:p w:rsidR="007C0056" w:rsidRPr="00FD7F0A" w:rsidRDefault="007C0056" w:rsidP="007C0056">
            <w:pPr>
              <w:rPr>
                <w:sz w:val="20"/>
                <w:szCs w:val="20"/>
              </w:rPr>
            </w:pPr>
            <w:r w:rsidRPr="00FD7F0A">
              <w:rPr>
                <w:sz w:val="20"/>
                <w:szCs w:val="20"/>
              </w:rPr>
              <w:t>Минимальная площадь земельного участка - 0,04 га</w:t>
            </w:r>
          </w:p>
          <w:p w:rsidR="007C0056" w:rsidRPr="00FD7F0A" w:rsidRDefault="007C0056" w:rsidP="007C0056">
            <w:pPr>
              <w:rPr>
                <w:sz w:val="20"/>
                <w:szCs w:val="20"/>
              </w:rPr>
            </w:pPr>
            <w:r w:rsidRPr="00FD7F0A">
              <w:rPr>
                <w:sz w:val="20"/>
                <w:szCs w:val="20"/>
              </w:rPr>
              <w:t>Минимальные отступы от границ земельного участка - 3 м.</w:t>
            </w:r>
          </w:p>
          <w:p w:rsidR="007C0056" w:rsidRPr="00FD7F0A" w:rsidRDefault="007C0056" w:rsidP="007C0056">
            <w:pPr>
              <w:rPr>
                <w:sz w:val="20"/>
                <w:szCs w:val="20"/>
              </w:rPr>
            </w:pPr>
            <w:r w:rsidRPr="00FD7F0A">
              <w:rPr>
                <w:sz w:val="20"/>
                <w:szCs w:val="20"/>
              </w:rPr>
              <w:t>Предельное количество надземных этажей - 3</w:t>
            </w:r>
          </w:p>
          <w:p w:rsidR="00901890" w:rsidRPr="00530417" w:rsidRDefault="007C0056" w:rsidP="007C0056">
            <w:pPr>
              <w:pStyle w:val="afff2"/>
              <w:rPr>
                <w:rFonts w:ascii="Times New Roman" w:hAnsi="Times New Roman"/>
                <w:sz w:val="20"/>
                <w:szCs w:val="20"/>
              </w:rPr>
            </w:pPr>
            <w:r w:rsidRPr="00530417">
              <w:rPr>
                <w:rFonts w:ascii="Times New Roman" w:hAnsi="Times New Roman"/>
                <w:sz w:val="20"/>
                <w:szCs w:val="20"/>
              </w:rPr>
              <w:t>Максимальный процент застройки — 50%</w:t>
            </w:r>
          </w:p>
        </w:tc>
        <w:tc>
          <w:tcPr>
            <w:tcW w:w="2828" w:type="dxa"/>
          </w:tcPr>
          <w:p w:rsidR="00901890" w:rsidRPr="0057056D" w:rsidRDefault="00901890" w:rsidP="00AD6DE8">
            <w:pPr>
              <w:rPr>
                <w:sz w:val="20"/>
                <w:szCs w:val="20"/>
                <w:lang w:eastAsia="en-US"/>
              </w:rPr>
            </w:pPr>
          </w:p>
        </w:tc>
      </w:tr>
      <w:tr w:rsidR="00901890" w:rsidRPr="0057056D" w:rsidTr="00AD6DE8">
        <w:tc>
          <w:tcPr>
            <w:tcW w:w="2517" w:type="dxa"/>
            <w:tcBorders>
              <w:right w:val="single" w:sz="4" w:space="0" w:color="auto"/>
            </w:tcBorders>
          </w:tcPr>
          <w:p w:rsidR="00901890" w:rsidRPr="0057056D" w:rsidRDefault="00901890" w:rsidP="00AD6DE8">
            <w:pPr>
              <w:rPr>
                <w:sz w:val="20"/>
                <w:szCs w:val="20"/>
              </w:rPr>
            </w:pPr>
            <w:r w:rsidRPr="0057056D">
              <w:rPr>
                <w:sz w:val="20"/>
                <w:szCs w:val="20"/>
              </w:rPr>
              <w:t>Нефтехимическая промышленность</w:t>
            </w:r>
          </w:p>
        </w:tc>
        <w:tc>
          <w:tcPr>
            <w:tcW w:w="616" w:type="dxa"/>
            <w:tcBorders>
              <w:left w:val="single" w:sz="4" w:space="0" w:color="auto"/>
            </w:tcBorders>
          </w:tcPr>
          <w:p w:rsidR="00901890" w:rsidRPr="0057056D" w:rsidRDefault="00901890" w:rsidP="00AD6DE8">
            <w:pPr>
              <w:rPr>
                <w:sz w:val="20"/>
                <w:szCs w:val="20"/>
              </w:rPr>
            </w:pPr>
            <w:r w:rsidRPr="0057056D">
              <w:rPr>
                <w:sz w:val="20"/>
                <w:szCs w:val="20"/>
              </w:rPr>
              <w:t>6.5</w:t>
            </w:r>
          </w:p>
        </w:tc>
        <w:tc>
          <w:tcPr>
            <w:tcW w:w="4378" w:type="dxa"/>
          </w:tcPr>
          <w:p w:rsidR="00901890" w:rsidRPr="0057056D" w:rsidRDefault="00901890" w:rsidP="00AD6DE8">
            <w:pPr>
              <w:rPr>
                <w:sz w:val="20"/>
                <w:szCs w:val="20"/>
              </w:rPr>
            </w:pPr>
            <w:r w:rsidRPr="0057056D">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511" w:type="dxa"/>
          </w:tcPr>
          <w:p w:rsidR="00901890" w:rsidRPr="0057056D" w:rsidRDefault="00901890" w:rsidP="00530417">
            <w:pPr>
              <w:rPr>
                <w:sz w:val="20"/>
                <w:szCs w:val="20"/>
              </w:rPr>
            </w:pPr>
            <w:r w:rsidRPr="0057056D">
              <w:rPr>
                <w:sz w:val="20"/>
                <w:szCs w:val="20"/>
              </w:rPr>
              <w:t xml:space="preserve">Минимальная  площадь </w:t>
            </w:r>
            <w:r w:rsidRPr="00530417">
              <w:rPr>
                <w:sz w:val="20"/>
                <w:szCs w:val="20"/>
              </w:rPr>
              <w:t>земельного участка – 0,1 га</w:t>
            </w:r>
          </w:p>
          <w:p w:rsidR="00901890" w:rsidRPr="00530417" w:rsidRDefault="00901890" w:rsidP="00530417">
            <w:pPr>
              <w:pStyle w:val="Default"/>
              <w:rPr>
                <w:rFonts w:eastAsia="Times New Roman"/>
                <w:color w:val="auto"/>
                <w:sz w:val="20"/>
                <w:szCs w:val="20"/>
                <w:lang w:eastAsia="ru-RU"/>
              </w:rPr>
            </w:pPr>
            <w:r w:rsidRPr="00530417">
              <w:rPr>
                <w:rFonts w:eastAsia="Times New Roman"/>
                <w:color w:val="auto"/>
                <w:sz w:val="20"/>
                <w:szCs w:val="20"/>
                <w:lang w:eastAsia="ru-RU"/>
              </w:rPr>
              <w:t xml:space="preserve">Минимальные отступы от границ земельного участка   – 3 м. </w:t>
            </w:r>
          </w:p>
          <w:p w:rsidR="00901890" w:rsidRPr="0057056D" w:rsidRDefault="00901890" w:rsidP="00530417">
            <w:pPr>
              <w:rPr>
                <w:sz w:val="20"/>
                <w:szCs w:val="20"/>
              </w:rPr>
            </w:pPr>
            <w:r w:rsidRPr="0057056D">
              <w:rPr>
                <w:sz w:val="20"/>
                <w:szCs w:val="20"/>
              </w:rPr>
              <w:t>Предельное количество надземных этажей – 3</w:t>
            </w:r>
          </w:p>
          <w:p w:rsidR="00901890" w:rsidRPr="0057056D" w:rsidRDefault="00901890" w:rsidP="00530417">
            <w:pPr>
              <w:rPr>
                <w:sz w:val="20"/>
                <w:szCs w:val="20"/>
              </w:rPr>
            </w:pPr>
            <w:r w:rsidRPr="0057056D">
              <w:rPr>
                <w:sz w:val="20"/>
                <w:szCs w:val="20"/>
              </w:rPr>
              <w:t>Максимальный процент застройки – 65%</w:t>
            </w:r>
          </w:p>
          <w:p w:rsidR="00901890" w:rsidRPr="0057056D" w:rsidRDefault="00901890" w:rsidP="00530417">
            <w:pPr>
              <w:autoSpaceDE w:val="0"/>
              <w:autoSpaceDN w:val="0"/>
              <w:adjustRightInd w:val="0"/>
              <w:rPr>
                <w:sz w:val="20"/>
                <w:szCs w:val="20"/>
              </w:rPr>
            </w:pPr>
            <w:r w:rsidRPr="00530417">
              <w:rPr>
                <w:sz w:val="20"/>
                <w:szCs w:val="20"/>
              </w:rPr>
              <w:t xml:space="preserve">Иные </w:t>
            </w:r>
            <w:r w:rsidRPr="0057056D">
              <w:rPr>
                <w:sz w:val="20"/>
                <w:szCs w:val="20"/>
              </w:rPr>
              <w:t>предельные параметры разрешенного строительства:</w:t>
            </w:r>
          </w:p>
          <w:p w:rsidR="00901890" w:rsidRPr="0057056D" w:rsidRDefault="00901890" w:rsidP="00530417">
            <w:pPr>
              <w:autoSpaceDE w:val="0"/>
              <w:autoSpaceDN w:val="0"/>
              <w:adjustRightInd w:val="0"/>
              <w:rPr>
                <w:sz w:val="20"/>
                <w:szCs w:val="20"/>
              </w:rPr>
            </w:pPr>
            <w:r w:rsidRPr="00530417">
              <w:rPr>
                <w:sz w:val="20"/>
                <w:szCs w:val="20"/>
              </w:rPr>
              <w:t>Минимальная плотность застройки – 32%</w:t>
            </w:r>
          </w:p>
        </w:tc>
        <w:tc>
          <w:tcPr>
            <w:tcW w:w="2828" w:type="dxa"/>
          </w:tcPr>
          <w:p w:rsidR="00901890" w:rsidRPr="0057056D" w:rsidRDefault="00901890" w:rsidP="00AD6DE8">
            <w:pPr>
              <w:rPr>
                <w:sz w:val="20"/>
                <w:szCs w:val="20"/>
                <w:lang w:eastAsia="en-US"/>
              </w:rPr>
            </w:pPr>
          </w:p>
        </w:tc>
      </w:tr>
      <w:tr w:rsidR="00530417" w:rsidRPr="0057056D" w:rsidTr="00AD6DE8">
        <w:tc>
          <w:tcPr>
            <w:tcW w:w="2517" w:type="dxa"/>
            <w:tcBorders>
              <w:right w:val="single" w:sz="4" w:space="0" w:color="auto"/>
            </w:tcBorders>
          </w:tcPr>
          <w:p w:rsidR="00530417" w:rsidRPr="0057056D" w:rsidRDefault="00530417" w:rsidP="00AD6DE8">
            <w:pPr>
              <w:rPr>
                <w:sz w:val="20"/>
                <w:szCs w:val="20"/>
              </w:rPr>
            </w:pPr>
            <w:r w:rsidRPr="0057056D">
              <w:rPr>
                <w:sz w:val="20"/>
                <w:szCs w:val="20"/>
              </w:rPr>
              <w:t>Строительная промышленность</w:t>
            </w:r>
          </w:p>
        </w:tc>
        <w:tc>
          <w:tcPr>
            <w:tcW w:w="616" w:type="dxa"/>
            <w:tcBorders>
              <w:left w:val="single" w:sz="4" w:space="0" w:color="auto"/>
            </w:tcBorders>
          </w:tcPr>
          <w:p w:rsidR="00530417" w:rsidRPr="0057056D" w:rsidRDefault="00530417" w:rsidP="00AD6DE8">
            <w:pPr>
              <w:rPr>
                <w:sz w:val="20"/>
                <w:szCs w:val="20"/>
              </w:rPr>
            </w:pPr>
            <w:r w:rsidRPr="0057056D">
              <w:rPr>
                <w:sz w:val="20"/>
                <w:szCs w:val="20"/>
              </w:rPr>
              <w:t>6.6</w:t>
            </w:r>
          </w:p>
        </w:tc>
        <w:tc>
          <w:tcPr>
            <w:tcW w:w="4378" w:type="dxa"/>
          </w:tcPr>
          <w:p w:rsidR="00530417" w:rsidRPr="0057056D" w:rsidRDefault="00530417" w:rsidP="00AD6DE8">
            <w:pPr>
              <w:rPr>
                <w:sz w:val="20"/>
                <w:szCs w:val="20"/>
              </w:rPr>
            </w:pPr>
            <w:r w:rsidRPr="0057056D">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511" w:type="dxa"/>
          </w:tcPr>
          <w:p w:rsidR="00530417" w:rsidRPr="00FD7F0A" w:rsidRDefault="00530417" w:rsidP="00AD6DE8">
            <w:pPr>
              <w:rPr>
                <w:sz w:val="20"/>
                <w:szCs w:val="20"/>
              </w:rPr>
            </w:pPr>
            <w:r w:rsidRPr="00FD7F0A">
              <w:rPr>
                <w:sz w:val="20"/>
                <w:szCs w:val="20"/>
              </w:rPr>
              <w:t>Минимальная площадь земельного участка - 0,04 га</w:t>
            </w:r>
          </w:p>
          <w:p w:rsidR="00530417" w:rsidRPr="00FD7F0A" w:rsidRDefault="00530417" w:rsidP="00AD6DE8">
            <w:pPr>
              <w:rPr>
                <w:sz w:val="20"/>
                <w:szCs w:val="20"/>
              </w:rPr>
            </w:pPr>
            <w:r w:rsidRPr="00FD7F0A">
              <w:rPr>
                <w:sz w:val="20"/>
                <w:szCs w:val="20"/>
              </w:rPr>
              <w:t>Минимальные отступы от границ земельного участка - 3 м.</w:t>
            </w:r>
          </w:p>
          <w:p w:rsidR="00530417" w:rsidRPr="00FD7F0A" w:rsidRDefault="00530417" w:rsidP="00AD6DE8">
            <w:pPr>
              <w:rPr>
                <w:sz w:val="20"/>
                <w:szCs w:val="20"/>
              </w:rPr>
            </w:pPr>
            <w:r w:rsidRPr="00FD7F0A">
              <w:rPr>
                <w:sz w:val="20"/>
                <w:szCs w:val="20"/>
              </w:rPr>
              <w:t>Предельное количество надземных этажей - 3</w:t>
            </w:r>
          </w:p>
          <w:p w:rsidR="00530417" w:rsidRPr="00FD7F0A" w:rsidRDefault="00530417" w:rsidP="00AD6DE8">
            <w:pPr>
              <w:rPr>
                <w:sz w:val="20"/>
                <w:szCs w:val="20"/>
              </w:rPr>
            </w:pPr>
            <w:r w:rsidRPr="00FD7F0A">
              <w:rPr>
                <w:sz w:val="20"/>
                <w:szCs w:val="20"/>
              </w:rPr>
              <w:t>Максимальный процент застройки — 70%</w:t>
            </w:r>
          </w:p>
          <w:p w:rsidR="00530417" w:rsidRPr="00FD7F0A" w:rsidRDefault="00530417" w:rsidP="00AD6DE8">
            <w:pPr>
              <w:rPr>
                <w:sz w:val="20"/>
                <w:szCs w:val="20"/>
              </w:rPr>
            </w:pPr>
            <w:r w:rsidRPr="00FD7F0A">
              <w:rPr>
                <w:sz w:val="20"/>
                <w:szCs w:val="20"/>
              </w:rPr>
              <w:t>Иные предельные параметры разрешенного строительства:</w:t>
            </w:r>
          </w:p>
          <w:p w:rsidR="00530417" w:rsidRPr="00FD7F0A" w:rsidRDefault="00530417" w:rsidP="00AD6DE8">
            <w:pPr>
              <w:rPr>
                <w:sz w:val="20"/>
                <w:szCs w:val="20"/>
              </w:rPr>
            </w:pPr>
            <w:r w:rsidRPr="00FD7F0A">
              <w:rPr>
                <w:sz w:val="20"/>
                <w:szCs w:val="20"/>
              </w:rPr>
              <w:t>Минимальная плотность застройки - 27%</w:t>
            </w:r>
          </w:p>
        </w:tc>
        <w:tc>
          <w:tcPr>
            <w:tcW w:w="2828" w:type="dxa"/>
          </w:tcPr>
          <w:p w:rsidR="00530417" w:rsidRPr="0057056D" w:rsidRDefault="00530417" w:rsidP="00AD6DE8">
            <w:pPr>
              <w:rPr>
                <w:sz w:val="20"/>
                <w:szCs w:val="20"/>
                <w:lang w:eastAsia="en-US"/>
              </w:rPr>
            </w:pPr>
          </w:p>
        </w:tc>
      </w:tr>
      <w:tr w:rsidR="00901890" w:rsidRPr="0057056D" w:rsidTr="00AD6DE8">
        <w:tc>
          <w:tcPr>
            <w:tcW w:w="2517" w:type="dxa"/>
            <w:tcBorders>
              <w:right w:val="single" w:sz="4" w:space="0" w:color="auto"/>
            </w:tcBorders>
          </w:tcPr>
          <w:p w:rsidR="00901890" w:rsidRPr="0057056D" w:rsidRDefault="00901890" w:rsidP="00AD6DE8">
            <w:pPr>
              <w:pStyle w:val="ConsPlusNormal"/>
              <w:ind w:firstLine="0"/>
              <w:rPr>
                <w:rFonts w:ascii="Times New Roman" w:hAnsi="Times New Roman" w:cs="Times New Roman"/>
              </w:rPr>
            </w:pPr>
            <w:r w:rsidRPr="0057056D">
              <w:rPr>
                <w:rFonts w:ascii="Times New Roman" w:hAnsi="Times New Roman" w:cs="Times New Roman"/>
              </w:rPr>
              <w:t>Энергетика</w:t>
            </w:r>
          </w:p>
        </w:tc>
        <w:tc>
          <w:tcPr>
            <w:tcW w:w="616" w:type="dxa"/>
            <w:tcBorders>
              <w:left w:val="single" w:sz="4" w:space="0" w:color="auto"/>
            </w:tcBorders>
          </w:tcPr>
          <w:p w:rsidR="00901890" w:rsidRPr="0057056D" w:rsidRDefault="00901890" w:rsidP="00AD6DE8">
            <w:pPr>
              <w:pStyle w:val="ConsPlusNormal"/>
              <w:ind w:firstLine="31"/>
              <w:jc w:val="both"/>
              <w:rPr>
                <w:rFonts w:ascii="Times New Roman" w:hAnsi="Times New Roman" w:cs="Times New Roman"/>
              </w:rPr>
            </w:pPr>
            <w:r w:rsidRPr="0057056D">
              <w:rPr>
                <w:rFonts w:ascii="Times New Roman" w:hAnsi="Times New Roman" w:cs="Times New Roman"/>
              </w:rPr>
              <w:t>6.7</w:t>
            </w:r>
          </w:p>
        </w:tc>
        <w:tc>
          <w:tcPr>
            <w:tcW w:w="4378" w:type="dxa"/>
          </w:tcPr>
          <w:p w:rsidR="00901890" w:rsidRPr="0057056D" w:rsidRDefault="00901890" w:rsidP="00AD6DE8">
            <w:pPr>
              <w:pStyle w:val="ConsPlusNormal"/>
              <w:ind w:firstLine="0"/>
              <w:jc w:val="both"/>
              <w:rPr>
                <w:rFonts w:ascii="Times New Roman" w:hAnsi="Times New Roman" w:cs="Times New Roman"/>
              </w:rPr>
            </w:pPr>
            <w:r w:rsidRPr="0057056D">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01890" w:rsidRPr="0057056D" w:rsidRDefault="00901890" w:rsidP="00AD6DE8">
            <w:pPr>
              <w:pStyle w:val="ConsPlusNormal"/>
              <w:ind w:firstLine="31"/>
              <w:jc w:val="both"/>
              <w:rPr>
                <w:rFonts w:ascii="Times New Roman" w:hAnsi="Times New Roman" w:cs="Times New Roman"/>
              </w:rPr>
            </w:pPr>
            <w:r w:rsidRPr="0057056D">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57056D">
                <w:rPr>
                  <w:rFonts w:ascii="Times New Roman" w:hAnsi="Times New Roman" w:cs="Times New Roman"/>
                </w:rPr>
                <w:t>кодом 3.1</w:t>
              </w:r>
            </w:hyperlink>
          </w:p>
        </w:tc>
        <w:tc>
          <w:tcPr>
            <w:tcW w:w="4511" w:type="dxa"/>
          </w:tcPr>
          <w:p w:rsidR="00901890" w:rsidRPr="0057056D" w:rsidRDefault="00901890" w:rsidP="00AD6DE8">
            <w:pPr>
              <w:pStyle w:val="Default"/>
              <w:rPr>
                <w:color w:val="auto"/>
                <w:sz w:val="20"/>
                <w:szCs w:val="20"/>
              </w:rPr>
            </w:pPr>
            <w:r w:rsidRPr="0057056D">
              <w:rPr>
                <w:color w:val="auto"/>
                <w:sz w:val="20"/>
                <w:szCs w:val="20"/>
              </w:rPr>
              <w:t>Минимальные размеры земельного участка – 0,0</w:t>
            </w:r>
            <w:r>
              <w:rPr>
                <w:color w:val="auto"/>
                <w:sz w:val="20"/>
                <w:szCs w:val="20"/>
              </w:rPr>
              <w:t>05</w:t>
            </w:r>
            <w:r w:rsidRPr="0057056D">
              <w:rPr>
                <w:color w:val="auto"/>
                <w:sz w:val="20"/>
                <w:szCs w:val="20"/>
              </w:rPr>
              <w:t xml:space="preserve"> га. </w:t>
            </w:r>
          </w:p>
          <w:p w:rsidR="00901890" w:rsidRPr="0057056D" w:rsidRDefault="00901890" w:rsidP="00AD6DE8">
            <w:pPr>
              <w:rPr>
                <w:sz w:val="20"/>
                <w:szCs w:val="20"/>
              </w:rPr>
            </w:pPr>
            <w:r w:rsidRPr="0057056D">
              <w:rPr>
                <w:sz w:val="20"/>
                <w:szCs w:val="20"/>
              </w:rPr>
              <w:t xml:space="preserve">Минимальный отступ от границы земельного участка – 3 м. </w:t>
            </w:r>
          </w:p>
          <w:p w:rsidR="00901890" w:rsidRPr="0057056D" w:rsidRDefault="00901890" w:rsidP="00AD6DE8">
            <w:pPr>
              <w:rPr>
                <w:sz w:val="20"/>
                <w:szCs w:val="20"/>
              </w:rPr>
            </w:pPr>
            <w:r w:rsidRPr="0057056D">
              <w:rPr>
                <w:sz w:val="20"/>
                <w:szCs w:val="20"/>
              </w:rPr>
              <w:t xml:space="preserve">Предельное количество этажей – до 3 </w:t>
            </w:r>
            <w:proofErr w:type="spellStart"/>
            <w:r w:rsidRPr="0057056D">
              <w:rPr>
                <w:sz w:val="20"/>
                <w:szCs w:val="20"/>
              </w:rPr>
              <w:t>эт</w:t>
            </w:r>
            <w:proofErr w:type="spellEnd"/>
            <w:r w:rsidRPr="0057056D">
              <w:rPr>
                <w:sz w:val="20"/>
                <w:szCs w:val="20"/>
              </w:rPr>
              <w:t>.</w:t>
            </w:r>
          </w:p>
          <w:p w:rsidR="00901890" w:rsidRPr="0057056D" w:rsidRDefault="00901890" w:rsidP="00AD6DE8">
            <w:pPr>
              <w:pStyle w:val="Default"/>
              <w:rPr>
                <w:color w:val="auto"/>
                <w:sz w:val="20"/>
                <w:szCs w:val="20"/>
              </w:rPr>
            </w:pPr>
            <w:r w:rsidRPr="0057056D">
              <w:rPr>
                <w:color w:val="auto"/>
                <w:sz w:val="20"/>
              </w:rPr>
              <w:t>Максимальный процент застройки - 60 %.</w:t>
            </w:r>
          </w:p>
        </w:tc>
        <w:tc>
          <w:tcPr>
            <w:tcW w:w="2828" w:type="dxa"/>
          </w:tcPr>
          <w:p w:rsidR="00901890" w:rsidRPr="0057056D" w:rsidRDefault="00901890" w:rsidP="00AD6DE8">
            <w:pPr>
              <w:rPr>
                <w:sz w:val="20"/>
                <w:szCs w:val="20"/>
                <w:lang w:eastAsia="en-US"/>
              </w:rPr>
            </w:pPr>
          </w:p>
        </w:tc>
      </w:tr>
      <w:tr w:rsidR="007C0056" w:rsidRPr="0057056D" w:rsidTr="00AD6DE8">
        <w:tc>
          <w:tcPr>
            <w:tcW w:w="2517" w:type="dxa"/>
            <w:tcBorders>
              <w:right w:val="single" w:sz="4" w:space="0" w:color="auto"/>
            </w:tcBorders>
          </w:tcPr>
          <w:p w:rsidR="007C0056" w:rsidRPr="0057056D" w:rsidRDefault="007C0056" w:rsidP="00AD6DE8">
            <w:pPr>
              <w:rPr>
                <w:sz w:val="20"/>
                <w:szCs w:val="20"/>
              </w:rPr>
            </w:pPr>
            <w:r w:rsidRPr="0057056D">
              <w:rPr>
                <w:sz w:val="20"/>
                <w:szCs w:val="20"/>
              </w:rPr>
              <w:t>Связь</w:t>
            </w:r>
          </w:p>
        </w:tc>
        <w:tc>
          <w:tcPr>
            <w:tcW w:w="616" w:type="dxa"/>
            <w:tcBorders>
              <w:left w:val="single" w:sz="4" w:space="0" w:color="auto"/>
            </w:tcBorders>
          </w:tcPr>
          <w:p w:rsidR="007C0056" w:rsidRPr="0057056D" w:rsidRDefault="007C0056" w:rsidP="00AD6DE8">
            <w:pPr>
              <w:rPr>
                <w:sz w:val="20"/>
                <w:szCs w:val="20"/>
              </w:rPr>
            </w:pPr>
            <w:r w:rsidRPr="0057056D">
              <w:rPr>
                <w:sz w:val="20"/>
                <w:szCs w:val="20"/>
              </w:rPr>
              <w:t>6.8</w:t>
            </w:r>
          </w:p>
        </w:tc>
        <w:tc>
          <w:tcPr>
            <w:tcW w:w="4378" w:type="dxa"/>
          </w:tcPr>
          <w:p w:rsidR="007C0056" w:rsidRPr="0057056D" w:rsidRDefault="007C0056" w:rsidP="00AD6DE8">
            <w:pPr>
              <w:rPr>
                <w:sz w:val="20"/>
                <w:szCs w:val="20"/>
              </w:rPr>
            </w:pPr>
            <w:r w:rsidRPr="0014556B">
              <w:rPr>
                <w:sz w:val="20"/>
                <w:szCs w:val="20"/>
              </w:rPr>
              <w:t xml:space="preserve">Размещение объектов связи, радиовещания, телевидения, включая воздушные </w:t>
            </w:r>
            <w:r w:rsidRPr="0014556B">
              <w:rPr>
                <w:sz w:val="20"/>
                <w:szCs w:val="20"/>
              </w:rPr>
              <w:lastRenderedPageBreak/>
              <w:t xml:space="preserve">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14556B">
                <w:rPr>
                  <w:sz w:val="20"/>
                  <w:szCs w:val="20"/>
                </w:rPr>
                <w:t>кодами 3.1.1</w:t>
              </w:r>
            </w:hyperlink>
            <w:r w:rsidRPr="0014556B">
              <w:rPr>
                <w:sz w:val="20"/>
                <w:szCs w:val="20"/>
              </w:rPr>
              <w:t xml:space="preserve">, </w:t>
            </w:r>
            <w:hyperlink w:anchor="P220" w:history="1">
              <w:r w:rsidRPr="0014556B">
                <w:rPr>
                  <w:sz w:val="20"/>
                  <w:szCs w:val="20"/>
                </w:rPr>
                <w:t>3.2.3</w:t>
              </w:r>
            </w:hyperlink>
            <w:r w:rsidRPr="0014556B">
              <w:rPr>
                <w:sz w:val="20"/>
                <w:szCs w:val="20"/>
              </w:rPr>
              <w:t xml:space="preserve"> </w:t>
            </w:r>
            <w:r w:rsidR="00F01885">
              <w:rPr>
                <w:sz w:val="20"/>
                <w:szCs w:val="20"/>
              </w:rPr>
              <w:t>Классификатора, утвержденного приказом Федеральной службы государственной регистрации, кадастра и картографии № П/0412 от 10.11.2020</w:t>
            </w:r>
          </w:p>
        </w:tc>
        <w:tc>
          <w:tcPr>
            <w:tcW w:w="4511" w:type="dxa"/>
          </w:tcPr>
          <w:p w:rsidR="007C0056" w:rsidRPr="00F72B7E" w:rsidRDefault="007C0056" w:rsidP="00AD6DE8">
            <w:pPr>
              <w:rPr>
                <w:sz w:val="20"/>
                <w:szCs w:val="20"/>
              </w:rPr>
            </w:pPr>
            <w:r w:rsidRPr="00F72B7E">
              <w:rPr>
                <w:sz w:val="20"/>
                <w:szCs w:val="20"/>
              </w:rPr>
              <w:lastRenderedPageBreak/>
              <w:t>Минимальная площадь земельного участка - 0,001 га</w:t>
            </w:r>
          </w:p>
          <w:p w:rsidR="007C0056" w:rsidRPr="00F72B7E" w:rsidRDefault="007C0056" w:rsidP="00AD6DE8">
            <w:pPr>
              <w:rPr>
                <w:sz w:val="20"/>
                <w:szCs w:val="20"/>
              </w:rPr>
            </w:pPr>
            <w:r w:rsidRPr="00F72B7E">
              <w:rPr>
                <w:sz w:val="20"/>
                <w:szCs w:val="20"/>
              </w:rPr>
              <w:lastRenderedPageBreak/>
              <w:t>Минимальные отступы от границ земельного участка - 3 м.</w:t>
            </w:r>
          </w:p>
          <w:p w:rsidR="007C0056" w:rsidRPr="00F72B7E" w:rsidRDefault="007C0056" w:rsidP="00AD6DE8">
            <w:pPr>
              <w:rPr>
                <w:sz w:val="20"/>
                <w:szCs w:val="20"/>
              </w:rPr>
            </w:pPr>
            <w:r w:rsidRPr="00F72B7E">
              <w:rPr>
                <w:sz w:val="20"/>
                <w:szCs w:val="20"/>
              </w:rPr>
              <w:t>Предельное количество надземных этажей - до 2</w:t>
            </w:r>
            <w:r>
              <w:rPr>
                <w:sz w:val="20"/>
                <w:szCs w:val="20"/>
              </w:rPr>
              <w:t xml:space="preserve"> </w:t>
            </w:r>
            <w:r w:rsidRPr="00F72B7E">
              <w:rPr>
                <w:sz w:val="20"/>
                <w:szCs w:val="20"/>
              </w:rPr>
              <w:t>этажей</w:t>
            </w:r>
          </w:p>
          <w:p w:rsidR="007C0056" w:rsidRDefault="007C0056" w:rsidP="00AD6DE8">
            <w:pPr>
              <w:rPr>
                <w:sz w:val="20"/>
                <w:szCs w:val="20"/>
              </w:rPr>
            </w:pPr>
            <w:r w:rsidRPr="00F72B7E">
              <w:rPr>
                <w:sz w:val="20"/>
                <w:szCs w:val="20"/>
              </w:rPr>
              <w:t xml:space="preserve">Максимальный процент застройки - 70% </w:t>
            </w:r>
          </w:p>
          <w:p w:rsidR="007C0056" w:rsidRPr="00F72B7E" w:rsidRDefault="007C0056" w:rsidP="00AD6DE8">
            <w:pPr>
              <w:rPr>
                <w:sz w:val="20"/>
                <w:szCs w:val="20"/>
              </w:rPr>
            </w:pPr>
            <w:r w:rsidRPr="00F72B7E">
              <w:rPr>
                <w:sz w:val="20"/>
                <w:szCs w:val="20"/>
              </w:rPr>
              <w:t>Иные предельные параметры разрешенного строительства:</w:t>
            </w:r>
            <w:r>
              <w:rPr>
                <w:sz w:val="20"/>
                <w:szCs w:val="20"/>
              </w:rPr>
              <w:t xml:space="preserve"> в</w:t>
            </w:r>
            <w:r w:rsidRPr="00F72B7E">
              <w:rPr>
                <w:sz w:val="20"/>
                <w:szCs w:val="20"/>
              </w:rPr>
              <w:t>ысота строений  – до 20 м.</w:t>
            </w:r>
          </w:p>
        </w:tc>
        <w:tc>
          <w:tcPr>
            <w:tcW w:w="2828" w:type="dxa"/>
          </w:tcPr>
          <w:p w:rsidR="007C0056" w:rsidRPr="0057056D" w:rsidRDefault="007C0056" w:rsidP="00AD6DE8">
            <w:pPr>
              <w:rPr>
                <w:sz w:val="20"/>
                <w:szCs w:val="20"/>
                <w:lang w:eastAsia="en-US"/>
              </w:rPr>
            </w:pPr>
          </w:p>
        </w:tc>
      </w:tr>
      <w:tr w:rsidR="007C0056" w:rsidRPr="0057056D" w:rsidTr="00AD6DE8">
        <w:tc>
          <w:tcPr>
            <w:tcW w:w="2517" w:type="dxa"/>
            <w:tcBorders>
              <w:right w:val="single" w:sz="4" w:space="0" w:color="auto"/>
            </w:tcBorders>
          </w:tcPr>
          <w:p w:rsidR="007C0056" w:rsidRPr="0057056D" w:rsidRDefault="007C0056" w:rsidP="00AD6DE8">
            <w:pPr>
              <w:rPr>
                <w:sz w:val="20"/>
                <w:szCs w:val="20"/>
              </w:rPr>
            </w:pPr>
            <w:r w:rsidRPr="0057056D">
              <w:rPr>
                <w:sz w:val="20"/>
                <w:szCs w:val="20"/>
              </w:rPr>
              <w:t>Склады</w:t>
            </w:r>
          </w:p>
        </w:tc>
        <w:tc>
          <w:tcPr>
            <w:tcW w:w="616" w:type="dxa"/>
            <w:tcBorders>
              <w:left w:val="single" w:sz="4" w:space="0" w:color="auto"/>
            </w:tcBorders>
          </w:tcPr>
          <w:p w:rsidR="007C0056" w:rsidRPr="0057056D" w:rsidRDefault="007C0056" w:rsidP="00AD6DE8">
            <w:pPr>
              <w:rPr>
                <w:sz w:val="20"/>
                <w:szCs w:val="20"/>
              </w:rPr>
            </w:pPr>
            <w:r w:rsidRPr="0057056D">
              <w:rPr>
                <w:sz w:val="20"/>
                <w:szCs w:val="20"/>
              </w:rPr>
              <w:t>6.9</w:t>
            </w:r>
          </w:p>
        </w:tc>
        <w:tc>
          <w:tcPr>
            <w:tcW w:w="4378" w:type="dxa"/>
          </w:tcPr>
          <w:p w:rsidR="007C0056" w:rsidRPr="0057056D" w:rsidRDefault="007C0056" w:rsidP="00AD6DE8">
            <w:pPr>
              <w:rPr>
                <w:sz w:val="20"/>
                <w:szCs w:val="20"/>
              </w:rPr>
            </w:pPr>
            <w:r w:rsidRPr="0057056D">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511" w:type="dxa"/>
          </w:tcPr>
          <w:p w:rsidR="007C0056" w:rsidRPr="002C64C1" w:rsidRDefault="007C0056" w:rsidP="00AD6DE8">
            <w:pPr>
              <w:pStyle w:val="17"/>
              <w:spacing w:line="216" w:lineRule="exact"/>
              <w:jc w:val="left"/>
              <w:rPr>
                <w:sz w:val="20"/>
                <w:szCs w:val="20"/>
              </w:rPr>
            </w:pPr>
            <w:r w:rsidRPr="002C64C1">
              <w:rPr>
                <w:sz w:val="20"/>
                <w:szCs w:val="20"/>
              </w:rPr>
              <w:t>Минимальная площадь земельного участка 0,01га</w:t>
            </w:r>
            <w:r w:rsidRPr="002C64C1">
              <w:rPr>
                <w:sz w:val="20"/>
                <w:szCs w:val="20"/>
              </w:rPr>
              <w:br/>
            </w:r>
            <w:r w:rsidRPr="002C64C1">
              <w:rPr>
                <w:rStyle w:val="8pt"/>
                <w:b w:val="0"/>
                <w:sz w:val="20"/>
                <w:szCs w:val="20"/>
              </w:rPr>
              <w:t>Минимальные отступы от границ земельного участка -</w:t>
            </w:r>
            <w:r w:rsidRPr="002C64C1">
              <w:rPr>
                <w:sz w:val="20"/>
                <w:szCs w:val="20"/>
              </w:rPr>
              <w:t xml:space="preserve"> З м.</w:t>
            </w:r>
          </w:p>
          <w:p w:rsidR="007C0056" w:rsidRPr="002C64C1" w:rsidRDefault="007C0056" w:rsidP="00AD6DE8">
            <w:pPr>
              <w:rPr>
                <w:sz w:val="20"/>
                <w:szCs w:val="20"/>
              </w:rPr>
            </w:pPr>
            <w:r w:rsidRPr="002C64C1">
              <w:rPr>
                <w:sz w:val="20"/>
                <w:szCs w:val="20"/>
              </w:rPr>
              <w:t>Предельное количество надземных этажей – 1</w:t>
            </w:r>
          </w:p>
          <w:p w:rsidR="007C0056" w:rsidRPr="002C64C1" w:rsidRDefault="007C0056" w:rsidP="00AD6DE8">
            <w:pPr>
              <w:rPr>
                <w:sz w:val="20"/>
                <w:szCs w:val="20"/>
              </w:rPr>
            </w:pPr>
            <w:r w:rsidRPr="002C64C1">
              <w:rPr>
                <w:sz w:val="20"/>
                <w:szCs w:val="20"/>
              </w:rPr>
              <w:t>Максимальный процент застройки - 60%</w:t>
            </w:r>
          </w:p>
        </w:tc>
        <w:tc>
          <w:tcPr>
            <w:tcW w:w="2828" w:type="dxa"/>
          </w:tcPr>
          <w:p w:rsidR="007C0056" w:rsidRPr="0057056D" w:rsidRDefault="007C0056" w:rsidP="00AD6DE8">
            <w:pPr>
              <w:rPr>
                <w:sz w:val="20"/>
                <w:szCs w:val="20"/>
                <w:lang w:eastAsia="en-US"/>
              </w:rPr>
            </w:pPr>
            <w:r w:rsidRPr="0057056D">
              <w:rPr>
                <w:sz w:val="20"/>
                <w:szCs w:val="20"/>
                <w:lang w:eastAsia="en-US"/>
              </w:rPr>
              <w:t xml:space="preserve">Не допускается размещение </w:t>
            </w:r>
            <w:r w:rsidRPr="0057056D">
              <w:rPr>
                <w:sz w:val="20"/>
                <w:szCs w:val="20"/>
              </w:rPr>
              <w:t>промышленных баз, нефтехранилищ и нефтеналивных станций, газовых хранилищ и обслуживающих их газоконденсатные и газоперекачивающие станции, элеваторов, железнодорожных перевалочных складов</w:t>
            </w:r>
          </w:p>
        </w:tc>
      </w:tr>
      <w:tr w:rsidR="00901890" w:rsidRPr="0057056D" w:rsidTr="00AD6DE8">
        <w:tc>
          <w:tcPr>
            <w:tcW w:w="2517" w:type="dxa"/>
            <w:tcBorders>
              <w:right w:val="single" w:sz="4" w:space="0" w:color="auto"/>
            </w:tcBorders>
          </w:tcPr>
          <w:p w:rsidR="00901890" w:rsidRPr="0057056D" w:rsidRDefault="00901890" w:rsidP="00AD6DE8">
            <w:pPr>
              <w:tabs>
                <w:tab w:val="left" w:pos="1980"/>
              </w:tabs>
              <w:rPr>
                <w:sz w:val="20"/>
                <w:szCs w:val="20"/>
              </w:rPr>
            </w:pPr>
            <w:r w:rsidRPr="0057056D">
              <w:rPr>
                <w:sz w:val="20"/>
                <w:szCs w:val="20"/>
              </w:rPr>
              <w:t>Целлюлозно-бумажная промышленность</w:t>
            </w:r>
          </w:p>
        </w:tc>
        <w:tc>
          <w:tcPr>
            <w:tcW w:w="616" w:type="dxa"/>
            <w:tcBorders>
              <w:left w:val="single" w:sz="4" w:space="0" w:color="auto"/>
            </w:tcBorders>
          </w:tcPr>
          <w:p w:rsidR="00901890" w:rsidRPr="0057056D" w:rsidRDefault="00901890" w:rsidP="00AD6DE8">
            <w:pPr>
              <w:rPr>
                <w:sz w:val="20"/>
                <w:szCs w:val="20"/>
              </w:rPr>
            </w:pPr>
            <w:r w:rsidRPr="0057056D">
              <w:rPr>
                <w:sz w:val="20"/>
                <w:szCs w:val="20"/>
              </w:rPr>
              <w:t>6.11</w:t>
            </w:r>
          </w:p>
        </w:tc>
        <w:tc>
          <w:tcPr>
            <w:tcW w:w="4378" w:type="dxa"/>
          </w:tcPr>
          <w:p w:rsidR="00901890" w:rsidRPr="0057056D" w:rsidRDefault="00901890" w:rsidP="00AD6DE8">
            <w:pPr>
              <w:rPr>
                <w:sz w:val="20"/>
                <w:szCs w:val="20"/>
              </w:rPr>
            </w:pPr>
            <w:r w:rsidRPr="0057056D">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511" w:type="dxa"/>
          </w:tcPr>
          <w:p w:rsidR="00901890" w:rsidRPr="0057056D" w:rsidRDefault="00901890" w:rsidP="00AD6DE8">
            <w:pPr>
              <w:jc w:val="both"/>
              <w:rPr>
                <w:sz w:val="20"/>
                <w:szCs w:val="20"/>
              </w:rPr>
            </w:pPr>
            <w:r w:rsidRPr="0057056D">
              <w:rPr>
                <w:sz w:val="20"/>
                <w:szCs w:val="20"/>
              </w:rPr>
              <w:t xml:space="preserve">Минимальная  площадь </w:t>
            </w:r>
            <w:r w:rsidRPr="0057056D">
              <w:rPr>
                <w:bCs/>
                <w:sz w:val="20"/>
                <w:szCs w:val="20"/>
              </w:rPr>
              <w:t>земельного участка – 0,1 га</w:t>
            </w:r>
          </w:p>
          <w:p w:rsidR="00901890" w:rsidRPr="0057056D" w:rsidRDefault="00901890" w:rsidP="00AD6DE8">
            <w:pPr>
              <w:pStyle w:val="Default"/>
              <w:jc w:val="both"/>
              <w:rPr>
                <w:color w:val="auto"/>
                <w:sz w:val="20"/>
                <w:szCs w:val="20"/>
              </w:rPr>
            </w:pPr>
            <w:r w:rsidRPr="0057056D">
              <w:rPr>
                <w:color w:val="auto"/>
                <w:sz w:val="20"/>
                <w:szCs w:val="20"/>
              </w:rPr>
              <w:t xml:space="preserve">Минимальные отступы от границ земельного участка   – 3 м. </w:t>
            </w:r>
          </w:p>
          <w:p w:rsidR="00901890" w:rsidRPr="0057056D" w:rsidRDefault="00901890" w:rsidP="00AD6DE8">
            <w:pPr>
              <w:jc w:val="both"/>
              <w:rPr>
                <w:sz w:val="20"/>
                <w:szCs w:val="20"/>
              </w:rPr>
            </w:pPr>
            <w:r w:rsidRPr="0057056D">
              <w:rPr>
                <w:sz w:val="20"/>
                <w:szCs w:val="20"/>
              </w:rPr>
              <w:t>Предельное количество надземных этажей – 3</w:t>
            </w:r>
          </w:p>
          <w:p w:rsidR="00901890" w:rsidRPr="0057056D" w:rsidRDefault="00901890" w:rsidP="00AD6DE8">
            <w:pPr>
              <w:jc w:val="both"/>
              <w:rPr>
                <w:sz w:val="20"/>
                <w:szCs w:val="20"/>
              </w:rPr>
            </w:pPr>
            <w:r w:rsidRPr="0057056D">
              <w:rPr>
                <w:sz w:val="20"/>
                <w:szCs w:val="20"/>
              </w:rPr>
              <w:t>Максимальный процент застройки – 60%</w:t>
            </w:r>
          </w:p>
          <w:p w:rsidR="00901890" w:rsidRPr="0057056D" w:rsidRDefault="00901890" w:rsidP="00AD6DE8">
            <w:pPr>
              <w:autoSpaceDE w:val="0"/>
              <w:autoSpaceDN w:val="0"/>
              <w:adjustRightInd w:val="0"/>
              <w:rPr>
                <w:sz w:val="20"/>
                <w:szCs w:val="20"/>
              </w:rPr>
            </w:pPr>
          </w:p>
        </w:tc>
        <w:tc>
          <w:tcPr>
            <w:tcW w:w="2828" w:type="dxa"/>
          </w:tcPr>
          <w:p w:rsidR="00901890" w:rsidRPr="0057056D" w:rsidRDefault="00901890" w:rsidP="00AD6DE8">
            <w:pPr>
              <w:rPr>
                <w:sz w:val="20"/>
                <w:szCs w:val="20"/>
                <w:lang w:eastAsia="en-US"/>
              </w:rPr>
            </w:pPr>
          </w:p>
        </w:tc>
      </w:tr>
      <w:tr w:rsidR="007C0056" w:rsidRPr="0057056D" w:rsidTr="00AD6DE8">
        <w:tc>
          <w:tcPr>
            <w:tcW w:w="2517" w:type="dxa"/>
            <w:tcBorders>
              <w:right w:val="single" w:sz="4" w:space="0" w:color="auto"/>
            </w:tcBorders>
          </w:tcPr>
          <w:p w:rsidR="007C0056" w:rsidRPr="0057056D" w:rsidRDefault="007C0056" w:rsidP="00AD6DE8">
            <w:pPr>
              <w:widowControl w:val="0"/>
              <w:suppressAutoHyphens/>
              <w:spacing w:line="100" w:lineRule="atLeast"/>
              <w:rPr>
                <w:kern w:val="1"/>
                <w:sz w:val="20"/>
                <w:szCs w:val="20"/>
                <w:lang w:eastAsia="ar-SA"/>
              </w:rPr>
            </w:pPr>
            <w:r w:rsidRPr="00E91C10">
              <w:rPr>
                <w:kern w:val="1"/>
                <w:sz w:val="20"/>
                <w:szCs w:val="20"/>
                <w:lang w:eastAsia="ar-SA"/>
              </w:rPr>
              <w:t>Стоянки транспорта общего пользования</w:t>
            </w:r>
          </w:p>
        </w:tc>
        <w:tc>
          <w:tcPr>
            <w:tcW w:w="616" w:type="dxa"/>
            <w:tcBorders>
              <w:left w:val="single" w:sz="4" w:space="0" w:color="auto"/>
            </w:tcBorders>
          </w:tcPr>
          <w:p w:rsidR="007C0056" w:rsidRPr="0057056D" w:rsidRDefault="007C0056" w:rsidP="00AD6DE8">
            <w:pPr>
              <w:rPr>
                <w:sz w:val="20"/>
                <w:szCs w:val="20"/>
              </w:rPr>
            </w:pPr>
            <w:r>
              <w:rPr>
                <w:sz w:val="20"/>
                <w:szCs w:val="20"/>
              </w:rPr>
              <w:t>7.2.3</w:t>
            </w:r>
          </w:p>
        </w:tc>
        <w:tc>
          <w:tcPr>
            <w:tcW w:w="4378" w:type="dxa"/>
          </w:tcPr>
          <w:p w:rsidR="007C0056" w:rsidRPr="00E91C10" w:rsidRDefault="007C0056" w:rsidP="00AD6DE8">
            <w:pPr>
              <w:pStyle w:val="Default"/>
              <w:rPr>
                <w:rFonts w:eastAsia="Times New Roman"/>
                <w:color w:val="auto"/>
                <w:sz w:val="20"/>
                <w:szCs w:val="20"/>
                <w:lang w:eastAsia="ru-RU"/>
              </w:rPr>
            </w:pPr>
            <w:r w:rsidRPr="00E91C10">
              <w:rPr>
                <w:rFonts w:eastAsia="Times New Roman"/>
                <w:color w:val="auto"/>
                <w:sz w:val="20"/>
                <w:szCs w:val="20"/>
                <w:lang w:eastAsia="ru-RU"/>
              </w:rPr>
              <w:t>Размещение стоянок транспортных средств, осуществляющих перевозки людей по установленному маршруту</w:t>
            </w:r>
          </w:p>
        </w:tc>
        <w:tc>
          <w:tcPr>
            <w:tcW w:w="4511" w:type="dxa"/>
          </w:tcPr>
          <w:p w:rsidR="007C0056" w:rsidRPr="0057056D" w:rsidRDefault="007C0056" w:rsidP="00AD6DE8">
            <w:pPr>
              <w:pStyle w:val="Default"/>
              <w:rPr>
                <w:color w:val="auto"/>
                <w:sz w:val="20"/>
                <w:szCs w:val="20"/>
              </w:rPr>
            </w:pPr>
            <w:r w:rsidRPr="0057056D">
              <w:rPr>
                <w:color w:val="auto"/>
                <w:sz w:val="20"/>
                <w:szCs w:val="20"/>
              </w:rPr>
              <w:t xml:space="preserve">Минимальная  площадь земельного участка </w:t>
            </w:r>
            <w:r>
              <w:rPr>
                <w:color w:val="auto"/>
                <w:sz w:val="20"/>
                <w:szCs w:val="20"/>
              </w:rPr>
              <w:t>0,1 га</w:t>
            </w:r>
          </w:p>
          <w:p w:rsidR="007C0056" w:rsidRPr="0057056D" w:rsidRDefault="007C0056" w:rsidP="00AD6DE8">
            <w:pPr>
              <w:rPr>
                <w:sz w:val="20"/>
                <w:szCs w:val="20"/>
              </w:rPr>
            </w:pPr>
            <w:r w:rsidRPr="0057056D">
              <w:rPr>
                <w:sz w:val="20"/>
                <w:szCs w:val="20"/>
              </w:rPr>
              <w:t>Предельное количество этажей – 2 этажа.</w:t>
            </w:r>
          </w:p>
          <w:p w:rsidR="007C0056" w:rsidRPr="0057056D" w:rsidRDefault="007C0056" w:rsidP="00AD6DE8">
            <w:pPr>
              <w:autoSpaceDN w:val="0"/>
              <w:adjustRightInd w:val="0"/>
              <w:rPr>
                <w:sz w:val="20"/>
                <w:szCs w:val="20"/>
              </w:rPr>
            </w:pPr>
          </w:p>
        </w:tc>
        <w:tc>
          <w:tcPr>
            <w:tcW w:w="2828" w:type="dxa"/>
          </w:tcPr>
          <w:p w:rsidR="007C0056" w:rsidRPr="0057056D" w:rsidRDefault="007C0056" w:rsidP="00AD6DE8">
            <w:pPr>
              <w:rPr>
                <w:sz w:val="20"/>
                <w:szCs w:val="20"/>
                <w:lang w:eastAsia="en-US"/>
              </w:rPr>
            </w:pPr>
          </w:p>
        </w:tc>
      </w:tr>
      <w:tr w:rsidR="007C0056" w:rsidRPr="0057056D" w:rsidTr="00AD6DE8">
        <w:tc>
          <w:tcPr>
            <w:tcW w:w="2517" w:type="dxa"/>
            <w:tcBorders>
              <w:right w:val="single" w:sz="4" w:space="0" w:color="auto"/>
            </w:tcBorders>
          </w:tcPr>
          <w:p w:rsidR="007C0056" w:rsidRPr="0057056D" w:rsidRDefault="007C0056" w:rsidP="00AD6DE8">
            <w:pPr>
              <w:rPr>
                <w:sz w:val="20"/>
                <w:szCs w:val="20"/>
              </w:rPr>
            </w:pPr>
            <w:r w:rsidRPr="006943DA">
              <w:rPr>
                <w:sz w:val="20"/>
                <w:szCs w:val="20"/>
              </w:rPr>
              <w:t>Объекты дорожного сервиса</w:t>
            </w:r>
          </w:p>
        </w:tc>
        <w:tc>
          <w:tcPr>
            <w:tcW w:w="616" w:type="dxa"/>
            <w:tcBorders>
              <w:left w:val="single" w:sz="4" w:space="0" w:color="auto"/>
            </w:tcBorders>
          </w:tcPr>
          <w:p w:rsidR="007C0056" w:rsidRPr="0057056D" w:rsidRDefault="007C0056" w:rsidP="00AD6DE8">
            <w:pPr>
              <w:rPr>
                <w:sz w:val="20"/>
                <w:szCs w:val="20"/>
              </w:rPr>
            </w:pPr>
            <w:r>
              <w:rPr>
                <w:sz w:val="20"/>
                <w:szCs w:val="20"/>
              </w:rPr>
              <w:t>4.9.1</w:t>
            </w:r>
          </w:p>
        </w:tc>
        <w:tc>
          <w:tcPr>
            <w:tcW w:w="4378" w:type="dxa"/>
          </w:tcPr>
          <w:p w:rsidR="007C0056" w:rsidRPr="00F3107F" w:rsidRDefault="007C0056" w:rsidP="00AD6DE8">
            <w:pPr>
              <w:rPr>
                <w:sz w:val="20"/>
                <w:szCs w:val="20"/>
              </w:rPr>
            </w:pPr>
            <w:r w:rsidRPr="00F3107F">
              <w:rPr>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F3107F">
                <w:rPr>
                  <w:sz w:val="20"/>
                  <w:szCs w:val="20"/>
                </w:rPr>
                <w:t>кодами 4.9.1.1</w:t>
              </w:r>
            </w:hyperlink>
            <w:r w:rsidRPr="00F3107F">
              <w:rPr>
                <w:sz w:val="20"/>
                <w:szCs w:val="20"/>
              </w:rPr>
              <w:t xml:space="preserve"> - </w:t>
            </w:r>
            <w:hyperlink w:anchor="P402" w:history="1">
              <w:r w:rsidRPr="00F3107F">
                <w:rPr>
                  <w:sz w:val="20"/>
                  <w:szCs w:val="20"/>
                </w:rPr>
                <w:t>4.9.1.4</w:t>
              </w:r>
            </w:hyperlink>
            <w:r>
              <w:rPr>
                <w:sz w:val="20"/>
                <w:szCs w:val="20"/>
              </w:rPr>
              <w:t xml:space="preserve"> </w:t>
            </w:r>
            <w:r w:rsidR="00E110B4">
              <w:rPr>
                <w:sz w:val="20"/>
                <w:szCs w:val="20"/>
              </w:rPr>
              <w:t xml:space="preserve">Классификатора, утвержденного приказом Федеральной службы </w:t>
            </w:r>
            <w:r w:rsidR="00E110B4">
              <w:rPr>
                <w:sz w:val="20"/>
                <w:szCs w:val="20"/>
              </w:rPr>
              <w:lastRenderedPageBreak/>
              <w:t>государственной регистрации, кадастра и картографии № П/0412 от 10.11.2020</w:t>
            </w:r>
            <w:r w:rsidRPr="00F3107F">
              <w:rPr>
                <w:sz w:val="20"/>
                <w:szCs w:val="20"/>
              </w:rPr>
              <w:t>:</w:t>
            </w:r>
          </w:p>
          <w:p w:rsidR="007C0056" w:rsidRPr="00F3107F" w:rsidRDefault="007C0056" w:rsidP="00AD6DE8">
            <w:pPr>
              <w:rPr>
                <w:sz w:val="20"/>
                <w:szCs w:val="20"/>
              </w:rPr>
            </w:pPr>
            <w:r w:rsidRPr="00F3107F">
              <w:rPr>
                <w:sz w:val="20"/>
                <w:szCs w:val="20"/>
              </w:rPr>
              <w:t>-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7C0056" w:rsidRPr="00F3107F" w:rsidRDefault="007C0056" w:rsidP="00AD6DE8">
            <w:pPr>
              <w:rPr>
                <w:sz w:val="20"/>
                <w:szCs w:val="20"/>
              </w:rPr>
            </w:pPr>
            <w:r w:rsidRPr="00F3107F">
              <w:rPr>
                <w:sz w:val="20"/>
                <w:szCs w:val="20"/>
              </w:rPr>
              <w:t>-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7C0056" w:rsidRPr="00F3107F" w:rsidRDefault="007C0056" w:rsidP="00AD6DE8">
            <w:pPr>
              <w:rPr>
                <w:sz w:val="20"/>
                <w:szCs w:val="20"/>
              </w:rPr>
            </w:pPr>
            <w:r w:rsidRPr="00F3107F">
              <w:rPr>
                <w:sz w:val="20"/>
                <w:szCs w:val="20"/>
              </w:rPr>
              <w:t>- размещение автомобильных моек, а также размещение магазинов сопутствующей торговли;</w:t>
            </w:r>
          </w:p>
          <w:p w:rsidR="007C0056" w:rsidRPr="00F3107F" w:rsidRDefault="007C0056" w:rsidP="00AD6DE8">
            <w:pPr>
              <w:rPr>
                <w:sz w:val="20"/>
                <w:szCs w:val="20"/>
              </w:rPr>
            </w:pPr>
            <w:r w:rsidRPr="00F3107F">
              <w:rPr>
                <w:sz w:val="20"/>
                <w:szCs w:val="20"/>
              </w:rPr>
              <w:t xml:space="preserve">-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4511" w:type="dxa"/>
          </w:tcPr>
          <w:p w:rsidR="007C0056" w:rsidRPr="00F72B7E" w:rsidRDefault="007C0056" w:rsidP="00AD6DE8">
            <w:pPr>
              <w:rPr>
                <w:sz w:val="20"/>
                <w:szCs w:val="20"/>
              </w:rPr>
            </w:pPr>
            <w:r w:rsidRPr="00F72B7E">
              <w:rPr>
                <w:sz w:val="20"/>
                <w:szCs w:val="20"/>
              </w:rPr>
              <w:lastRenderedPageBreak/>
              <w:t>Минимальная площадь земельного участка - 0,04га.</w:t>
            </w:r>
          </w:p>
          <w:p w:rsidR="007C0056" w:rsidRPr="00F72B7E" w:rsidRDefault="007C0056" w:rsidP="00AD6DE8">
            <w:pPr>
              <w:rPr>
                <w:sz w:val="20"/>
                <w:szCs w:val="20"/>
              </w:rPr>
            </w:pPr>
            <w:r w:rsidRPr="00F72B7E">
              <w:rPr>
                <w:sz w:val="20"/>
                <w:szCs w:val="20"/>
              </w:rPr>
              <w:t>Максимальная площадь земельного участка - 0,15га.</w:t>
            </w:r>
          </w:p>
          <w:p w:rsidR="007C0056" w:rsidRPr="00F72B7E" w:rsidRDefault="007C0056" w:rsidP="00AD6DE8">
            <w:pPr>
              <w:rPr>
                <w:sz w:val="20"/>
                <w:szCs w:val="20"/>
              </w:rPr>
            </w:pPr>
            <w:r w:rsidRPr="00F72B7E">
              <w:rPr>
                <w:sz w:val="20"/>
                <w:szCs w:val="20"/>
              </w:rPr>
              <w:t xml:space="preserve">Минимальные отступы от границ земельного участка в целях определения места допустимого </w:t>
            </w:r>
            <w:r w:rsidRPr="00F72B7E">
              <w:rPr>
                <w:sz w:val="20"/>
                <w:szCs w:val="20"/>
              </w:rPr>
              <w:lastRenderedPageBreak/>
              <w:t>размещения объекта - 3 м.</w:t>
            </w:r>
          </w:p>
          <w:p w:rsidR="007C0056" w:rsidRPr="00F72B7E" w:rsidRDefault="007C0056" w:rsidP="00AD6DE8">
            <w:pPr>
              <w:rPr>
                <w:sz w:val="20"/>
                <w:szCs w:val="20"/>
              </w:rPr>
            </w:pPr>
            <w:r w:rsidRPr="00F72B7E">
              <w:rPr>
                <w:sz w:val="20"/>
                <w:szCs w:val="20"/>
              </w:rPr>
              <w:t>Предельное количество надземных этажей - 3.</w:t>
            </w:r>
          </w:p>
          <w:p w:rsidR="007C0056" w:rsidRPr="00F72B7E" w:rsidRDefault="007C0056" w:rsidP="00AD6DE8">
            <w:pPr>
              <w:rPr>
                <w:sz w:val="20"/>
                <w:szCs w:val="20"/>
              </w:rPr>
            </w:pPr>
            <w:r w:rsidRPr="00F72B7E">
              <w:rPr>
                <w:sz w:val="20"/>
                <w:szCs w:val="20"/>
              </w:rPr>
              <w:t>Максимальный процент застройки — 40%.</w:t>
            </w:r>
          </w:p>
          <w:p w:rsidR="007C0056" w:rsidRPr="00F72B7E" w:rsidRDefault="007C0056" w:rsidP="00AD6DE8">
            <w:pPr>
              <w:rPr>
                <w:sz w:val="20"/>
                <w:szCs w:val="20"/>
              </w:rPr>
            </w:pPr>
            <w:r w:rsidRPr="00F72B7E">
              <w:rPr>
                <w:sz w:val="20"/>
                <w:szCs w:val="20"/>
              </w:rPr>
              <w:t>Иные предельные параметры разрешенного строительства:</w:t>
            </w:r>
          </w:p>
          <w:p w:rsidR="007C0056" w:rsidRPr="0057056D" w:rsidRDefault="007C0056" w:rsidP="00AD6DE8">
            <w:pPr>
              <w:autoSpaceDN w:val="0"/>
              <w:adjustRightInd w:val="0"/>
              <w:rPr>
                <w:sz w:val="20"/>
                <w:szCs w:val="20"/>
              </w:rPr>
            </w:pPr>
            <w:r w:rsidRPr="00F72B7E">
              <w:rPr>
                <w:sz w:val="20"/>
                <w:szCs w:val="20"/>
              </w:rPr>
              <w:t>Минимальный отступ от красной линии -5 м.</w:t>
            </w:r>
          </w:p>
        </w:tc>
        <w:tc>
          <w:tcPr>
            <w:tcW w:w="2828" w:type="dxa"/>
          </w:tcPr>
          <w:p w:rsidR="007C0056" w:rsidRPr="0057056D" w:rsidRDefault="007C0056" w:rsidP="00AD6DE8">
            <w:pPr>
              <w:rPr>
                <w:sz w:val="20"/>
                <w:szCs w:val="20"/>
                <w:lang w:eastAsia="en-US"/>
              </w:rPr>
            </w:pPr>
          </w:p>
        </w:tc>
      </w:tr>
      <w:tr w:rsidR="00901890" w:rsidRPr="0057056D" w:rsidTr="00AD6DE8">
        <w:tc>
          <w:tcPr>
            <w:tcW w:w="2517" w:type="dxa"/>
            <w:tcBorders>
              <w:right w:val="single" w:sz="4" w:space="0" w:color="auto"/>
            </w:tcBorders>
          </w:tcPr>
          <w:p w:rsidR="00901890" w:rsidRPr="00FC20FF" w:rsidRDefault="00901890" w:rsidP="00AD6DE8">
            <w:pPr>
              <w:rPr>
                <w:sz w:val="20"/>
                <w:szCs w:val="20"/>
              </w:rPr>
            </w:pPr>
            <w:r w:rsidRPr="00FC20FF">
              <w:rPr>
                <w:sz w:val="20"/>
                <w:szCs w:val="20"/>
              </w:rPr>
              <w:t>Специальная деятельность</w:t>
            </w:r>
          </w:p>
        </w:tc>
        <w:tc>
          <w:tcPr>
            <w:tcW w:w="616" w:type="dxa"/>
            <w:tcBorders>
              <w:left w:val="single" w:sz="4" w:space="0" w:color="auto"/>
            </w:tcBorders>
          </w:tcPr>
          <w:p w:rsidR="00901890" w:rsidRPr="0057056D" w:rsidRDefault="00901890" w:rsidP="00AD6DE8">
            <w:pPr>
              <w:rPr>
                <w:sz w:val="20"/>
                <w:szCs w:val="20"/>
              </w:rPr>
            </w:pPr>
            <w:r w:rsidRPr="0057056D">
              <w:rPr>
                <w:sz w:val="20"/>
                <w:szCs w:val="20"/>
              </w:rPr>
              <w:t>12.2</w:t>
            </w:r>
          </w:p>
        </w:tc>
        <w:tc>
          <w:tcPr>
            <w:tcW w:w="4378" w:type="dxa"/>
          </w:tcPr>
          <w:p w:rsidR="00901890" w:rsidRPr="0057056D" w:rsidRDefault="00901890" w:rsidP="00AD6DE8">
            <w:pPr>
              <w:rPr>
                <w:sz w:val="20"/>
                <w:szCs w:val="20"/>
              </w:rPr>
            </w:pPr>
            <w:r w:rsidRPr="0057056D">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511" w:type="dxa"/>
          </w:tcPr>
          <w:p w:rsidR="00901890" w:rsidRPr="0057056D" w:rsidRDefault="00901890" w:rsidP="00AD6DE8">
            <w:pPr>
              <w:rPr>
                <w:sz w:val="20"/>
                <w:szCs w:val="20"/>
              </w:rPr>
            </w:pPr>
            <w:r w:rsidRPr="0057056D">
              <w:rPr>
                <w:sz w:val="20"/>
                <w:szCs w:val="20"/>
              </w:rPr>
              <w:t>Минимальная  площадь земельных участков – 0.1 га</w:t>
            </w:r>
          </w:p>
        </w:tc>
        <w:tc>
          <w:tcPr>
            <w:tcW w:w="2828" w:type="dxa"/>
          </w:tcPr>
          <w:p w:rsidR="00901890" w:rsidRPr="0057056D" w:rsidRDefault="00901890" w:rsidP="00AD6DE8">
            <w:pPr>
              <w:autoSpaceDN w:val="0"/>
              <w:adjustRightInd w:val="0"/>
              <w:rPr>
                <w:sz w:val="20"/>
                <w:szCs w:val="20"/>
              </w:rPr>
            </w:pPr>
          </w:p>
        </w:tc>
      </w:tr>
      <w:tr w:rsidR="00901890" w:rsidRPr="0057056D" w:rsidTr="00AD6DE8">
        <w:tc>
          <w:tcPr>
            <w:tcW w:w="2517" w:type="dxa"/>
            <w:tcBorders>
              <w:right w:val="single" w:sz="4" w:space="0" w:color="auto"/>
            </w:tcBorders>
          </w:tcPr>
          <w:p w:rsidR="00901890" w:rsidRPr="0057056D" w:rsidRDefault="00901890"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Земельные участки (территории) общего пользования </w:t>
            </w:r>
          </w:p>
        </w:tc>
        <w:tc>
          <w:tcPr>
            <w:tcW w:w="616" w:type="dxa"/>
            <w:tcBorders>
              <w:left w:val="single" w:sz="4" w:space="0" w:color="auto"/>
            </w:tcBorders>
          </w:tcPr>
          <w:p w:rsidR="00901890" w:rsidRPr="0057056D" w:rsidRDefault="00901890" w:rsidP="00AD6DE8">
            <w:pPr>
              <w:pStyle w:val="ConsPlusNormal"/>
              <w:ind w:firstLine="0"/>
              <w:jc w:val="both"/>
              <w:rPr>
                <w:rFonts w:ascii="Times New Roman" w:hAnsi="Times New Roman" w:cs="Times New Roman"/>
              </w:rPr>
            </w:pPr>
            <w:r w:rsidRPr="0057056D">
              <w:rPr>
                <w:rFonts w:ascii="Times New Roman" w:hAnsi="Times New Roman" w:cs="Times New Roman"/>
              </w:rPr>
              <w:t>12.0</w:t>
            </w:r>
          </w:p>
        </w:tc>
        <w:tc>
          <w:tcPr>
            <w:tcW w:w="4378" w:type="dxa"/>
          </w:tcPr>
          <w:p w:rsidR="00901890" w:rsidRPr="002E7CAC" w:rsidRDefault="00901890" w:rsidP="00AD6DE8">
            <w:pPr>
              <w:autoSpaceDN w:val="0"/>
              <w:adjustRightInd w:val="0"/>
              <w:rPr>
                <w:sz w:val="20"/>
                <w:szCs w:val="20"/>
              </w:rPr>
            </w:pPr>
            <w:r w:rsidRPr="002E7CAC">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E7CAC">
                <w:rPr>
                  <w:sz w:val="20"/>
                  <w:szCs w:val="20"/>
                </w:rPr>
                <w:t>кодами 12.0.1</w:t>
              </w:r>
            </w:hyperlink>
            <w:r w:rsidRPr="002E7CAC">
              <w:rPr>
                <w:sz w:val="20"/>
                <w:szCs w:val="20"/>
              </w:rPr>
              <w:t xml:space="preserve"> - </w:t>
            </w:r>
            <w:hyperlink w:anchor="P668" w:history="1">
              <w:r w:rsidRPr="002E7CAC">
                <w:rPr>
                  <w:sz w:val="20"/>
                  <w:szCs w:val="20"/>
                </w:rPr>
                <w:t>12.0.2</w:t>
              </w:r>
            </w:hyperlink>
            <w:r>
              <w:rPr>
                <w:sz w:val="20"/>
                <w:szCs w:val="20"/>
              </w:rPr>
              <w:t xml:space="preserve"> </w:t>
            </w:r>
            <w:r w:rsidR="00E110B4">
              <w:rPr>
                <w:sz w:val="20"/>
                <w:szCs w:val="20"/>
              </w:rPr>
              <w:t xml:space="preserve">Классификатора, утвержденного приказом Федеральной службы государственной регистрации, кадастра и </w:t>
            </w:r>
            <w:r w:rsidR="00E110B4">
              <w:rPr>
                <w:sz w:val="20"/>
                <w:szCs w:val="20"/>
              </w:rPr>
              <w:lastRenderedPageBreak/>
              <w:t>картографии № П/0412 от 10.11.2020</w:t>
            </w:r>
            <w:r w:rsidRPr="002E7CAC">
              <w:rPr>
                <w:sz w:val="20"/>
                <w:szCs w:val="20"/>
              </w:rPr>
              <w:t>:</w:t>
            </w:r>
          </w:p>
          <w:p w:rsidR="00901890" w:rsidRPr="002E7CAC" w:rsidRDefault="00901890" w:rsidP="00AD6DE8">
            <w:pPr>
              <w:autoSpaceDN w:val="0"/>
              <w:adjustRightInd w:val="0"/>
              <w:rPr>
                <w:sz w:val="20"/>
                <w:szCs w:val="20"/>
              </w:rPr>
            </w:pPr>
            <w:r w:rsidRPr="002E7CAC">
              <w:rPr>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E7CAC">
              <w:rPr>
                <w:sz w:val="20"/>
                <w:szCs w:val="20"/>
              </w:rPr>
              <w:t>велотранспортной</w:t>
            </w:r>
            <w:proofErr w:type="spellEnd"/>
            <w:r w:rsidRPr="002E7CAC">
              <w:rPr>
                <w:sz w:val="20"/>
                <w:szCs w:val="20"/>
              </w:rPr>
              <w:t xml:space="preserve"> и инженерной инфраструктуры;</w:t>
            </w:r>
          </w:p>
          <w:p w:rsidR="00901890" w:rsidRPr="002E7CAC" w:rsidRDefault="00901890" w:rsidP="00AD6DE8">
            <w:pPr>
              <w:autoSpaceDN w:val="0"/>
              <w:adjustRightInd w:val="0"/>
              <w:rPr>
                <w:sz w:val="20"/>
                <w:szCs w:val="20"/>
              </w:rPr>
            </w:pPr>
            <w:r w:rsidRPr="002E7CAC">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E7CAC">
                <w:rPr>
                  <w:sz w:val="20"/>
                  <w:szCs w:val="20"/>
                </w:rPr>
                <w:t>кодами 2.7.1</w:t>
              </w:r>
            </w:hyperlink>
            <w:r w:rsidRPr="002E7CAC">
              <w:rPr>
                <w:sz w:val="20"/>
                <w:szCs w:val="20"/>
              </w:rPr>
              <w:t xml:space="preserve">, </w:t>
            </w:r>
            <w:hyperlink w:anchor="P382" w:history="1">
              <w:r w:rsidRPr="002E7CAC">
                <w:rPr>
                  <w:sz w:val="20"/>
                  <w:szCs w:val="20"/>
                </w:rPr>
                <w:t>4.9</w:t>
              </w:r>
            </w:hyperlink>
            <w:r w:rsidRPr="002E7CAC">
              <w:rPr>
                <w:sz w:val="20"/>
                <w:szCs w:val="20"/>
              </w:rPr>
              <w:t xml:space="preserve">, </w:t>
            </w:r>
            <w:hyperlink w:anchor="P567" w:history="1">
              <w:r w:rsidRPr="002E7CAC">
                <w:rPr>
                  <w:sz w:val="20"/>
                  <w:szCs w:val="20"/>
                </w:rPr>
                <w:t>7.2.3</w:t>
              </w:r>
            </w:hyperlink>
            <w:r w:rsidRPr="002E7CAC">
              <w:rPr>
                <w:sz w:val="20"/>
                <w:szCs w:val="20"/>
              </w:rPr>
              <w:t>, а также некапитальных сооружений, предназначенных для охраны транспортных средств;</w:t>
            </w:r>
          </w:p>
          <w:p w:rsidR="00901890" w:rsidRPr="0057056D" w:rsidRDefault="00901890" w:rsidP="00AD6DE8">
            <w:pPr>
              <w:pStyle w:val="ConsPlusNormal"/>
              <w:ind w:firstLine="0"/>
              <w:jc w:val="both"/>
              <w:rPr>
                <w:rFonts w:ascii="Times New Roman" w:hAnsi="Times New Roman" w:cs="Times New Roman"/>
              </w:rPr>
            </w:pPr>
            <w:r w:rsidRPr="00A13AAF">
              <w:rPr>
                <w:rFonts w:ascii="Times New Roman" w:hAnsi="Times New Roman" w:cs="Times New Roman"/>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511" w:type="dxa"/>
          </w:tcPr>
          <w:p w:rsidR="00901890" w:rsidRPr="00C70680" w:rsidRDefault="00901890" w:rsidP="00AD6DE8">
            <w:pPr>
              <w:keepNext/>
              <w:widowControl w:val="0"/>
              <w:rPr>
                <w:sz w:val="20"/>
                <w:szCs w:val="20"/>
              </w:rPr>
            </w:pPr>
            <w:r w:rsidRPr="00C70680">
              <w:rPr>
                <w:sz w:val="20"/>
                <w:szCs w:val="20"/>
              </w:rPr>
              <w:lastRenderedPageBreak/>
              <w:t xml:space="preserve">Градостроительные регламенты не распространяются </w:t>
            </w:r>
          </w:p>
          <w:p w:rsidR="00901890" w:rsidRPr="0057056D" w:rsidRDefault="00901890" w:rsidP="00AD6DE8">
            <w:pPr>
              <w:pStyle w:val="Default"/>
              <w:rPr>
                <w:color w:val="auto"/>
                <w:sz w:val="20"/>
                <w:szCs w:val="20"/>
              </w:rPr>
            </w:pPr>
            <w:r w:rsidRPr="00CC1482">
              <w:rPr>
                <w:rFonts w:eastAsia="Times New Roman"/>
                <w:color w:val="auto"/>
                <w:sz w:val="20"/>
                <w:szCs w:val="20"/>
                <w:lang w:eastAsia="ru-RU"/>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828" w:type="dxa"/>
          </w:tcPr>
          <w:p w:rsidR="00901890" w:rsidRPr="0057056D" w:rsidRDefault="00901890" w:rsidP="00AD6DE8">
            <w:pPr>
              <w:rPr>
                <w:sz w:val="20"/>
                <w:szCs w:val="20"/>
                <w:lang w:eastAsia="en-US"/>
              </w:rPr>
            </w:pPr>
          </w:p>
        </w:tc>
      </w:tr>
      <w:bookmarkEnd w:id="54"/>
    </w:tbl>
    <w:p w:rsidR="00901890" w:rsidRDefault="00901890" w:rsidP="00901890">
      <w:pPr>
        <w:rPr>
          <w:b/>
          <w:sz w:val="20"/>
          <w:szCs w:val="20"/>
        </w:rPr>
      </w:pPr>
    </w:p>
    <w:p w:rsidR="00901890" w:rsidRPr="0057056D" w:rsidRDefault="00901890" w:rsidP="00901890">
      <w:pPr>
        <w:rPr>
          <w:b/>
          <w:sz w:val="20"/>
          <w:szCs w:val="20"/>
        </w:rPr>
      </w:pPr>
    </w:p>
    <w:p w:rsidR="00901890" w:rsidRDefault="00901890" w:rsidP="00901890">
      <w:pPr>
        <w:rPr>
          <w:b/>
          <w:sz w:val="20"/>
          <w:szCs w:val="20"/>
        </w:rPr>
      </w:pPr>
      <w:r w:rsidRPr="0057056D">
        <w:rPr>
          <w:b/>
          <w:sz w:val="20"/>
          <w:szCs w:val="20"/>
        </w:rPr>
        <w:t>2.   УСЛОВНО РАЗРЕШЁННЫЕ ВИДЫ ИСПОЛЬЗОВАНИЯ</w:t>
      </w:r>
    </w:p>
    <w:p w:rsidR="00901890" w:rsidRPr="0057056D" w:rsidRDefault="00901890" w:rsidP="00901890">
      <w:pPr>
        <w:rPr>
          <w:b/>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94"/>
        <w:gridCol w:w="4536"/>
        <w:gridCol w:w="2835"/>
      </w:tblGrid>
      <w:tr w:rsidR="00901890" w:rsidRPr="0057056D" w:rsidTr="00AD6DE8">
        <w:trPr>
          <w:trHeight w:val="692"/>
        </w:trPr>
        <w:tc>
          <w:tcPr>
            <w:tcW w:w="7479" w:type="dxa"/>
            <w:gridSpan w:val="3"/>
            <w:vAlign w:val="center"/>
          </w:tcPr>
          <w:p w:rsidR="00901890" w:rsidRPr="0057056D" w:rsidRDefault="00901890" w:rsidP="00AD6DE8">
            <w:pPr>
              <w:jc w:val="center"/>
              <w:rPr>
                <w:b/>
                <w:sz w:val="14"/>
                <w:szCs w:val="14"/>
              </w:rPr>
            </w:pPr>
            <w:r w:rsidRPr="0057056D">
              <w:rPr>
                <w:b/>
                <w:sz w:val="14"/>
                <w:szCs w:val="14"/>
              </w:rPr>
              <w:t xml:space="preserve">ВИДЫ РАЗРЕШЕННОГО ИСПОЛЬЗОВАНИЯ </w:t>
            </w:r>
          </w:p>
        </w:tc>
        <w:tc>
          <w:tcPr>
            <w:tcW w:w="4536" w:type="dxa"/>
            <w:vMerge w:val="restart"/>
            <w:vAlign w:val="center"/>
          </w:tcPr>
          <w:p w:rsidR="00901890" w:rsidRPr="0057056D" w:rsidRDefault="00901890"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901890" w:rsidRPr="0057056D" w:rsidRDefault="00901890"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901890" w:rsidRPr="0057056D" w:rsidRDefault="00901890" w:rsidP="00AD6DE8">
            <w:pPr>
              <w:jc w:val="center"/>
              <w:rPr>
                <w:b/>
                <w:sz w:val="14"/>
                <w:szCs w:val="14"/>
              </w:rPr>
            </w:pPr>
            <w:r w:rsidRPr="0057056D">
              <w:rPr>
                <w:b/>
                <w:sz w:val="14"/>
                <w:szCs w:val="14"/>
              </w:rPr>
              <w:t>ЗЕМЕЛЬНЫХ УЧАСТКОВ</w:t>
            </w:r>
          </w:p>
        </w:tc>
      </w:tr>
      <w:tr w:rsidR="00901890" w:rsidRPr="0057056D" w:rsidTr="00AD6DE8">
        <w:trPr>
          <w:trHeight w:val="505"/>
        </w:trPr>
        <w:tc>
          <w:tcPr>
            <w:tcW w:w="2518" w:type="dxa"/>
            <w:tcBorders>
              <w:right w:val="single" w:sz="4" w:space="0" w:color="auto"/>
            </w:tcBorders>
            <w:vAlign w:val="center"/>
          </w:tcPr>
          <w:p w:rsidR="00901890" w:rsidRPr="0057056D" w:rsidRDefault="00901890" w:rsidP="00AD6DE8">
            <w:pPr>
              <w:jc w:val="center"/>
              <w:rPr>
                <w:b/>
                <w:sz w:val="14"/>
                <w:szCs w:val="14"/>
              </w:rPr>
            </w:pPr>
            <w:r w:rsidRPr="0057056D">
              <w:rPr>
                <w:b/>
                <w:sz w:val="14"/>
                <w:szCs w:val="14"/>
              </w:rPr>
              <w:t>ЗЕМЕЛЬНЫХ УЧАСТКОВ</w:t>
            </w:r>
          </w:p>
        </w:tc>
        <w:tc>
          <w:tcPr>
            <w:tcW w:w="567" w:type="dxa"/>
            <w:tcBorders>
              <w:left w:val="single" w:sz="4" w:space="0" w:color="auto"/>
            </w:tcBorders>
            <w:vAlign w:val="center"/>
          </w:tcPr>
          <w:p w:rsidR="00901890" w:rsidRPr="0057056D" w:rsidRDefault="00901890" w:rsidP="00AD6DE8">
            <w:pPr>
              <w:jc w:val="center"/>
              <w:rPr>
                <w:b/>
                <w:sz w:val="14"/>
                <w:szCs w:val="14"/>
              </w:rPr>
            </w:pPr>
          </w:p>
        </w:tc>
        <w:tc>
          <w:tcPr>
            <w:tcW w:w="4394" w:type="dxa"/>
            <w:vAlign w:val="center"/>
          </w:tcPr>
          <w:p w:rsidR="00901890" w:rsidRPr="0057056D" w:rsidRDefault="00901890" w:rsidP="00AD6DE8">
            <w:pPr>
              <w:jc w:val="center"/>
              <w:rPr>
                <w:b/>
                <w:sz w:val="14"/>
                <w:szCs w:val="14"/>
              </w:rPr>
            </w:pPr>
            <w:r w:rsidRPr="0057056D">
              <w:rPr>
                <w:b/>
                <w:sz w:val="14"/>
                <w:szCs w:val="14"/>
              </w:rPr>
              <w:t>ОБЪЕКТОВ КАПИТАЛЬНОГО СТРОИТЕЛЬСТВА</w:t>
            </w:r>
          </w:p>
        </w:tc>
        <w:tc>
          <w:tcPr>
            <w:tcW w:w="4536" w:type="dxa"/>
            <w:vMerge/>
            <w:vAlign w:val="center"/>
          </w:tcPr>
          <w:p w:rsidR="00901890" w:rsidRPr="0057056D" w:rsidRDefault="00901890" w:rsidP="00AD6DE8">
            <w:pPr>
              <w:jc w:val="center"/>
              <w:rPr>
                <w:b/>
                <w:sz w:val="14"/>
                <w:szCs w:val="14"/>
              </w:rPr>
            </w:pPr>
          </w:p>
        </w:tc>
        <w:tc>
          <w:tcPr>
            <w:tcW w:w="2835" w:type="dxa"/>
            <w:vMerge/>
            <w:vAlign w:val="center"/>
          </w:tcPr>
          <w:p w:rsidR="00901890" w:rsidRPr="0057056D" w:rsidRDefault="00901890" w:rsidP="00AD6DE8">
            <w:pPr>
              <w:jc w:val="center"/>
              <w:rPr>
                <w:b/>
                <w:sz w:val="14"/>
                <w:szCs w:val="14"/>
              </w:rPr>
            </w:pPr>
          </w:p>
        </w:tc>
      </w:tr>
      <w:tr w:rsidR="007C0056" w:rsidRPr="0057056D" w:rsidTr="00AD6DE8">
        <w:tc>
          <w:tcPr>
            <w:tcW w:w="2518" w:type="dxa"/>
            <w:tcBorders>
              <w:top w:val="single" w:sz="6" w:space="0" w:color="auto"/>
              <w:left w:val="single" w:sz="8" w:space="0" w:color="auto"/>
              <w:bottom w:val="single" w:sz="6" w:space="0" w:color="auto"/>
              <w:right w:val="single" w:sz="4" w:space="0" w:color="auto"/>
            </w:tcBorders>
          </w:tcPr>
          <w:p w:rsidR="007C0056" w:rsidRPr="0057056D" w:rsidRDefault="007C0056" w:rsidP="00AD6DE8">
            <w:pPr>
              <w:rPr>
                <w:sz w:val="20"/>
                <w:szCs w:val="20"/>
              </w:rPr>
            </w:pPr>
            <w:r w:rsidRPr="0057056D">
              <w:rPr>
                <w:sz w:val="20"/>
                <w:szCs w:val="20"/>
              </w:rPr>
              <w:t>Деловое управление</w:t>
            </w:r>
          </w:p>
        </w:tc>
        <w:tc>
          <w:tcPr>
            <w:tcW w:w="567" w:type="dxa"/>
            <w:tcBorders>
              <w:top w:val="single" w:sz="6" w:space="0" w:color="auto"/>
              <w:left w:val="single" w:sz="4" w:space="0" w:color="auto"/>
              <w:bottom w:val="single" w:sz="6" w:space="0" w:color="auto"/>
              <w:right w:val="single" w:sz="6" w:space="0" w:color="auto"/>
            </w:tcBorders>
          </w:tcPr>
          <w:p w:rsidR="007C0056" w:rsidRPr="0057056D" w:rsidRDefault="007C0056" w:rsidP="00AD6DE8">
            <w:pPr>
              <w:rPr>
                <w:sz w:val="20"/>
                <w:szCs w:val="20"/>
              </w:rPr>
            </w:pPr>
            <w:r w:rsidRPr="0057056D">
              <w:rPr>
                <w:sz w:val="20"/>
                <w:szCs w:val="20"/>
              </w:rPr>
              <w:t>4.1</w:t>
            </w:r>
          </w:p>
        </w:tc>
        <w:tc>
          <w:tcPr>
            <w:tcW w:w="4394" w:type="dxa"/>
            <w:tcBorders>
              <w:top w:val="single" w:sz="6" w:space="0" w:color="auto"/>
              <w:left w:val="single" w:sz="6" w:space="0" w:color="auto"/>
              <w:bottom w:val="single" w:sz="6" w:space="0" w:color="auto"/>
              <w:right w:val="single" w:sz="6" w:space="0" w:color="auto"/>
            </w:tcBorders>
          </w:tcPr>
          <w:p w:rsidR="007C0056" w:rsidRDefault="007C0056" w:rsidP="00AD6DE8">
            <w:pPr>
              <w:rPr>
                <w:sz w:val="20"/>
                <w:szCs w:val="20"/>
              </w:rPr>
            </w:pPr>
            <w:r w:rsidRPr="0057056D">
              <w:rPr>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w:t>
            </w:r>
            <w:r w:rsidRPr="0057056D">
              <w:rPr>
                <w:sz w:val="20"/>
                <w:szCs w:val="20"/>
              </w:rPr>
              <w:lastRenderedPageBreak/>
              <w:t>совершения между организациями, в том числе биржевая деятельность (за исключением банковской и страховой деятельности)</w:t>
            </w:r>
          </w:p>
          <w:p w:rsidR="00530417" w:rsidRPr="0057056D" w:rsidRDefault="00530417" w:rsidP="00AD6DE8">
            <w:pPr>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7C0056" w:rsidRPr="00F72B7E" w:rsidRDefault="007C0056" w:rsidP="00AD6DE8">
            <w:pPr>
              <w:rPr>
                <w:sz w:val="20"/>
                <w:szCs w:val="20"/>
              </w:rPr>
            </w:pPr>
            <w:r w:rsidRPr="00F72B7E">
              <w:rPr>
                <w:sz w:val="20"/>
                <w:szCs w:val="20"/>
              </w:rPr>
              <w:lastRenderedPageBreak/>
              <w:t>Минимальная площадь земельного участка - 0,04га</w:t>
            </w:r>
          </w:p>
          <w:p w:rsidR="007C0056" w:rsidRPr="00F72B7E" w:rsidRDefault="007C0056" w:rsidP="00AD6DE8">
            <w:pPr>
              <w:rPr>
                <w:sz w:val="20"/>
                <w:szCs w:val="20"/>
              </w:rPr>
            </w:pPr>
            <w:r w:rsidRPr="00F72B7E">
              <w:rPr>
                <w:sz w:val="20"/>
                <w:szCs w:val="20"/>
              </w:rPr>
              <w:t>Минимальные отступы от границ земельного участка - 3 м. Предельное количество этажей - 2 этажа.</w:t>
            </w:r>
          </w:p>
          <w:p w:rsidR="007C0056" w:rsidRPr="0057056D" w:rsidRDefault="007C0056" w:rsidP="00AD6DE8">
            <w:pPr>
              <w:rPr>
                <w:sz w:val="20"/>
                <w:szCs w:val="20"/>
                <w:lang w:eastAsia="en-US"/>
              </w:rPr>
            </w:pPr>
            <w:r w:rsidRPr="00F72B7E">
              <w:rPr>
                <w:sz w:val="20"/>
                <w:szCs w:val="20"/>
              </w:rPr>
              <w:t>Максимальный процент застройки - 50%</w:t>
            </w:r>
          </w:p>
        </w:tc>
        <w:tc>
          <w:tcPr>
            <w:tcW w:w="2835" w:type="dxa"/>
            <w:tcBorders>
              <w:top w:val="single" w:sz="6" w:space="0" w:color="auto"/>
              <w:left w:val="single" w:sz="6" w:space="0" w:color="auto"/>
              <w:bottom w:val="single" w:sz="6" w:space="0" w:color="auto"/>
              <w:right w:val="single" w:sz="8" w:space="0" w:color="auto"/>
            </w:tcBorders>
          </w:tcPr>
          <w:p w:rsidR="007C0056" w:rsidRPr="0057056D" w:rsidRDefault="007C0056" w:rsidP="00AD6DE8">
            <w:pPr>
              <w:rPr>
                <w:sz w:val="20"/>
                <w:szCs w:val="20"/>
                <w:lang w:eastAsia="en-US"/>
              </w:rPr>
            </w:pPr>
          </w:p>
        </w:tc>
      </w:tr>
      <w:tr w:rsidR="007C0056" w:rsidRPr="0057056D" w:rsidTr="00AD6DE8">
        <w:tc>
          <w:tcPr>
            <w:tcW w:w="2518" w:type="dxa"/>
            <w:tcBorders>
              <w:top w:val="single" w:sz="6" w:space="0" w:color="auto"/>
              <w:left w:val="single" w:sz="8" w:space="0" w:color="auto"/>
              <w:bottom w:val="single" w:sz="6" w:space="0" w:color="auto"/>
              <w:right w:val="single" w:sz="4" w:space="0" w:color="auto"/>
            </w:tcBorders>
          </w:tcPr>
          <w:p w:rsidR="007C0056" w:rsidRPr="0057056D" w:rsidRDefault="007C0056" w:rsidP="00AD6DE8">
            <w:pPr>
              <w:rPr>
                <w:sz w:val="20"/>
                <w:szCs w:val="20"/>
              </w:rPr>
            </w:pPr>
            <w:r w:rsidRPr="0057056D">
              <w:rPr>
                <w:sz w:val="20"/>
                <w:szCs w:val="20"/>
              </w:rPr>
              <w:t>Магазины</w:t>
            </w:r>
          </w:p>
        </w:tc>
        <w:tc>
          <w:tcPr>
            <w:tcW w:w="567" w:type="dxa"/>
            <w:tcBorders>
              <w:top w:val="single" w:sz="6" w:space="0" w:color="auto"/>
              <w:left w:val="single" w:sz="4" w:space="0" w:color="auto"/>
              <w:bottom w:val="single" w:sz="6" w:space="0" w:color="auto"/>
              <w:right w:val="single" w:sz="6" w:space="0" w:color="auto"/>
            </w:tcBorders>
          </w:tcPr>
          <w:p w:rsidR="007C0056" w:rsidRPr="0057056D" w:rsidRDefault="007C0056" w:rsidP="00AD6DE8">
            <w:pPr>
              <w:rPr>
                <w:sz w:val="20"/>
                <w:szCs w:val="20"/>
              </w:rPr>
            </w:pPr>
            <w:r w:rsidRPr="0057056D">
              <w:rPr>
                <w:sz w:val="20"/>
                <w:szCs w:val="20"/>
              </w:rPr>
              <w:t>4.4</w:t>
            </w:r>
          </w:p>
        </w:tc>
        <w:tc>
          <w:tcPr>
            <w:tcW w:w="4394" w:type="dxa"/>
            <w:tcBorders>
              <w:top w:val="single" w:sz="6" w:space="0" w:color="auto"/>
              <w:left w:val="single" w:sz="6" w:space="0" w:color="auto"/>
              <w:bottom w:val="single" w:sz="6" w:space="0" w:color="auto"/>
              <w:right w:val="single" w:sz="6" w:space="0" w:color="auto"/>
            </w:tcBorders>
          </w:tcPr>
          <w:p w:rsidR="007C0056" w:rsidRPr="0057056D" w:rsidRDefault="007C0056" w:rsidP="00AD6DE8">
            <w:pPr>
              <w:rPr>
                <w:sz w:val="20"/>
                <w:szCs w:val="20"/>
              </w:rPr>
            </w:pPr>
            <w:r w:rsidRPr="0057056D">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7056D">
                <w:rPr>
                  <w:sz w:val="20"/>
                  <w:szCs w:val="20"/>
                </w:rPr>
                <w:t>5000 кв. м</w:t>
              </w:r>
            </w:smartTag>
          </w:p>
        </w:tc>
        <w:tc>
          <w:tcPr>
            <w:tcW w:w="4536" w:type="dxa"/>
            <w:tcBorders>
              <w:top w:val="single" w:sz="6" w:space="0" w:color="auto"/>
              <w:left w:val="single" w:sz="6" w:space="0" w:color="auto"/>
              <w:bottom w:val="single" w:sz="6" w:space="0" w:color="auto"/>
              <w:right w:val="single" w:sz="6" w:space="0" w:color="auto"/>
            </w:tcBorders>
          </w:tcPr>
          <w:p w:rsidR="007C0056" w:rsidRPr="00D6040D" w:rsidRDefault="007C0056" w:rsidP="00AD6DE8">
            <w:pPr>
              <w:rPr>
                <w:sz w:val="20"/>
                <w:szCs w:val="20"/>
              </w:rPr>
            </w:pPr>
            <w:r w:rsidRPr="00D6040D">
              <w:rPr>
                <w:sz w:val="20"/>
                <w:szCs w:val="20"/>
              </w:rPr>
              <w:t>Минимальная площадь земельного участка - 0,04га.</w:t>
            </w:r>
          </w:p>
          <w:p w:rsidR="007C0056" w:rsidRPr="00D6040D" w:rsidRDefault="007C0056" w:rsidP="00AD6DE8">
            <w:pPr>
              <w:rPr>
                <w:sz w:val="20"/>
                <w:szCs w:val="20"/>
              </w:rPr>
            </w:pPr>
            <w:r w:rsidRPr="00D6040D">
              <w:rPr>
                <w:sz w:val="20"/>
                <w:szCs w:val="20"/>
              </w:rPr>
              <w:t>Максимальная площадь земельного участка - 0,15га.</w:t>
            </w:r>
          </w:p>
          <w:p w:rsidR="007C0056" w:rsidRPr="00D6040D" w:rsidRDefault="007C0056" w:rsidP="00AD6DE8">
            <w:pPr>
              <w:tabs>
                <w:tab w:val="left" w:pos="3204"/>
              </w:tabs>
              <w:rPr>
                <w:sz w:val="20"/>
                <w:szCs w:val="20"/>
              </w:rPr>
            </w:pPr>
            <w:r w:rsidRPr="00D6040D">
              <w:rPr>
                <w:sz w:val="20"/>
                <w:szCs w:val="20"/>
              </w:rPr>
              <w:t xml:space="preserve">Минимальные отступы от границ земельного участка в целях определения места допустимого размещения объекта - 3 м. </w:t>
            </w:r>
          </w:p>
          <w:p w:rsidR="007C0056" w:rsidRPr="00D6040D" w:rsidRDefault="007C0056" w:rsidP="00AD6DE8">
            <w:pPr>
              <w:rPr>
                <w:sz w:val="20"/>
                <w:szCs w:val="20"/>
              </w:rPr>
            </w:pPr>
            <w:r w:rsidRPr="00D6040D">
              <w:rPr>
                <w:sz w:val="20"/>
                <w:szCs w:val="20"/>
              </w:rPr>
              <w:t>Предельное количество надземных этажей - 3.</w:t>
            </w:r>
          </w:p>
          <w:p w:rsidR="007C0056" w:rsidRPr="00D6040D" w:rsidRDefault="007C0056" w:rsidP="00AD6DE8">
            <w:pPr>
              <w:rPr>
                <w:sz w:val="20"/>
                <w:szCs w:val="20"/>
              </w:rPr>
            </w:pPr>
            <w:r w:rsidRPr="00D6040D">
              <w:rPr>
                <w:sz w:val="20"/>
                <w:szCs w:val="20"/>
              </w:rPr>
              <w:t xml:space="preserve">Максимальный процент застройки - 50 %. </w:t>
            </w:r>
          </w:p>
          <w:p w:rsidR="007C0056" w:rsidRPr="00D6040D" w:rsidRDefault="007C0056" w:rsidP="00AD6DE8">
            <w:pPr>
              <w:rPr>
                <w:sz w:val="20"/>
                <w:szCs w:val="20"/>
              </w:rPr>
            </w:pPr>
            <w:r w:rsidRPr="00D6040D">
              <w:rPr>
                <w:sz w:val="20"/>
                <w:szCs w:val="20"/>
              </w:rPr>
              <w:t>Иные предельные параметры разрешенного строительства:</w:t>
            </w:r>
          </w:p>
          <w:p w:rsidR="007C0056" w:rsidRPr="0057056D" w:rsidRDefault="007C0056" w:rsidP="00AD6DE8">
            <w:pPr>
              <w:rPr>
                <w:sz w:val="20"/>
                <w:szCs w:val="20"/>
                <w:lang w:eastAsia="en-US"/>
              </w:rPr>
            </w:pPr>
            <w:r w:rsidRPr="00D6040D">
              <w:rPr>
                <w:sz w:val="20"/>
                <w:szCs w:val="20"/>
              </w:rPr>
              <w:t>Минимальный отступ от красной линии – 5 м.</w:t>
            </w:r>
          </w:p>
        </w:tc>
        <w:tc>
          <w:tcPr>
            <w:tcW w:w="2835" w:type="dxa"/>
            <w:tcBorders>
              <w:top w:val="single" w:sz="6" w:space="0" w:color="auto"/>
              <w:left w:val="single" w:sz="6" w:space="0" w:color="auto"/>
              <w:bottom w:val="single" w:sz="6" w:space="0" w:color="auto"/>
              <w:right w:val="single" w:sz="8" w:space="0" w:color="auto"/>
            </w:tcBorders>
          </w:tcPr>
          <w:p w:rsidR="007C0056" w:rsidRPr="0057056D" w:rsidRDefault="007C0056" w:rsidP="00AD6DE8">
            <w:pPr>
              <w:rPr>
                <w:sz w:val="20"/>
                <w:szCs w:val="20"/>
                <w:lang w:eastAsia="en-US"/>
              </w:rPr>
            </w:pPr>
          </w:p>
        </w:tc>
      </w:tr>
      <w:tr w:rsidR="007C0056" w:rsidRPr="0057056D" w:rsidTr="00AD6DE8">
        <w:tc>
          <w:tcPr>
            <w:tcW w:w="2518" w:type="dxa"/>
            <w:tcBorders>
              <w:top w:val="single" w:sz="6" w:space="0" w:color="auto"/>
              <w:left w:val="single" w:sz="8" w:space="0" w:color="auto"/>
              <w:bottom w:val="single" w:sz="6" w:space="0" w:color="auto"/>
              <w:right w:val="single" w:sz="4" w:space="0" w:color="auto"/>
            </w:tcBorders>
          </w:tcPr>
          <w:p w:rsidR="007C0056" w:rsidRPr="0057056D" w:rsidRDefault="007C0056" w:rsidP="00AD6DE8">
            <w:pPr>
              <w:rPr>
                <w:sz w:val="20"/>
                <w:szCs w:val="20"/>
              </w:rPr>
            </w:pPr>
            <w:r w:rsidRPr="0057056D">
              <w:rPr>
                <w:sz w:val="20"/>
                <w:szCs w:val="20"/>
              </w:rPr>
              <w:t>Общественное питание</w:t>
            </w:r>
          </w:p>
        </w:tc>
        <w:tc>
          <w:tcPr>
            <w:tcW w:w="567" w:type="dxa"/>
            <w:tcBorders>
              <w:top w:val="single" w:sz="6" w:space="0" w:color="auto"/>
              <w:left w:val="single" w:sz="4" w:space="0" w:color="auto"/>
              <w:bottom w:val="single" w:sz="6" w:space="0" w:color="auto"/>
              <w:right w:val="single" w:sz="6" w:space="0" w:color="auto"/>
            </w:tcBorders>
          </w:tcPr>
          <w:p w:rsidR="007C0056" w:rsidRPr="0057056D" w:rsidRDefault="007C0056" w:rsidP="00AD6DE8">
            <w:pPr>
              <w:rPr>
                <w:sz w:val="20"/>
                <w:szCs w:val="20"/>
              </w:rPr>
            </w:pPr>
            <w:r w:rsidRPr="0057056D">
              <w:rPr>
                <w:sz w:val="20"/>
                <w:szCs w:val="20"/>
              </w:rPr>
              <w:t>4.6</w:t>
            </w:r>
          </w:p>
        </w:tc>
        <w:tc>
          <w:tcPr>
            <w:tcW w:w="4394" w:type="dxa"/>
            <w:tcBorders>
              <w:top w:val="single" w:sz="6" w:space="0" w:color="auto"/>
              <w:left w:val="single" w:sz="6" w:space="0" w:color="auto"/>
              <w:bottom w:val="single" w:sz="6" w:space="0" w:color="auto"/>
              <w:right w:val="single" w:sz="6" w:space="0" w:color="auto"/>
            </w:tcBorders>
          </w:tcPr>
          <w:p w:rsidR="007C0056" w:rsidRPr="0057056D" w:rsidRDefault="007C0056" w:rsidP="00AD6DE8">
            <w:pPr>
              <w:rPr>
                <w:sz w:val="20"/>
                <w:szCs w:val="20"/>
              </w:rPr>
            </w:pPr>
            <w:r w:rsidRPr="0057056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536" w:type="dxa"/>
            <w:tcBorders>
              <w:top w:val="single" w:sz="6" w:space="0" w:color="auto"/>
              <w:left w:val="single" w:sz="6" w:space="0" w:color="auto"/>
              <w:bottom w:val="single" w:sz="6" w:space="0" w:color="auto"/>
              <w:right w:val="single" w:sz="6" w:space="0" w:color="auto"/>
            </w:tcBorders>
          </w:tcPr>
          <w:p w:rsidR="007C0056" w:rsidRPr="00D6040D" w:rsidRDefault="007C0056" w:rsidP="00AD6DE8">
            <w:pPr>
              <w:rPr>
                <w:sz w:val="20"/>
                <w:szCs w:val="20"/>
              </w:rPr>
            </w:pPr>
            <w:r w:rsidRPr="00D6040D">
              <w:rPr>
                <w:sz w:val="20"/>
                <w:szCs w:val="20"/>
              </w:rPr>
              <w:t>Минимальная площадь земельного участка - 0,04га.</w:t>
            </w:r>
          </w:p>
          <w:p w:rsidR="007C0056" w:rsidRPr="00D6040D" w:rsidRDefault="007C0056" w:rsidP="00AD6DE8">
            <w:pPr>
              <w:rPr>
                <w:sz w:val="20"/>
                <w:szCs w:val="20"/>
              </w:rPr>
            </w:pPr>
            <w:r w:rsidRPr="00D6040D">
              <w:rPr>
                <w:sz w:val="20"/>
                <w:szCs w:val="20"/>
              </w:rPr>
              <w:t>Максимальная площадь земельного участка - 0,15га.</w:t>
            </w:r>
          </w:p>
          <w:p w:rsidR="007C0056" w:rsidRPr="00D6040D" w:rsidRDefault="007C0056" w:rsidP="00AD6DE8">
            <w:pPr>
              <w:tabs>
                <w:tab w:val="left" w:pos="3204"/>
              </w:tabs>
              <w:rPr>
                <w:sz w:val="20"/>
                <w:szCs w:val="20"/>
              </w:rPr>
            </w:pPr>
            <w:r w:rsidRPr="00D6040D">
              <w:rPr>
                <w:sz w:val="20"/>
                <w:szCs w:val="20"/>
              </w:rPr>
              <w:t xml:space="preserve">Минимальные отступы от границ земельного участка в целях определения места допустимого размещения объекта - 3 м. </w:t>
            </w:r>
          </w:p>
          <w:p w:rsidR="007C0056" w:rsidRPr="00D6040D" w:rsidRDefault="007C0056" w:rsidP="00AD6DE8">
            <w:pPr>
              <w:rPr>
                <w:sz w:val="20"/>
                <w:szCs w:val="20"/>
              </w:rPr>
            </w:pPr>
            <w:r w:rsidRPr="00D6040D">
              <w:rPr>
                <w:sz w:val="20"/>
                <w:szCs w:val="20"/>
              </w:rPr>
              <w:t>Предельное количество надземных этажей - 3.</w:t>
            </w:r>
          </w:p>
          <w:p w:rsidR="007C0056" w:rsidRPr="00D6040D" w:rsidRDefault="007C0056" w:rsidP="00AD6DE8">
            <w:pPr>
              <w:rPr>
                <w:sz w:val="20"/>
                <w:szCs w:val="20"/>
              </w:rPr>
            </w:pPr>
            <w:r w:rsidRPr="00D6040D">
              <w:rPr>
                <w:sz w:val="20"/>
                <w:szCs w:val="20"/>
              </w:rPr>
              <w:t xml:space="preserve">Максимальный процент застройки - 50 %. </w:t>
            </w:r>
          </w:p>
          <w:p w:rsidR="007C0056" w:rsidRPr="00D6040D" w:rsidRDefault="007C0056" w:rsidP="00AD6DE8">
            <w:pPr>
              <w:rPr>
                <w:sz w:val="20"/>
                <w:szCs w:val="20"/>
              </w:rPr>
            </w:pPr>
            <w:r w:rsidRPr="00D6040D">
              <w:rPr>
                <w:sz w:val="20"/>
                <w:szCs w:val="20"/>
              </w:rPr>
              <w:t>Иные предельные параметры разрешенного строительства:</w:t>
            </w:r>
          </w:p>
          <w:p w:rsidR="007C0056" w:rsidRPr="0057056D" w:rsidRDefault="007C0056" w:rsidP="00AD6DE8">
            <w:pPr>
              <w:rPr>
                <w:sz w:val="20"/>
                <w:szCs w:val="20"/>
                <w:lang w:eastAsia="en-US"/>
              </w:rPr>
            </w:pPr>
            <w:r w:rsidRPr="00D6040D">
              <w:rPr>
                <w:sz w:val="20"/>
                <w:szCs w:val="20"/>
              </w:rPr>
              <w:t>Минимальный отступ от красной линии – 5 м.</w:t>
            </w:r>
          </w:p>
        </w:tc>
        <w:tc>
          <w:tcPr>
            <w:tcW w:w="2835" w:type="dxa"/>
            <w:tcBorders>
              <w:top w:val="single" w:sz="6" w:space="0" w:color="auto"/>
              <w:left w:val="single" w:sz="6" w:space="0" w:color="auto"/>
              <w:bottom w:val="single" w:sz="6" w:space="0" w:color="auto"/>
              <w:right w:val="single" w:sz="8" w:space="0" w:color="auto"/>
            </w:tcBorders>
          </w:tcPr>
          <w:p w:rsidR="007C0056" w:rsidRPr="0057056D" w:rsidRDefault="007C0056" w:rsidP="00AD6DE8">
            <w:pPr>
              <w:rPr>
                <w:sz w:val="20"/>
                <w:szCs w:val="20"/>
                <w:lang w:eastAsia="en-US"/>
              </w:rPr>
            </w:pPr>
          </w:p>
        </w:tc>
      </w:tr>
    </w:tbl>
    <w:p w:rsidR="007C0056" w:rsidRDefault="007C0056" w:rsidP="003744B6">
      <w:pPr>
        <w:numPr>
          <w:ilvl w:val="0"/>
          <w:numId w:val="18"/>
        </w:numPr>
        <w:spacing w:line="360" w:lineRule="auto"/>
        <w:jc w:val="both"/>
        <w:rPr>
          <w:rFonts w:eastAsia="SimSun"/>
          <w:b/>
        </w:rPr>
      </w:pPr>
      <w:r w:rsidRPr="0057056D">
        <w:rPr>
          <w:rFonts w:eastAsia="SimSun"/>
          <w:b/>
          <w:sz w:val="20"/>
          <w:szCs w:val="20"/>
        </w:rPr>
        <w:t>ВСПОМОГАТЕЛЬНЫЕ ВИДЫ РАЗРЕШЁННОГО ИСПОЛЬЗОВАНИЯ:</w:t>
      </w:r>
      <w:r w:rsidRPr="0057056D">
        <w:rPr>
          <w:rFonts w:eastAsia="SimSun"/>
          <w:b/>
        </w:rPr>
        <w:t xml:space="preserve"> </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43"/>
        <w:gridCol w:w="4587"/>
        <w:gridCol w:w="2835"/>
      </w:tblGrid>
      <w:tr w:rsidR="007C0056" w:rsidRPr="0057056D" w:rsidTr="00AD6DE8">
        <w:trPr>
          <w:trHeight w:val="469"/>
        </w:trPr>
        <w:tc>
          <w:tcPr>
            <w:tcW w:w="7428" w:type="dxa"/>
            <w:gridSpan w:val="3"/>
            <w:vAlign w:val="center"/>
          </w:tcPr>
          <w:p w:rsidR="007C0056" w:rsidRPr="0057056D" w:rsidRDefault="007C0056" w:rsidP="00AD6DE8">
            <w:pPr>
              <w:jc w:val="center"/>
              <w:rPr>
                <w:b/>
                <w:sz w:val="14"/>
                <w:szCs w:val="14"/>
              </w:rPr>
            </w:pPr>
            <w:r w:rsidRPr="0057056D">
              <w:rPr>
                <w:b/>
                <w:sz w:val="14"/>
                <w:szCs w:val="14"/>
              </w:rPr>
              <w:t xml:space="preserve">ВИДЫ РАЗРЕШЕННОГО ИСПОЛЬЗОВАНИЯ </w:t>
            </w:r>
          </w:p>
        </w:tc>
        <w:tc>
          <w:tcPr>
            <w:tcW w:w="4587" w:type="dxa"/>
            <w:vMerge w:val="restart"/>
            <w:vAlign w:val="center"/>
          </w:tcPr>
          <w:p w:rsidR="007C0056" w:rsidRPr="0057056D" w:rsidRDefault="007C0056"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7C0056" w:rsidRPr="0057056D" w:rsidRDefault="007C0056"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7C0056" w:rsidRPr="0057056D" w:rsidRDefault="007C0056" w:rsidP="00AD6DE8">
            <w:pPr>
              <w:jc w:val="center"/>
              <w:rPr>
                <w:b/>
                <w:sz w:val="14"/>
                <w:szCs w:val="14"/>
              </w:rPr>
            </w:pPr>
            <w:r w:rsidRPr="0057056D">
              <w:rPr>
                <w:b/>
                <w:sz w:val="14"/>
                <w:szCs w:val="14"/>
              </w:rPr>
              <w:t>ЗЕМЕЛЬНЫХ УЧАСТКОВ</w:t>
            </w:r>
          </w:p>
        </w:tc>
      </w:tr>
      <w:tr w:rsidR="007C0056" w:rsidRPr="0057056D" w:rsidTr="00AD6DE8">
        <w:trPr>
          <w:trHeight w:val="443"/>
        </w:trPr>
        <w:tc>
          <w:tcPr>
            <w:tcW w:w="2518" w:type="dxa"/>
            <w:tcBorders>
              <w:top w:val="single" w:sz="4" w:space="0" w:color="auto"/>
              <w:right w:val="single" w:sz="4" w:space="0" w:color="auto"/>
            </w:tcBorders>
            <w:vAlign w:val="center"/>
          </w:tcPr>
          <w:p w:rsidR="007C0056" w:rsidRPr="0057056D" w:rsidRDefault="007C0056" w:rsidP="00AD6DE8">
            <w:pPr>
              <w:jc w:val="center"/>
              <w:rPr>
                <w:b/>
                <w:sz w:val="14"/>
                <w:szCs w:val="14"/>
              </w:rPr>
            </w:pPr>
            <w:r w:rsidRPr="0057056D">
              <w:rPr>
                <w:b/>
                <w:sz w:val="14"/>
                <w:szCs w:val="14"/>
              </w:rPr>
              <w:t>ЗЕМЕЛЬНЫХ УЧАСТКОВ</w:t>
            </w:r>
          </w:p>
        </w:tc>
        <w:tc>
          <w:tcPr>
            <w:tcW w:w="567" w:type="dxa"/>
            <w:tcBorders>
              <w:top w:val="single" w:sz="4" w:space="0" w:color="auto"/>
              <w:left w:val="single" w:sz="4" w:space="0" w:color="auto"/>
            </w:tcBorders>
            <w:vAlign w:val="center"/>
          </w:tcPr>
          <w:p w:rsidR="007C0056" w:rsidRPr="0057056D" w:rsidRDefault="007C0056" w:rsidP="00AD6DE8">
            <w:pPr>
              <w:jc w:val="center"/>
              <w:rPr>
                <w:b/>
                <w:sz w:val="14"/>
                <w:szCs w:val="14"/>
              </w:rPr>
            </w:pPr>
          </w:p>
        </w:tc>
        <w:tc>
          <w:tcPr>
            <w:tcW w:w="4343" w:type="dxa"/>
            <w:vAlign w:val="center"/>
          </w:tcPr>
          <w:p w:rsidR="007C0056" w:rsidRPr="0057056D" w:rsidRDefault="007C0056" w:rsidP="00AD6DE8">
            <w:pPr>
              <w:jc w:val="center"/>
              <w:rPr>
                <w:b/>
                <w:sz w:val="14"/>
                <w:szCs w:val="14"/>
              </w:rPr>
            </w:pPr>
            <w:r w:rsidRPr="0057056D">
              <w:rPr>
                <w:b/>
                <w:sz w:val="14"/>
                <w:szCs w:val="14"/>
              </w:rPr>
              <w:t>ОБЪЕКТОВ КАПИТАЛЬНОГО СТРОИТЕЛЬСТВА</w:t>
            </w:r>
          </w:p>
        </w:tc>
        <w:tc>
          <w:tcPr>
            <w:tcW w:w="4587" w:type="dxa"/>
            <w:vMerge/>
            <w:vAlign w:val="center"/>
          </w:tcPr>
          <w:p w:rsidR="007C0056" w:rsidRPr="0057056D" w:rsidRDefault="007C0056" w:rsidP="00AD6DE8">
            <w:pPr>
              <w:jc w:val="center"/>
              <w:rPr>
                <w:b/>
                <w:sz w:val="14"/>
                <w:szCs w:val="14"/>
              </w:rPr>
            </w:pPr>
          </w:p>
        </w:tc>
        <w:tc>
          <w:tcPr>
            <w:tcW w:w="2835" w:type="dxa"/>
            <w:vMerge/>
            <w:vAlign w:val="center"/>
          </w:tcPr>
          <w:p w:rsidR="007C0056" w:rsidRPr="0057056D" w:rsidRDefault="007C0056" w:rsidP="00AD6DE8">
            <w:pPr>
              <w:jc w:val="center"/>
              <w:rPr>
                <w:b/>
                <w:sz w:val="14"/>
                <w:szCs w:val="14"/>
              </w:rPr>
            </w:pPr>
          </w:p>
        </w:tc>
      </w:tr>
      <w:tr w:rsidR="007C0056" w:rsidRPr="0057056D" w:rsidTr="00AD6DE8">
        <w:tc>
          <w:tcPr>
            <w:tcW w:w="2518" w:type="dxa"/>
            <w:tcBorders>
              <w:right w:val="single" w:sz="4" w:space="0" w:color="auto"/>
            </w:tcBorders>
          </w:tcPr>
          <w:p w:rsidR="007C0056" w:rsidRPr="0057056D" w:rsidRDefault="007C0056" w:rsidP="00AD6DE8">
            <w:pPr>
              <w:rPr>
                <w:sz w:val="20"/>
                <w:szCs w:val="20"/>
              </w:rPr>
            </w:pPr>
            <w:r w:rsidRPr="006943DA">
              <w:rPr>
                <w:sz w:val="20"/>
                <w:szCs w:val="20"/>
              </w:rPr>
              <w:t>Служебные гаражи</w:t>
            </w:r>
          </w:p>
        </w:tc>
        <w:tc>
          <w:tcPr>
            <w:tcW w:w="567" w:type="dxa"/>
            <w:tcBorders>
              <w:left w:val="single" w:sz="4" w:space="0" w:color="auto"/>
            </w:tcBorders>
          </w:tcPr>
          <w:p w:rsidR="007C0056" w:rsidRPr="0057056D" w:rsidRDefault="007C0056" w:rsidP="00AD6DE8">
            <w:pPr>
              <w:rPr>
                <w:sz w:val="20"/>
                <w:szCs w:val="20"/>
              </w:rPr>
            </w:pPr>
            <w:r w:rsidRPr="0057056D">
              <w:rPr>
                <w:sz w:val="20"/>
                <w:szCs w:val="20"/>
              </w:rPr>
              <w:t>4.9</w:t>
            </w:r>
          </w:p>
        </w:tc>
        <w:tc>
          <w:tcPr>
            <w:tcW w:w="4343" w:type="dxa"/>
          </w:tcPr>
          <w:p w:rsidR="007C0056" w:rsidRPr="00F3107F" w:rsidRDefault="007C0056" w:rsidP="00AD6DE8">
            <w:pPr>
              <w:rPr>
                <w:sz w:val="20"/>
                <w:szCs w:val="20"/>
              </w:rPr>
            </w:pPr>
            <w:r w:rsidRPr="00F3107F">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3107F">
                <w:rPr>
                  <w:sz w:val="20"/>
                  <w:szCs w:val="20"/>
                </w:rPr>
                <w:t>кодами 3.0</w:t>
              </w:r>
            </w:hyperlink>
            <w:r w:rsidRPr="00F3107F">
              <w:rPr>
                <w:sz w:val="20"/>
                <w:szCs w:val="20"/>
              </w:rPr>
              <w:t xml:space="preserve">, </w:t>
            </w:r>
            <w:hyperlink w:anchor="P333" w:history="1">
              <w:r w:rsidRPr="00F3107F">
                <w:rPr>
                  <w:sz w:val="20"/>
                  <w:szCs w:val="20"/>
                </w:rPr>
                <w:t>4.0</w:t>
              </w:r>
            </w:hyperlink>
            <w:r w:rsidRPr="00F3107F">
              <w:rPr>
                <w:sz w:val="20"/>
                <w:szCs w:val="20"/>
              </w:rPr>
              <w:t>, а также для стоянки и хранения транспортных средств общего пользования, в том числе в депо</w:t>
            </w:r>
          </w:p>
        </w:tc>
        <w:tc>
          <w:tcPr>
            <w:tcW w:w="4587" w:type="dxa"/>
          </w:tcPr>
          <w:p w:rsidR="007C0056" w:rsidRPr="00F72B7E" w:rsidRDefault="007C0056" w:rsidP="00AD6DE8">
            <w:pPr>
              <w:rPr>
                <w:sz w:val="20"/>
                <w:szCs w:val="20"/>
              </w:rPr>
            </w:pPr>
            <w:r w:rsidRPr="00F72B7E">
              <w:rPr>
                <w:sz w:val="20"/>
                <w:szCs w:val="20"/>
              </w:rPr>
              <w:t>Минимальная площадь земельного участка - 0,04га.</w:t>
            </w:r>
          </w:p>
          <w:p w:rsidR="007C0056" w:rsidRPr="00F72B7E" w:rsidRDefault="007C0056" w:rsidP="00AD6DE8">
            <w:pPr>
              <w:rPr>
                <w:sz w:val="20"/>
                <w:szCs w:val="20"/>
              </w:rPr>
            </w:pPr>
            <w:r w:rsidRPr="00F72B7E">
              <w:rPr>
                <w:sz w:val="20"/>
                <w:szCs w:val="20"/>
              </w:rPr>
              <w:t>Максимальная площадь земельного участка - 0,15га.</w:t>
            </w:r>
          </w:p>
          <w:p w:rsidR="007C0056" w:rsidRPr="00F72B7E" w:rsidRDefault="007C0056" w:rsidP="00AD6DE8">
            <w:pPr>
              <w:rPr>
                <w:sz w:val="20"/>
                <w:szCs w:val="20"/>
              </w:rPr>
            </w:pPr>
            <w:r w:rsidRPr="00F72B7E">
              <w:rPr>
                <w:sz w:val="20"/>
                <w:szCs w:val="20"/>
              </w:rPr>
              <w:t>Минимальные отступы от границ земельного участка в целях определения места допустимого размещения объекта - 3 м.</w:t>
            </w:r>
          </w:p>
          <w:p w:rsidR="007C0056" w:rsidRPr="00F72B7E" w:rsidRDefault="007C0056" w:rsidP="00AD6DE8">
            <w:pPr>
              <w:rPr>
                <w:sz w:val="20"/>
                <w:szCs w:val="20"/>
              </w:rPr>
            </w:pPr>
            <w:r w:rsidRPr="00F72B7E">
              <w:rPr>
                <w:sz w:val="20"/>
                <w:szCs w:val="20"/>
              </w:rPr>
              <w:t>Предельное количество надземных этажей - 3.</w:t>
            </w:r>
          </w:p>
          <w:p w:rsidR="007C0056" w:rsidRPr="00F72B7E" w:rsidRDefault="007C0056" w:rsidP="00AD6DE8">
            <w:pPr>
              <w:rPr>
                <w:sz w:val="20"/>
                <w:szCs w:val="20"/>
              </w:rPr>
            </w:pPr>
            <w:r w:rsidRPr="00F72B7E">
              <w:rPr>
                <w:sz w:val="20"/>
                <w:szCs w:val="20"/>
              </w:rPr>
              <w:lastRenderedPageBreak/>
              <w:t>Максимальный процент застройки — 40%.</w:t>
            </w:r>
          </w:p>
          <w:p w:rsidR="007C0056" w:rsidRPr="00F72B7E" w:rsidRDefault="007C0056" w:rsidP="00AD6DE8">
            <w:pPr>
              <w:rPr>
                <w:sz w:val="20"/>
                <w:szCs w:val="20"/>
              </w:rPr>
            </w:pPr>
            <w:r w:rsidRPr="00F72B7E">
              <w:rPr>
                <w:sz w:val="20"/>
                <w:szCs w:val="20"/>
              </w:rPr>
              <w:t>Иные предельные параметры разрешенного строительства:</w:t>
            </w:r>
          </w:p>
          <w:p w:rsidR="007C0056" w:rsidRPr="0057056D" w:rsidRDefault="007C0056" w:rsidP="00AD6DE8">
            <w:pPr>
              <w:autoSpaceDN w:val="0"/>
              <w:adjustRightInd w:val="0"/>
              <w:rPr>
                <w:sz w:val="20"/>
                <w:szCs w:val="20"/>
              </w:rPr>
            </w:pPr>
            <w:r w:rsidRPr="00F72B7E">
              <w:rPr>
                <w:sz w:val="20"/>
                <w:szCs w:val="20"/>
              </w:rPr>
              <w:t>Минимальный отступ от красной линии -5 м.</w:t>
            </w:r>
          </w:p>
        </w:tc>
        <w:tc>
          <w:tcPr>
            <w:tcW w:w="2835" w:type="dxa"/>
            <w:tcBorders>
              <w:top w:val="single" w:sz="4" w:space="0" w:color="auto"/>
              <w:bottom w:val="single" w:sz="4" w:space="0" w:color="auto"/>
            </w:tcBorders>
          </w:tcPr>
          <w:p w:rsidR="007C0056" w:rsidRPr="00A13AAF" w:rsidRDefault="007C0056" w:rsidP="00AD6DE8">
            <w:pPr>
              <w:rPr>
                <w:color w:val="FF0000"/>
                <w:sz w:val="20"/>
                <w:szCs w:val="20"/>
              </w:rPr>
            </w:pPr>
          </w:p>
        </w:tc>
      </w:tr>
    </w:tbl>
    <w:p w:rsidR="00032C54" w:rsidRDefault="00032C54" w:rsidP="00067677">
      <w:pPr>
        <w:pStyle w:val="3"/>
        <w:ind w:left="567" w:firstLine="0"/>
        <w:rPr>
          <w:sz w:val="23"/>
          <w:szCs w:val="23"/>
          <w:lang w:val="ru-RU"/>
        </w:rPr>
      </w:pPr>
      <w:r w:rsidRPr="00AA117F">
        <w:rPr>
          <w:sz w:val="23"/>
          <w:szCs w:val="23"/>
        </w:rPr>
        <w:t>Градостроительные регламенты</w:t>
      </w:r>
      <w:r>
        <w:rPr>
          <w:sz w:val="23"/>
          <w:szCs w:val="23"/>
          <w:lang w:val="ru-RU"/>
        </w:rPr>
        <w:t xml:space="preserve">. </w:t>
      </w:r>
      <w:r w:rsidRPr="00AA117F">
        <w:rPr>
          <w:sz w:val="23"/>
          <w:szCs w:val="23"/>
        </w:rPr>
        <w:t>Зона инженерной и транспортной</w:t>
      </w:r>
      <w:r>
        <w:rPr>
          <w:sz w:val="23"/>
          <w:szCs w:val="23"/>
          <w:lang w:val="ru-RU"/>
        </w:rPr>
        <w:t xml:space="preserve"> </w:t>
      </w:r>
      <w:r w:rsidRPr="00AA117F">
        <w:rPr>
          <w:sz w:val="23"/>
          <w:szCs w:val="23"/>
        </w:rPr>
        <w:t>инфраструктуры (ИТ)</w:t>
      </w:r>
    </w:p>
    <w:p w:rsidR="00530417" w:rsidRPr="0057056D" w:rsidRDefault="00530417" w:rsidP="00530417">
      <w:pPr>
        <w:keepNext/>
        <w:spacing w:before="240" w:after="60" w:line="276" w:lineRule="auto"/>
        <w:ind w:firstLine="567"/>
        <w:jc w:val="both"/>
        <w:outlineLvl w:val="2"/>
        <w:rPr>
          <w:b/>
          <w:bCs/>
          <w:szCs w:val="26"/>
          <w:lang w:val="x-none" w:eastAsia="x-none"/>
        </w:rPr>
      </w:pPr>
      <w:r w:rsidRPr="0057056D">
        <w:rPr>
          <w:b/>
          <w:bCs/>
          <w:szCs w:val="26"/>
          <w:lang w:val="x-none" w:eastAsia="x-none"/>
        </w:rPr>
        <w:t>Зона объектов автомобильного транспорта (ИТ</w:t>
      </w:r>
      <w:r>
        <w:rPr>
          <w:b/>
          <w:bCs/>
          <w:szCs w:val="26"/>
          <w:lang w:eastAsia="x-none"/>
        </w:rPr>
        <w:t>2</w:t>
      </w:r>
      <w:r w:rsidRPr="0057056D">
        <w:rPr>
          <w:b/>
          <w:bCs/>
          <w:szCs w:val="26"/>
          <w:lang w:val="x-none" w:eastAsia="x-none"/>
        </w:rPr>
        <w:t>)</w:t>
      </w:r>
    </w:p>
    <w:p w:rsidR="00530417" w:rsidRPr="0057056D" w:rsidRDefault="00530417" w:rsidP="00530417">
      <w:pPr>
        <w:keepNext/>
        <w:spacing w:line="276" w:lineRule="auto"/>
        <w:rPr>
          <w:b/>
          <w:sz w:val="20"/>
          <w:szCs w:val="20"/>
        </w:rPr>
      </w:pPr>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2"/>
        <w:gridCol w:w="616"/>
        <w:gridCol w:w="4377"/>
        <w:gridCol w:w="4519"/>
        <w:gridCol w:w="2826"/>
      </w:tblGrid>
      <w:tr w:rsidR="00530417" w:rsidRPr="0057056D" w:rsidTr="00AD6DE8">
        <w:trPr>
          <w:trHeight w:val="475"/>
        </w:trPr>
        <w:tc>
          <w:tcPr>
            <w:tcW w:w="7505" w:type="dxa"/>
            <w:gridSpan w:val="3"/>
            <w:vAlign w:val="center"/>
          </w:tcPr>
          <w:p w:rsidR="00530417" w:rsidRPr="0057056D" w:rsidRDefault="00530417" w:rsidP="00AD6DE8">
            <w:pPr>
              <w:jc w:val="center"/>
              <w:rPr>
                <w:b/>
                <w:sz w:val="14"/>
                <w:szCs w:val="14"/>
              </w:rPr>
            </w:pPr>
            <w:r w:rsidRPr="0057056D">
              <w:rPr>
                <w:b/>
                <w:sz w:val="14"/>
                <w:szCs w:val="14"/>
              </w:rPr>
              <w:t xml:space="preserve">ВИДЫ РАЗРЕШЕННОГО ИСПОЛЬЗОВАНИЯ </w:t>
            </w:r>
          </w:p>
        </w:tc>
        <w:tc>
          <w:tcPr>
            <w:tcW w:w="4519" w:type="dxa"/>
            <w:vMerge w:val="restart"/>
            <w:vAlign w:val="center"/>
          </w:tcPr>
          <w:p w:rsidR="00530417" w:rsidRPr="0057056D" w:rsidRDefault="00530417" w:rsidP="00AD6DE8">
            <w:pPr>
              <w:jc w:val="center"/>
              <w:rPr>
                <w:b/>
                <w:sz w:val="14"/>
                <w:szCs w:val="14"/>
              </w:rPr>
            </w:pPr>
            <w:r w:rsidRPr="0057056D">
              <w:rPr>
                <w:b/>
                <w:sz w:val="14"/>
                <w:szCs w:val="14"/>
              </w:rPr>
              <w:t>ПАРАМЕТРЫ РАЗРЕШЕННОГО ИСПОЛЬЗОВАНИЯ</w:t>
            </w:r>
          </w:p>
        </w:tc>
        <w:tc>
          <w:tcPr>
            <w:tcW w:w="2826" w:type="dxa"/>
            <w:vMerge w:val="restart"/>
            <w:vAlign w:val="center"/>
          </w:tcPr>
          <w:p w:rsidR="00530417" w:rsidRPr="0057056D" w:rsidRDefault="00530417"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530417" w:rsidRPr="0057056D" w:rsidRDefault="00530417" w:rsidP="00AD6DE8">
            <w:pPr>
              <w:jc w:val="center"/>
              <w:rPr>
                <w:b/>
                <w:sz w:val="14"/>
                <w:szCs w:val="14"/>
              </w:rPr>
            </w:pPr>
            <w:r w:rsidRPr="0057056D">
              <w:rPr>
                <w:b/>
                <w:sz w:val="14"/>
                <w:szCs w:val="14"/>
              </w:rPr>
              <w:t>ЗЕМЕЛЬНЫХ УЧАСТКОВ</w:t>
            </w:r>
          </w:p>
        </w:tc>
      </w:tr>
      <w:tr w:rsidR="00530417" w:rsidRPr="0057056D" w:rsidTr="00AD6DE8">
        <w:trPr>
          <w:trHeight w:val="505"/>
        </w:trPr>
        <w:tc>
          <w:tcPr>
            <w:tcW w:w="2512" w:type="dxa"/>
            <w:tcBorders>
              <w:right w:val="single" w:sz="4" w:space="0" w:color="auto"/>
            </w:tcBorders>
            <w:vAlign w:val="center"/>
          </w:tcPr>
          <w:p w:rsidR="00530417" w:rsidRPr="0057056D" w:rsidRDefault="00530417" w:rsidP="00AD6DE8">
            <w:pPr>
              <w:keepNext/>
              <w:jc w:val="center"/>
              <w:rPr>
                <w:b/>
                <w:sz w:val="14"/>
                <w:szCs w:val="14"/>
              </w:rPr>
            </w:pPr>
            <w:r w:rsidRPr="0057056D">
              <w:rPr>
                <w:b/>
                <w:sz w:val="14"/>
                <w:szCs w:val="14"/>
              </w:rPr>
              <w:t>ЗЕМЕЛЬНЫХ УЧАСТКОВ</w:t>
            </w:r>
          </w:p>
        </w:tc>
        <w:tc>
          <w:tcPr>
            <w:tcW w:w="616" w:type="dxa"/>
            <w:tcBorders>
              <w:left w:val="single" w:sz="4" w:space="0" w:color="auto"/>
            </w:tcBorders>
            <w:vAlign w:val="center"/>
          </w:tcPr>
          <w:p w:rsidR="00530417" w:rsidRPr="0057056D" w:rsidRDefault="00530417" w:rsidP="00AD6DE8">
            <w:pPr>
              <w:keepNext/>
              <w:jc w:val="center"/>
              <w:rPr>
                <w:b/>
                <w:sz w:val="14"/>
                <w:szCs w:val="14"/>
              </w:rPr>
            </w:pPr>
          </w:p>
        </w:tc>
        <w:tc>
          <w:tcPr>
            <w:tcW w:w="4377" w:type="dxa"/>
            <w:vAlign w:val="center"/>
          </w:tcPr>
          <w:p w:rsidR="00530417" w:rsidRPr="0057056D" w:rsidRDefault="00530417" w:rsidP="00AD6DE8">
            <w:pPr>
              <w:keepNext/>
              <w:jc w:val="center"/>
              <w:rPr>
                <w:b/>
                <w:sz w:val="14"/>
                <w:szCs w:val="14"/>
              </w:rPr>
            </w:pPr>
            <w:r w:rsidRPr="0057056D">
              <w:rPr>
                <w:b/>
                <w:sz w:val="14"/>
                <w:szCs w:val="14"/>
              </w:rPr>
              <w:t>ОБЪЕКТОВ КАПИТАЛЬНОГО СТРОИТЕЛЬСТВА</w:t>
            </w:r>
          </w:p>
        </w:tc>
        <w:tc>
          <w:tcPr>
            <w:tcW w:w="4519" w:type="dxa"/>
            <w:vMerge/>
            <w:vAlign w:val="center"/>
          </w:tcPr>
          <w:p w:rsidR="00530417" w:rsidRPr="0057056D" w:rsidRDefault="00530417" w:rsidP="00AD6DE8">
            <w:pPr>
              <w:keepNext/>
              <w:jc w:val="center"/>
              <w:rPr>
                <w:b/>
                <w:sz w:val="14"/>
                <w:szCs w:val="14"/>
              </w:rPr>
            </w:pPr>
          </w:p>
        </w:tc>
        <w:tc>
          <w:tcPr>
            <w:tcW w:w="2826" w:type="dxa"/>
            <w:vMerge/>
            <w:vAlign w:val="center"/>
          </w:tcPr>
          <w:p w:rsidR="00530417" w:rsidRPr="0057056D" w:rsidRDefault="00530417" w:rsidP="00AD6DE8">
            <w:pPr>
              <w:keepNext/>
              <w:jc w:val="center"/>
              <w:rPr>
                <w:b/>
                <w:sz w:val="14"/>
                <w:szCs w:val="14"/>
              </w:rPr>
            </w:pPr>
          </w:p>
        </w:tc>
      </w:tr>
      <w:tr w:rsidR="00530417" w:rsidRPr="0057056D" w:rsidTr="00AD6DE8">
        <w:tc>
          <w:tcPr>
            <w:tcW w:w="2512" w:type="dxa"/>
            <w:tcBorders>
              <w:right w:val="single" w:sz="4" w:space="0" w:color="auto"/>
            </w:tcBorders>
          </w:tcPr>
          <w:p w:rsidR="00530417" w:rsidRPr="0057056D" w:rsidRDefault="00530417" w:rsidP="00AD6DE8">
            <w:pPr>
              <w:rPr>
                <w:sz w:val="20"/>
                <w:szCs w:val="20"/>
              </w:rPr>
            </w:pPr>
            <w:r w:rsidRPr="0057056D">
              <w:rPr>
                <w:sz w:val="20"/>
                <w:szCs w:val="20"/>
              </w:rPr>
              <w:t>Автомобильный транспорт</w:t>
            </w:r>
          </w:p>
        </w:tc>
        <w:tc>
          <w:tcPr>
            <w:tcW w:w="616" w:type="dxa"/>
            <w:tcBorders>
              <w:left w:val="single" w:sz="4" w:space="0" w:color="auto"/>
            </w:tcBorders>
          </w:tcPr>
          <w:p w:rsidR="00530417" w:rsidRPr="0057056D" w:rsidRDefault="00530417" w:rsidP="00AD6DE8">
            <w:pPr>
              <w:rPr>
                <w:sz w:val="20"/>
                <w:szCs w:val="20"/>
              </w:rPr>
            </w:pPr>
            <w:r w:rsidRPr="0057056D">
              <w:rPr>
                <w:sz w:val="20"/>
                <w:szCs w:val="20"/>
              </w:rPr>
              <w:t>7.2</w:t>
            </w:r>
          </w:p>
        </w:tc>
        <w:tc>
          <w:tcPr>
            <w:tcW w:w="4377" w:type="dxa"/>
          </w:tcPr>
          <w:p w:rsidR="00530417" w:rsidRPr="0057056D" w:rsidRDefault="00530417" w:rsidP="00AD6DE8">
            <w:pPr>
              <w:rPr>
                <w:sz w:val="20"/>
                <w:szCs w:val="20"/>
              </w:rPr>
            </w:pPr>
            <w:r w:rsidRPr="0057056D">
              <w:rPr>
                <w:sz w:val="20"/>
                <w:szCs w:val="20"/>
              </w:rPr>
              <w:t>Размещение автомобильных дорог и технически связанных с ними сооружений;</w:t>
            </w:r>
          </w:p>
        </w:tc>
        <w:tc>
          <w:tcPr>
            <w:tcW w:w="4519" w:type="dxa"/>
          </w:tcPr>
          <w:p w:rsidR="005C1AA5" w:rsidRPr="00281916" w:rsidRDefault="005C1AA5" w:rsidP="005C1AA5">
            <w:pPr>
              <w:rPr>
                <w:sz w:val="20"/>
                <w:szCs w:val="20"/>
              </w:rPr>
            </w:pPr>
            <w:r w:rsidRPr="00281916">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Для размещения зданий, строений, сооружений установлены следующие параметры:</w:t>
            </w:r>
          </w:p>
          <w:p w:rsidR="005C1AA5" w:rsidRPr="00281916" w:rsidRDefault="005C1AA5" w:rsidP="005C1AA5">
            <w:pPr>
              <w:rPr>
                <w:sz w:val="20"/>
                <w:szCs w:val="20"/>
              </w:rPr>
            </w:pPr>
            <w:r w:rsidRPr="00281916">
              <w:rPr>
                <w:sz w:val="20"/>
                <w:szCs w:val="20"/>
              </w:rPr>
              <w:t>Минимальная площадь земельного участка  0,01 га</w:t>
            </w:r>
          </w:p>
          <w:p w:rsidR="005C1AA5" w:rsidRPr="00281916" w:rsidRDefault="005C1AA5" w:rsidP="005C1AA5">
            <w:pPr>
              <w:rPr>
                <w:sz w:val="20"/>
                <w:szCs w:val="20"/>
              </w:rPr>
            </w:pPr>
            <w:r w:rsidRPr="00281916">
              <w:rPr>
                <w:sz w:val="20"/>
                <w:szCs w:val="20"/>
              </w:rPr>
              <w:t xml:space="preserve">Предельное количество этажей – 3 этажа </w:t>
            </w:r>
          </w:p>
          <w:p w:rsidR="005C1AA5" w:rsidRPr="00281916" w:rsidRDefault="005C1AA5" w:rsidP="005C1AA5">
            <w:pPr>
              <w:rPr>
                <w:sz w:val="20"/>
                <w:szCs w:val="20"/>
              </w:rPr>
            </w:pPr>
            <w:r w:rsidRPr="00281916">
              <w:rPr>
                <w:sz w:val="20"/>
                <w:szCs w:val="20"/>
              </w:rPr>
              <w:t>Минимальный отступ от границы земельного участка (красной линии) – 3 м.</w:t>
            </w:r>
          </w:p>
          <w:p w:rsidR="00530417" w:rsidRPr="0057056D" w:rsidRDefault="005C1AA5" w:rsidP="005C1AA5">
            <w:pPr>
              <w:rPr>
                <w:sz w:val="20"/>
              </w:rPr>
            </w:pPr>
            <w:r w:rsidRPr="00281916">
              <w:rPr>
                <w:sz w:val="20"/>
                <w:szCs w:val="20"/>
              </w:rPr>
              <w:t>Максимальный процент застройки – 50%</w:t>
            </w:r>
          </w:p>
        </w:tc>
        <w:tc>
          <w:tcPr>
            <w:tcW w:w="2826" w:type="dxa"/>
          </w:tcPr>
          <w:p w:rsidR="00530417" w:rsidRPr="0057056D" w:rsidRDefault="00530417" w:rsidP="00530417">
            <w:pPr>
              <w:rPr>
                <w:sz w:val="20"/>
                <w:szCs w:val="20"/>
              </w:rPr>
            </w:pPr>
            <w:r w:rsidRPr="0030386A">
              <w:rPr>
                <w:sz w:val="20"/>
                <w:szCs w:val="20"/>
              </w:rPr>
              <w:t>Размер санитарно-защитной зоны, санитарных разрывов для объектов городского наземного транспорта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w:t>
            </w:r>
          </w:p>
        </w:tc>
      </w:tr>
      <w:tr w:rsidR="005C1AA5" w:rsidRPr="0057056D" w:rsidTr="00AD6DE8">
        <w:tc>
          <w:tcPr>
            <w:tcW w:w="2512" w:type="dxa"/>
            <w:tcBorders>
              <w:right w:val="single" w:sz="4" w:space="0" w:color="auto"/>
            </w:tcBorders>
          </w:tcPr>
          <w:p w:rsidR="005C1AA5" w:rsidRPr="0057056D" w:rsidRDefault="005C1AA5" w:rsidP="00AD6DE8">
            <w:pPr>
              <w:widowControl w:val="0"/>
              <w:suppressAutoHyphens/>
              <w:spacing w:line="100" w:lineRule="atLeast"/>
              <w:rPr>
                <w:kern w:val="1"/>
                <w:sz w:val="20"/>
                <w:szCs w:val="20"/>
                <w:lang w:eastAsia="ar-SA"/>
              </w:rPr>
            </w:pPr>
            <w:r w:rsidRPr="00E91C10">
              <w:rPr>
                <w:kern w:val="1"/>
                <w:sz w:val="20"/>
                <w:szCs w:val="20"/>
                <w:lang w:eastAsia="ar-SA"/>
              </w:rPr>
              <w:t>Стоянки транспорта общего пользования</w:t>
            </w:r>
          </w:p>
        </w:tc>
        <w:tc>
          <w:tcPr>
            <w:tcW w:w="616" w:type="dxa"/>
            <w:tcBorders>
              <w:left w:val="single" w:sz="4" w:space="0" w:color="auto"/>
            </w:tcBorders>
          </w:tcPr>
          <w:p w:rsidR="005C1AA5" w:rsidRPr="0057056D" w:rsidRDefault="005C1AA5" w:rsidP="00AD6DE8">
            <w:pPr>
              <w:rPr>
                <w:sz w:val="20"/>
                <w:szCs w:val="20"/>
              </w:rPr>
            </w:pPr>
            <w:r>
              <w:rPr>
                <w:sz w:val="20"/>
                <w:szCs w:val="20"/>
              </w:rPr>
              <w:t>7.2.3</w:t>
            </w:r>
          </w:p>
        </w:tc>
        <w:tc>
          <w:tcPr>
            <w:tcW w:w="4377" w:type="dxa"/>
          </w:tcPr>
          <w:p w:rsidR="005C1AA5" w:rsidRPr="00E91C10" w:rsidRDefault="005C1AA5" w:rsidP="00AD6DE8">
            <w:pPr>
              <w:pStyle w:val="Default"/>
              <w:rPr>
                <w:rFonts w:eastAsia="Times New Roman"/>
                <w:color w:val="auto"/>
                <w:sz w:val="20"/>
                <w:szCs w:val="20"/>
                <w:lang w:eastAsia="ru-RU"/>
              </w:rPr>
            </w:pPr>
            <w:r w:rsidRPr="00E91C10">
              <w:rPr>
                <w:rFonts w:eastAsia="Times New Roman"/>
                <w:color w:val="auto"/>
                <w:sz w:val="20"/>
                <w:szCs w:val="20"/>
                <w:lang w:eastAsia="ru-RU"/>
              </w:rPr>
              <w:t>Размещение стоянок транспортных средств, осуществляющих перевозки людей по установленному маршруту</w:t>
            </w:r>
          </w:p>
        </w:tc>
        <w:tc>
          <w:tcPr>
            <w:tcW w:w="4519" w:type="dxa"/>
          </w:tcPr>
          <w:p w:rsidR="005C1AA5" w:rsidRPr="0057056D" w:rsidRDefault="005C1AA5" w:rsidP="00AD6DE8">
            <w:pPr>
              <w:pStyle w:val="Default"/>
              <w:rPr>
                <w:color w:val="auto"/>
                <w:sz w:val="20"/>
                <w:szCs w:val="20"/>
              </w:rPr>
            </w:pPr>
            <w:r w:rsidRPr="0057056D">
              <w:rPr>
                <w:color w:val="auto"/>
                <w:sz w:val="20"/>
                <w:szCs w:val="20"/>
              </w:rPr>
              <w:t xml:space="preserve">Минимальная  площадь земельного участка </w:t>
            </w:r>
            <w:r>
              <w:rPr>
                <w:color w:val="auto"/>
                <w:sz w:val="20"/>
                <w:szCs w:val="20"/>
              </w:rPr>
              <w:t>0,1 га</w:t>
            </w:r>
          </w:p>
          <w:p w:rsidR="005C1AA5" w:rsidRPr="0057056D" w:rsidRDefault="005C1AA5" w:rsidP="00AD6DE8">
            <w:pPr>
              <w:rPr>
                <w:sz w:val="20"/>
                <w:szCs w:val="20"/>
              </w:rPr>
            </w:pPr>
            <w:r w:rsidRPr="0057056D">
              <w:rPr>
                <w:sz w:val="20"/>
                <w:szCs w:val="20"/>
              </w:rPr>
              <w:t>Предельное количество этажей – 2 этажа.</w:t>
            </w:r>
          </w:p>
          <w:p w:rsidR="005C1AA5" w:rsidRPr="0057056D" w:rsidRDefault="005C1AA5" w:rsidP="00AD6DE8">
            <w:pPr>
              <w:autoSpaceDN w:val="0"/>
              <w:adjustRightInd w:val="0"/>
              <w:rPr>
                <w:sz w:val="20"/>
                <w:szCs w:val="20"/>
              </w:rPr>
            </w:pPr>
          </w:p>
        </w:tc>
        <w:tc>
          <w:tcPr>
            <w:tcW w:w="2826" w:type="dxa"/>
          </w:tcPr>
          <w:p w:rsidR="005C1AA5" w:rsidRPr="0057056D" w:rsidRDefault="005C1AA5" w:rsidP="00AD6DE8">
            <w:pPr>
              <w:keepNext/>
              <w:rPr>
                <w:sz w:val="20"/>
                <w:szCs w:val="20"/>
                <w:lang w:eastAsia="en-US"/>
              </w:rPr>
            </w:pPr>
          </w:p>
        </w:tc>
      </w:tr>
      <w:tr w:rsidR="005C1AA5" w:rsidRPr="0057056D" w:rsidTr="00AD6DE8">
        <w:tc>
          <w:tcPr>
            <w:tcW w:w="2512" w:type="dxa"/>
            <w:tcBorders>
              <w:right w:val="single" w:sz="4" w:space="0" w:color="auto"/>
            </w:tcBorders>
          </w:tcPr>
          <w:p w:rsidR="005C1AA5" w:rsidRPr="0057056D" w:rsidRDefault="005C1AA5" w:rsidP="00AD6DE8">
            <w:pPr>
              <w:rPr>
                <w:sz w:val="20"/>
                <w:szCs w:val="20"/>
              </w:rPr>
            </w:pPr>
            <w:r w:rsidRPr="0057056D">
              <w:rPr>
                <w:sz w:val="20"/>
                <w:szCs w:val="20"/>
              </w:rPr>
              <w:t>Коммунальное обслуживание</w:t>
            </w:r>
          </w:p>
        </w:tc>
        <w:tc>
          <w:tcPr>
            <w:tcW w:w="616" w:type="dxa"/>
            <w:tcBorders>
              <w:left w:val="single" w:sz="4" w:space="0" w:color="auto"/>
            </w:tcBorders>
          </w:tcPr>
          <w:p w:rsidR="005C1AA5" w:rsidRPr="0057056D" w:rsidRDefault="005C1AA5" w:rsidP="00AD6DE8">
            <w:pPr>
              <w:rPr>
                <w:sz w:val="20"/>
                <w:szCs w:val="20"/>
              </w:rPr>
            </w:pPr>
            <w:r w:rsidRPr="0057056D">
              <w:rPr>
                <w:sz w:val="20"/>
                <w:szCs w:val="20"/>
              </w:rPr>
              <w:t>3.1</w:t>
            </w:r>
          </w:p>
        </w:tc>
        <w:tc>
          <w:tcPr>
            <w:tcW w:w="4377" w:type="dxa"/>
          </w:tcPr>
          <w:p w:rsidR="005C1AA5" w:rsidRPr="00934902" w:rsidRDefault="005C1AA5" w:rsidP="00AD6DE8">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5C1AA5" w:rsidRPr="00934902" w:rsidRDefault="005C1AA5" w:rsidP="00AD6DE8">
            <w:pPr>
              <w:rPr>
                <w:sz w:val="20"/>
                <w:szCs w:val="20"/>
              </w:rPr>
            </w:pPr>
            <w:r>
              <w:rPr>
                <w:sz w:val="20"/>
                <w:szCs w:val="20"/>
              </w:rPr>
              <w:t xml:space="preserve">- </w:t>
            </w:r>
            <w:r w:rsidRPr="00934902">
              <w:rPr>
                <w:sz w:val="20"/>
                <w:szCs w:val="20"/>
              </w:rPr>
              <w:t xml:space="preserve">размещение зданий и сооружений, обеспечивающих поставку воды, тепла, электричества, газа, отвод канализационных </w:t>
            </w:r>
            <w:r w:rsidRPr="00934902">
              <w:rPr>
                <w:sz w:val="20"/>
                <w:szCs w:val="20"/>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5C1AA5" w:rsidRPr="0057056D" w:rsidRDefault="005C1AA5" w:rsidP="00AD6DE8">
            <w:pPr>
              <w:rPr>
                <w:sz w:val="20"/>
                <w:szCs w:val="20"/>
              </w:rPr>
            </w:pPr>
            <w:r w:rsidRPr="00934902">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519" w:type="dxa"/>
          </w:tcPr>
          <w:p w:rsidR="005C1AA5" w:rsidRPr="00D6040D" w:rsidRDefault="005C1AA5" w:rsidP="00AD6DE8">
            <w:pPr>
              <w:widowControl w:val="0"/>
              <w:rPr>
                <w:sz w:val="20"/>
                <w:szCs w:val="20"/>
              </w:rPr>
            </w:pPr>
            <w:r w:rsidRPr="00D6040D">
              <w:rPr>
                <w:sz w:val="20"/>
                <w:szCs w:val="20"/>
              </w:rPr>
              <w:lastRenderedPageBreak/>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5C1AA5" w:rsidRPr="00D6040D" w:rsidRDefault="005C1AA5" w:rsidP="00AD6DE8">
            <w:pPr>
              <w:widowControl w:val="0"/>
              <w:rPr>
                <w:sz w:val="20"/>
                <w:szCs w:val="20"/>
              </w:rPr>
            </w:pPr>
            <w:r w:rsidRPr="00D6040D">
              <w:rPr>
                <w:sz w:val="20"/>
                <w:szCs w:val="20"/>
              </w:rPr>
              <w:lastRenderedPageBreak/>
              <w:t>Для земельных участков, предназначенных для иных объектов строительства</w:t>
            </w:r>
          </w:p>
          <w:p w:rsidR="005C1AA5" w:rsidRPr="00D6040D" w:rsidRDefault="005C1AA5" w:rsidP="00AD6DE8">
            <w:pPr>
              <w:widowControl w:val="0"/>
              <w:rPr>
                <w:sz w:val="20"/>
                <w:szCs w:val="20"/>
              </w:rPr>
            </w:pPr>
            <w:r w:rsidRPr="00D6040D">
              <w:rPr>
                <w:sz w:val="20"/>
                <w:szCs w:val="20"/>
              </w:rPr>
              <w:t>Предельное количество этажей – 1 этажа</w:t>
            </w:r>
          </w:p>
          <w:p w:rsidR="005C1AA5" w:rsidRPr="00D6040D" w:rsidRDefault="005C1AA5" w:rsidP="00AD6DE8">
            <w:pPr>
              <w:widowControl w:val="0"/>
              <w:rPr>
                <w:sz w:val="20"/>
                <w:szCs w:val="20"/>
              </w:rPr>
            </w:pPr>
            <w:r w:rsidRPr="00D6040D">
              <w:rPr>
                <w:sz w:val="20"/>
                <w:szCs w:val="20"/>
              </w:rPr>
              <w:t>Минимальный отступ от границы земельного участка (красной линии) – 3 м.</w:t>
            </w:r>
          </w:p>
          <w:p w:rsidR="005C1AA5" w:rsidRPr="0057056D" w:rsidRDefault="005C1AA5" w:rsidP="00AD6DE8">
            <w:pPr>
              <w:pStyle w:val="afff2"/>
              <w:rPr>
                <w:sz w:val="20"/>
              </w:rPr>
            </w:pPr>
          </w:p>
        </w:tc>
        <w:tc>
          <w:tcPr>
            <w:tcW w:w="2826" w:type="dxa"/>
          </w:tcPr>
          <w:p w:rsidR="005C1AA5" w:rsidRPr="0057056D" w:rsidRDefault="005C1AA5" w:rsidP="00AD6DE8">
            <w:pPr>
              <w:autoSpaceDN w:val="0"/>
              <w:adjustRightInd w:val="0"/>
              <w:rPr>
                <w:sz w:val="20"/>
                <w:szCs w:val="20"/>
              </w:rPr>
            </w:pPr>
          </w:p>
        </w:tc>
      </w:tr>
      <w:tr w:rsidR="005C1AA5" w:rsidRPr="0057056D" w:rsidTr="00AD6DE8">
        <w:tc>
          <w:tcPr>
            <w:tcW w:w="2512" w:type="dxa"/>
            <w:tcBorders>
              <w:right w:val="single" w:sz="4" w:space="0" w:color="auto"/>
            </w:tcBorders>
          </w:tcPr>
          <w:p w:rsidR="005C1AA5" w:rsidRPr="006F6541" w:rsidRDefault="005C1AA5" w:rsidP="00AD6DE8">
            <w:pPr>
              <w:pStyle w:val="ConsPlusNormal"/>
              <w:ind w:firstLine="0"/>
              <w:jc w:val="both"/>
              <w:rPr>
                <w:rFonts w:ascii="Times New Roman" w:hAnsi="Times New Roman" w:cs="Times New Roman"/>
              </w:rPr>
            </w:pPr>
            <w:r w:rsidRPr="006F6541">
              <w:rPr>
                <w:rFonts w:ascii="Times New Roman" w:hAnsi="Times New Roman" w:cs="Times New Roman"/>
              </w:rPr>
              <w:t>Объекты придорожного сервиса</w:t>
            </w:r>
          </w:p>
        </w:tc>
        <w:tc>
          <w:tcPr>
            <w:tcW w:w="616" w:type="dxa"/>
            <w:tcBorders>
              <w:left w:val="single" w:sz="4" w:space="0" w:color="auto"/>
            </w:tcBorders>
          </w:tcPr>
          <w:p w:rsidR="005C1AA5" w:rsidRPr="0057056D" w:rsidRDefault="005C1AA5" w:rsidP="00AD6DE8">
            <w:pPr>
              <w:rPr>
                <w:sz w:val="20"/>
                <w:szCs w:val="20"/>
              </w:rPr>
            </w:pPr>
            <w:r w:rsidRPr="0057056D">
              <w:rPr>
                <w:sz w:val="20"/>
                <w:szCs w:val="20"/>
              </w:rPr>
              <w:t>4.9.1</w:t>
            </w:r>
          </w:p>
        </w:tc>
        <w:tc>
          <w:tcPr>
            <w:tcW w:w="4377" w:type="dxa"/>
          </w:tcPr>
          <w:p w:rsidR="005C1AA5" w:rsidRPr="0057056D" w:rsidRDefault="005C1AA5" w:rsidP="00AD6DE8">
            <w:pPr>
              <w:rPr>
                <w:sz w:val="20"/>
                <w:szCs w:val="20"/>
              </w:rPr>
            </w:pPr>
            <w:r w:rsidRPr="0057056D">
              <w:rPr>
                <w:sz w:val="20"/>
                <w:szCs w:val="20"/>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519" w:type="dxa"/>
          </w:tcPr>
          <w:p w:rsidR="005C1AA5" w:rsidRPr="00F72B7E" w:rsidRDefault="005C1AA5" w:rsidP="00AD6DE8">
            <w:pPr>
              <w:rPr>
                <w:sz w:val="20"/>
                <w:szCs w:val="20"/>
              </w:rPr>
            </w:pPr>
            <w:r w:rsidRPr="00F72B7E">
              <w:rPr>
                <w:sz w:val="20"/>
                <w:szCs w:val="20"/>
              </w:rPr>
              <w:t>Минимальная площадь земельного участка - 0,04га.</w:t>
            </w:r>
          </w:p>
          <w:p w:rsidR="005C1AA5" w:rsidRPr="00F72B7E" w:rsidRDefault="005C1AA5" w:rsidP="00AD6DE8">
            <w:pPr>
              <w:rPr>
                <w:sz w:val="20"/>
                <w:szCs w:val="20"/>
              </w:rPr>
            </w:pPr>
            <w:r w:rsidRPr="00F72B7E">
              <w:rPr>
                <w:sz w:val="20"/>
                <w:szCs w:val="20"/>
              </w:rPr>
              <w:t>Максимальная площадь земельного участка - 0,15га.</w:t>
            </w:r>
          </w:p>
          <w:p w:rsidR="005C1AA5" w:rsidRPr="00F72B7E" w:rsidRDefault="005C1AA5" w:rsidP="00AD6DE8">
            <w:pPr>
              <w:rPr>
                <w:sz w:val="20"/>
                <w:szCs w:val="20"/>
              </w:rPr>
            </w:pPr>
            <w:r w:rsidRPr="00F72B7E">
              <w:rPr>
                <w:sz w:val="20"/>
                <w:szCs w:val="20"/>
              </w:rPr>
              <w:t>Минимальные отступы от границ земельного участка в целях определения места допустимого размещения объекта - 3 м.</w:t>
            </w:r>
          </w:p>
          <w:p w:rsidR="005C1AA5" w:rsidRPr="00F72B7E" w:rsidRDefault="005C1AA5" w:rsidP="00AD6DE8">
            <w:pPr>
              <w:rPr>
                <w:sz w:val="20"/>
                <w:szCs w:val="20"/>
              </w:rPr>
            </w:pPr>
            <w:r w:rsidRPr="00F72B7E">
              <w:rPr>
                <w:sz w:val="20"/>
                <w:szCs w:val="20"/>
              </w:rPr>
              <w:t>Предельное количество надземных этажей - 3.</w:t>
            </w:r>
          </w:p>
          <w:p w:rsidR="005C1AA5" w:rsidRPr="00F72B7E" w:rsidRDefault="005C1AA5" w:rsidP="00AD6DE8">
            <w:pPr>
              <w:rPr>
                <w:sz w:val="20"/>
                <w:szCs w:val="20"/>
              </w:rPr>
            </w:pPr>
            <w:r w:rsidRPr="00F72B7E">
              <w:rPr>
                <w:sz w:val="20"/>
                <w:szCs w:val="20"/>
              </w:rPr>
              <w:t>Максимальный процент застройки — 40%.</w:t>
            </w:r>
          </w:p>
          <w:p w:rsidR="005C1AA5" w:rsidRPr="00F72B7E" w:rsidRDefault="005C1AA5" w:rsidP="00AD6DE8">
            <w:pPr>
              <w:rPr>
                <w:sz w:val="20"/>
                <w:szCs w:val="20"/>
              </w:rPr>
            </w:pPr>
            <w:r w:rsidRPr="00F72B7E">
              <w:rPr>
                <w:sz w:val="20"/>
                <w:szCs w:val="20"/>
              </w:rPr>
              <w:t>Иные предельные параметры разрешенного строительства:</w:t>
            </w:r>
          </w:p>
          <w:p w:rsidR="005C1AA5" w:rsidRPr="0057056D" w:rsidRDefault="005C1AA5" w:rsidP="00AD6DE8">
            <w:pPr>
              <w:autoSpaceDN w:val="0"/>
              <w:adjustRightInd w:val="0"/>
              <w:rPr>
                <w:sz w:val="20"/>
                <w:szCs w:val="20"/>
              </w:rPr>
            </w:pPr>
            <w:r w:rsidRPr="00F72B7E">
              <w:rPr>
                <w:sz w:val="20"/>
                <w:szCs w:val="20"/>
              </w:rPr>
              <w:t>Минимальный отступ от красной линии -5 м.</w:t>
            </w:r>
          </w:p>
        </w:tc>
        <w:tc>
          <w:tcPr>
            <w:tcW w:w="2826" w:type="dxa"/>
          </w:tcPr>
          <w:p w:rsidR="005C1AA5" w:rsidRPr="0057056D" w:rsidRDefault="005C1AA5" w:rsidP="00AD6DE8">
            <w:pPr>
              <w:autoSpaceDN w:val="0"/>
              <w:adjustRightInd w:val="0"/>
              <w:rPr>
                <w:sz w:val="20"/>
                <w:szCs w:val="20"/>
              </w:rPr>
            </w:pPr>
          </w:p>
        </w:tc>
      </w:tr>
      <w:tr w:rsidR="005C1AA5" w:rsidRPr="0057056D" w:rsidTr="00AD6DE8">
        <w:tc>
          <w:tcPr>
            <w:tcW w:w="2512" w:type="dxa"/>
          </w:tcPr>
          <w:p w:rsidR="005C1AA5" w:rsidRPr="0057056D" w:rsidRDefault="005C1AA5"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Земельные участки (территории) общего пользования </w:t>
            </w:r>
          </w:p>
        </w:tc>
        <w:tc>
          <w:tcPr>
            <w:tcW w:w="616" w:type="dxa"/>
          </w:tcPr>
          <w:p w:rsidR="005C1AA5" w:rsidRPr="0057056D" w:rsidRDefault="005C1AA5" w:rsidP="00AD6DE8">
            <w:pPr>
              <w:pStyle w:val="ConsPlusNormal"/>
              <w:ind w:firstLine="0"/>
              <w:jc w:val="both"/>
              <w:rPr>
                <w:rFonts w:ascii="Times New Roman" w:hAnsi="Times New Roman" w:cs="Times New Roman"/>
              </w:rPr>
            </w:pPr>
            <w:r w:rsidRPr="0057056D">
              <w:rPr>
                <w:rFonts w:ascii="Times New Roman" w:hAnsi="Times New Roman" w:cs="Times New Roman"/>
              </w:rPr>
              <w:t>12.0</w:t>
            </w:r>
          </w:p>
        </w:tc>
        <w:tc>
          <w:tcPr>
            <w:tcW w:w="4377" w:type="dxa"/>
          </w:tcPr>
          <w:p w:rsidR="005C1AA5" w:rsidRPr="002E7CAC" w:rsidRDefault="005C1AA5" w:rsidP="00AD6DE8">
            <w:pPr>
              <w:autoSpaceDN w:val="0"/>
              <w:adjustRightInd w:val="0"/>
              <w:rPr>
                <w:sz w:val="20"/>
                <w:szCs w:val="20"/>
              </w:rPr>
            </w:pPr>
            <w:r w:rsidRPr="002E7CAC">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E7CAC">
                <w:rPr>
                  <w:sz w:val="20"/>
                  <w:szCs w:val="20"/>
                </w:rPr>
                <w:t>кодами 12.0.1</w:t>
              </w:r>
            </w:hyperlink>
            <w:r w:rsidRPr="002E7CAC">
              <w:rPr>
                <w:sz w:val="20"/>
                <w:szCs w:val="20"/>
              </w:rPr>
              <w:t xml:space="preserve"> - </w:t>
            </w:r>
            <w:hyperlink w:anchor="P668" w:history="1">
              <w:r w:rsidRPr="002E7CAC">
                <w:rPr>
                  <w:sz w:val="20"/>
                  <w:szCs w:val="20"/>
                </w:rPr>
                <w:t>12.0.2</w:t>
              </w:r>
            </w:hyperlink>
            <w:r>
              <w:rPr>
                <w:sz w:val="20"/>
                <w:szCs w:val="20"/>
              </w:rPr>
              <w:t xml:space="preserve"> </w:t>
            </w:r>
            <w:r w:rsidR="00E110B4">
              <w:rPr>
                <w:sz w:val="20"/>
                <w:szCs w:val="20"/>
              </w:rPr>
              <w:t>Классификатора, утвержденного приказом Федеральной службы государственной регистрации, кадастра и картографии № П/0412 от 10.11.2020</w:t>
            </w:r>
            <w:r w:rsidRPr="002E7CAC">
              <w:rPr>
                <w:sz w:val="20"/>
                <w:szCs w:val="20"/>
              </w:rPr>
              <w:t>:</w:t>
            </w:r>
          </w:p>
          <w:p w:rsidR="005C1AA5" w:rsidRPr="002E7CAC" w:rsidRDefault="005C1AA5" w:rsidP="00AD6DE8">
            <w:pPr>
              <w:autoSpaceDN w:val="0"/>
              <w:adjustRightInd w:val="0"/>
              <w:rPr>
                <w:sz w:val="20"/>
                <w:szCs w:val="20"/>
              </w:rPr>
            </w:pPr>
            <w:r w:rsidRPr="002E7CAC">
              <w:rPr>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E7CAC">
              <w:rPr>
                <w:sz w:val="20"/>
                <w:szCs w:val="20"/>
              </w:rPr>
              <w:t>велотранспортной</w:t>
            </w:r>
            <w:proofErr w:type="spellEnd"/>
            <w:r w:rsidRPr="002E7CAC">
              <w:rPr>
                <w:sz w:val="20"/>
                <w:szCs w:val="20"/>
              </w:rPr>
              <w:t xml:space="preserve"> и инженерной инфраструктуры;</w:t>
            </w:r>
          </w:p>
          <w:p w:rsidR="005C1AA5" w:rsidRPr="002E7CAC" w:rsidRDefault="005C1AA5" w:rsidP="00AD6DE8">
            <w:pPr>
              <w:autoSpaceDN w:val="0"/>
              <w:adjustRightInd w:val="0"/>
              <w:rPr>
                <w:sz w:val="20"/>
                <w:szCs w:val="20"/>
              </w:rPr>
            </w:pPr>
            <w:r w:rsidRPr="002E7CAC">
              <w:rPr>
                <w:sz w:val="20"/>
                <w:szCs w:val="20"/>
              </w:rPr>
              <w:t xml:space="preserve">размещение придорожных стоянок (парковок) транспортных средств в границах городских </w:t>
            </w:r>
            <w:r w:rsidRPr="002E7CAC">
              <w:rPr>
                <w:sz w:val="20"/>
                <w:szCs w:val="20"/>
              </w:rPr>
              <w:lastRenderedPageBreak/>
              <w:t xml:space="preserve">улиц и дорог, за исключением предусмотренных видами разрешенного использования с </w:t>
            </w:r>
            <w:hyperlink w:anchor="P186" w:history="1">
              <w:r w:rsidRPr="002E7CAC">
                <w:rPr>
                  <w:sz w:val="20"/>
                  <w:szCs w:val="20"/>
                </w:rPr>
                <w:t>кодами 2.7.1</w:t>
              </w:r>
            </w:hyperlink>
            <w:r w:rsidRPr="002E7CAC">
              <w:rPr>
                <w:sz w:val="20"/>
                <w:szCs w:val="20"/>
              </w:rPr>
              <w:t xml:space="preserve">, </w:t>
            </w:r>
            <w:hyperlink w:anchor="P382" w:history="1">
              <w:r w:rsidRPr="002E7CAC">
                <w:rPr>
                  <w:sz w:val="20"/>
                  <w:szCs w:val="20"/>
                </w:rPr>
                <w:t>4.9</w:t>
              </w:r>
            </w:hyperlink>
            <w:r w:rsidRPr="002E7CAC">
              <w:rPr>
                <w:sz w:val="20"/>
                <w:szCs w:val="20"/>
              </w:rPr>
              <w:t xml:space="preserve">, </w:t>
            </w:r>
            <w:hyperlink w:anchor="P567" w:history="1">
              <w:r w:rsidRPr="002E7CAC">
                <w:rPr>
                  <w:sz w:val="20"/>
                  <w:szCs w:val="20"/>
                </w:rPr>
                <w:t>7.2.3</w:t>
              </w:r>
            </w:hyperlink>
            <w:r>
              <w:rPr>
                <w:sz w:val="20"/>
                <w:szCs w:val="20"/>
              </w:rPr>
              <w:t xml:space="preserve"> </w:t>
            </w:r>
            <w:r w:rsidR="00E110B4">
              <w:rPr>
                <w:sz w:val="20"/>
                <w:szCs w:val="20"/>
              </w:rPr>
              <w:t>Классификатора, утвержденного приказом Федеральной службы государственной регистрации, кадастра и картографии № П/0412 от 10.11.2020</w:t>
            </w:r>
            <w:r w:rsidRPr="002E7CAC">
              <w:rPr>
                <w:sz w:val="20"/>
                <w:szCs w:val="20"/>
              </w:rPr>
              <w:t>, а также некапитальных сооружений, предназначенных для охраны транспортных средств;</w:t>
            </w:r>
          </w:p>
          <w:p w:rsidR="005C1AA5" w:rsidRPr="0057056D" w:rsidRDefault="005C1AA5" w:rsidP="00AD6DE8">
            <w:pPr>
              <w:pStyle w:val="ConsPlusNormal"/>
              <w:ind w:firstLine="0"/>
              <w:jc w:val="both"/>
              <w:rPr>
                <w:rFonts w:ascii="Times New Roman" w:hAnsi="Times New Roman" w:cs="Times New Roman"/>
              </w:rPr>
            </w:pPr>
            <w:r w:rsidRPr="00C33C66">
              <w:rPr>
                <w:rFonts w:ascii="Times New Roman" w:hAnsi="Times New Roman" w:cs="Times New Roman"/>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519" w:type="dxa"/>
          </w:tcPr>
          <w:p w:rsidR="005C1AA5" w:rsidRPr="00C70680" w:rsidRDefault="005C1AA5" w:rsidP="00AD6DE8">
            <w:pPr>
              <w:keepNext/>
              <w:widowControl w:val="0"/>
              <w:rPr>
                <w:sz w:val="20"/>
                <w:szCs w:val="20"/>
              </w:rPr>
            </w:pPr>
            <w:r w:rsidRPr="00C70680">
              <w:rPr>
                <w:sz w:val="20"/>
                <w:szCs w:val="20"/>
              </w:rPr>
              <w:lastRenderedPageBreak/>
              <w:t xml:space="preserve">Градостроительные регламенты не распространяются </w:t>
            </w:r>
          </w:p>
          <w:p w:rsidR="005C1AA5" w:rsidRPr="0057056D" w:rsidRDefault="005C1AA5" w:rsidP="00AD6DE8">
            <w:pPr>
              <w:pStyle w:val="Default"/>
              <w:rPr>
                <w:color w:val="auto"/>
                <w:sz w:val="20"/>
                <w:szCs w:val="20"/>
              </w:rPr>
            </w:pPr>
            <w:r w:rsidRPr="00CC1482">
              <w:rPr>
                <w:rFonts w:eastAsia="Times New Roman"/>
                <w:color w:val="auto"/>
                <w:sz w:val="20"/>
                <w:szCs w:val="20"/>
                <w:lang w:eastAsia="ru-RU"/>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826" w:type="dxa"/>
          </w:tcPr>
          <w:p w:rsidR="005C1AA5" w:rsidRPr="0057056D" w:rsidRDefault="005C1AA5" w:rsidP="00AD6DE8">
            <w:pPr>
              <w:autoSpaceDN w:val="0"/>
              <w:adjustRightInd w:val="0"/>
              <w:rPr>
                <w:sz w:val="20"/>
                <w:szCs w:val="20"/>
              </w:rPr>
            </w:pPr>
          </w:p>
        </w:tc>
      </w:tr>
    </w:tbl>
    <w:p w:rsidR="00530417" w:rsidRDefault="00530417" w:rsidP="00530417">
      <w:pPr>
        <w:rPr>
          <w:b/>
          <w:sz w:val="20"/>
          <w:szCs w:val="20"/>
          <w:lang w:eastAsia="en-US"/>
        </w:rPr>
      </w:pPr>
    </w:p>
    <w:p w:rsidR="00530417" w:rsidRPr="0057056D" w:rsidRDefault="00530417" w:rsidP="00530417">
      <w:pPr>
        <w:rPr>
          <w:b/>
          <w:szCs w:val="20"/>
          <w:lang w:eastAsia="en-US"/>
        </w:rPr>
      </w:pPr>
      <w:r w:rsidRPr="0057056D">
        <w:rPr>
          <w:b/>
          <w:sz w:val="20"/>
          <w:szCs w:val="20"/>
          <w:lang w:eastAsia="en-US"/>
        </w:rPr>
        <w:t>2.   УСЛОВНО РАЗРЕШЁННЫЕ ВИДЫ ИСПОЛЬЗОВАНИЯ:</w:t>
      </w:r>
      <w:r w:rsidRPr="0057056D">
        <w:rPr>
          <w:b/>
          <w:szCs w:val="20"/>
          <w:lang w:eastAsia="en-US"/>
        </w:rPr>
        <w:t xml:space="preserve"> </w:t>
      </w:r>
      <w:r w:rsidRPr="0057056D">
        <w:rPr>
          <w:szCs w:val="20"/>
          <w:lang w:eastAsia="en-US"/>
        </w:rPr>
        <w:t xml:space="preserve">нет. </w:t>
      </w:r>
    </w:p>
    <w:p w:rsidR="00530417" w:rsidRDefault="00530417" w:rsidP="00530417">
      <w:pPr>
        <w:rPr>
          <w:b/>
          <w:sz w:val="20"/>
          <w:szCs w:val="20"/>
          <w:lang w:eastAsia="en-US"/>
        </w:rPr>
      </w:pPr>
    </w:p>
    <w:p w:rsidR="00530417" w:rsidRPr="0057056D" w:rsidRDefault="00530417" w:rsidP="00530417">
      <w:pPr>
        <w:rPr>
          <w:b/>
          <w:sz w:val="20"/>
          <w:szCs w:val="20"/>
          <w:lang w:eastAsia="en-US"/>
        </w:rPr>
      </w:pPr>
      <w:r w:rsidRPr="0057056D">
        <w:rPr>
          <w:b/>
          <w:sz w:val="20"/>
          <w:szCs w:val="20"/>
          <w:lang w:eastAsia="en-US"/>
        </w:rPr>
        <w:t>3.   ВСПОМОГАТЕЛЬНЫЕ ВИДЫ РАЗРЕШЁННОГО ИСПОЛЬЗОВАНИЯ: нет.</w:t>
      </w:r>
    </w:p>
    <w:p w:rsidR="00530417" w:rsidRPr="0057056D" w:rsidRDefault="00530417" w:rsidP="00530417">
      <w:pPr>
        <w:rPr>
          <w:szCs w:val="20"/>
          <w:lang w:eastAsia="en-US"/>
        </w:rPr>
      </w:pPr>
    </w:p>
    <w:p w:rsidR="00530417" w:rsidRPr="0057056D" w:rsidRDefault="00530417" w:rsidP="00530417">
      <w:pPr>
        <w:keepNext/>
        <w:spacing w:before="240" w:after="60" w:line="276" w:lineRule="auto"/>
        <w:ind w:firstLine="567"/>
        <w:jc w:val="both"/>
        <w:outlineLvl w:val="2"/>
        <w:rPr>
          <w:b/>
          <w:bCs/>
          <w:szCs w:val="26"/>
          <w:lang w:val="x-none" w:eastAsia="x-none"/>
        </w:rPr>
      </w:pPr>
      <w:bookmarkStart w:id="55" w:name="_Зона_объектов_железнодорожного"/>
      <w:bookmarkEnd w:id="55"/>
      <w:r w:rsidRPr="0057056D">
        <w:rPr>
          <w:b/>
          <w:bCs/>
          <w:szCs w:val="26"/>
          <w:lang w:val="x-none" w:eastAsia="x-none"/>
        </w:rPr>
        <w:t>Зона объектов железнодорожного транспорта (ИТ</w:t>
      </w:r>
      <w:r>
        <w:rPr>
          <w:b/>
          <w:bCs/>
          <w:szCs w:val="26"/>
          <w:lang w:eastAsia="x-none"/>
        </w:rPr>
        <w:t>1</w:t>
      </w:r>
      <w:r w:rsidRPr="0057056D">
        <w:rPr>
          <w:b/>
          <w:bCs/>
          <w:szCs w:val="26"/>
          <w:lang w:val="x-none" w:eastAsia="x-none"/>
        </w:rPr>
        <w:t>)</w:t>
      </w:r>
    </w:p>
    <w:p w:rsidR="00530417" w:rsidRPr="0057056D" w:rsidRDefault="00530417" w:rsidP="00530417">
      <w:pPr>
        <w:keepNext/>
        <w:rPr>
          <w:b/>
          <w:sz w:val="20"/>
          <w:szCs w:val="20"/>
        </w:rPr>
      </w:pPr>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43"/>
        <w:gridCol w:w="4587"/>
        <w:gridCol w:w="2835"/>
      </w:tblGrid>
      <w:tr w:rsidR="00530417" w:rsidRPr="0057056D" w:rsidTr="00AD6DE8">
        <w:trPr>
          <w:trHeight w:val="475"/>
        </w:trPr>
        <w:tc>
          <w:tcPr>
            <w:tcW w:w="7428" w:type="dxa"/>
            <w:gridSpan w:val="3"/>
            <w:vAlign w:val="center"/>
          </w:tcPr>
          <w:p w:rsidR="00530417" w:rsidRPr="0057056D" w:rsidRDefault="00530417" w:rsidP="00AD6DE8">
            <w:pPr>
              <w:jc w:val="center"/>
              <w:rPr>
                <w:b/>
                <w:sz w:val="14"/>
                <w:szCs w:val="14"/>
              </w:rPr>
            </w:pPr>
            <w:r w:rsidRPr="0057056D">
              <w:rPr>
                <w:b/>
                <w:sz w:val="14"/>
                <w:szCs w:val="14"/>
              </w:rPr>
              <w:t xml:space="preserve">ВИДЫ РАЗРЕШЕННОГО ИСПОЛЬЗОВАНИЯ </w:t>
            </w:r>
          </w:p>
        </w:tc>
        <w:tc>
          <w:tcPr>
            <w:tcW w:w="4587" w:type="dxa"/>
            <w:vMerge w:val="restart"/>
            <w:vAlign w:val="center"/>
          </w:tcPr>
          <w:p w:rsidR="00530417" w:rsidRPr="0057056D" w:rsidRDefault="00530417"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530417" w:rsidRPr="0057056D" w:rsidRDefault="00530417"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530417" w:rsidRPr="0057056D" w:rsidRDefault="00530417" w:rsidP="00AD6DE8">
            <w:pPr>
              <w:jc w:val="center"/>
              <w:rPr>
                <w:b/>
                <w:sz w:val="14"/>
                <w:szCs w:val="14"/>
              </w:rPr>
            </w:pPr>
            <w:r w:rsidRPr="0057056D">
              <w:rPr>
                <w:b/>
                <w:sz w:val="14"/>
                <w:szCs w:val="14"/>
              </w:rPr>
              <w:t>ЗЕМЕЛЬНЫХ УЧАСТКОВ</w:t>
            </w:r>
          </w:p>
        </w:tc>
      </w:tr>
      <w:tr w:rsidR="00530417" w:rsidRPr="0057056D" w:rsidTr="00AD6DE8">
        <w:trPr>
          <w:trHeight w:val="505"/>
        </w:trPr>
        <w:tc>
          <w:tcPr>
            <w:tcW w:w="2518" w:type="dxa"/>
            <w:tcBorders>
              <w:right w:val="single" w:sz="4" w:space="0" w:color="auto"/>
            </w:tcBorders>
            <w:vAlign w:val="center"/>
          </w:tcPr>
          <w:p w:rsidR="00530417" w:rsidRPr="0057056D" w:rsidRDefault="00530417" w:rsidP="00AD6DE8">
            <w:pPr>
              <w:keepNext/>
              <w:jc w:val="center"/>
              <w:rPr>
                <w:b/>
                <w:sz w:val="14"/>
                <w:szCs w:val="14"/>
              </w:rPr>
            </w:pPr>
            <w:r w:rsidRPr="0057056D">
              <w:rPr>
                <w:b/>
                <w:sz w:val="14"/>
                <w:szCs w:val="14"/>
              </w:rPr>
              <w:t>ЗЕМЕЛЬНЫХ УЧАСТКОВ</w:t>
            </w:r>
          </w:p>
        </w:tc>
        <w:tc>
          <w:tcPr>
            <w:tcW w:w="567" w:type="dxa"/>
            <w:tcBorders>
              <w:left w:val="single" w:sz="4" w:space="0" w:color="auto"/>
            </w:tcBorders>
            <w:vAlign w:val="center"/>
          </w:tcPr>
          <w:p w:rsidR="00530417" w:rsidRPr="0057056D" w:rsidRDefault="00530417" w:rsidP="00AD6DE8">
            <w:pPr>
              <w:keepNext/>
              <w:jc w:val="center"/>
              <w:rPr>
                <w:b/>
                <w:sz w:val="14"/>
                <w:szCs w:val="14"/>
              </w:rPr>
            </w:pPr>
          </w:p>
        </w:tc>
        <w:tc>
          <w:tcPr>
            <w:tcW w:w="4343" w:type="dxa"/>
            <w:vAlign w:val="center"/>
          </w:tcPr>
          <w:p w:rsidR="00530417" w:rsidRPr="0057056D" w:rsidRDefault="00530417" w:rsidP="00AD6DE8">
            <w:pPr>
              <w:keepNext/>
              <w:jc w:val="center"/>
              <w:rPr>
                <w:b/>
                <w:sz w:val="14"/>
                <w:szCs w:val="14"/>
              </w:rPr>
            </w:pPr>
            <w:r w:rsidRPr="0057056D">
              <w:rPr>
                <w:b/>
                <w:sz w:val="14"/>
                <w:szCs w:val="14"/>
              </w:rPr>
              <w:t>ОБЪЕКТОВ КАПИТАЛЬНОГО СТРОИТЕЛЬСТВА</w:t>
            </w:r>
          </w:p>
        </w:tc>
        <w:tc>
          <w:tcPr>
            <w:tcW w:w="4587" w:type="dxa"/>
            <w:vMerge/>
            <w:vAlign w:val="center"/>
          </w:tcPr>
          <w:p w:rsidR="00530417" w:rsidRPr="0057056D" w:rsidRDefault="00530417" w:rsidP="00AD6DE8">
            <w:pPr>
              <w:keepNext/>
              <w:jc w:val="center"/>
              <w:rPr>
                <w:b/>
                <w:sz w:val="14"/>
                <w:szCs w:val="14"/>
              </w:rPr>
            </w:pPr>
          </w:p>
        </w:tc>
        <w:tc>
          <w:tcPr>
            <w:tcW w:w="2835" w:type="dxa"/>
            <w:vMerge/>
            <w:vAlign w:val="center"/>
          </w:tcPr>
          <w:p w:rsidR="00530417" w:rsidRPr="0057056D" w:rsidRDefault="00530417" w:rsidP="00AD6DE8">
            <w:pPr>
              <w:keepNext/>
              <w:jc w:val="center"/>
              <w:rPr>
                <w:b/>
                <w:sz w:val="14"/>
                <w:szCs w:val="14"/>
              </w:rPr>
            </w:pPr>
          </w:p>
        </w:tc>
      </w:tr>
      <w:tr w:rsidR="00530417" w:rsidRPr="0057056D" w:rsidTr="00AD6DE8">
        <w:tc>
          <w:tcPr>
            <w:tcW w:w="2518" w:type="dxa"/>
            <w:tcBorders>
              <w:right w:val="single" w:sz="4" w:space="0" w:color="auto"/>
            </w:tcBorders>
          </w:tcPr>
          <w:p w:rsidR="00530417" w:rsidRPr="0057056D" w:rsidRDefault="00530417" w:rsidP="00AD6DE8">
            <w:pPr>
              <w:rPr>
                <w:sz w:val="20"/>
                <w:szCs w:val="20"/>
              </w:rPr>
            </w:pPr>
            <w:r w:rsidRPr="0057056D">
              <w:rPr>
                <w:sz w:val="20"/>
                <w:szCs w:val="20"/>
              </w:rPr>
              <w:t>Железнодорожный транспорт</w:t>
            </w:r>
          </w:p>
        </w:tc>
        <w:tc>
          <w:tcPr>
            <w:tcW w:w="567" w:type="dxa"/>
            <w:tcBorders>
              <w:left w:val="single" w:sz="4" w:space="0" w:color="auto"/>
            </w:tcBorders>
          </w:tcPr>
          <w:p w:rsidR="00530417" w:rsidRPr="0057056D" w:rsidRDefault="00530417" w:rsidP="00AD6DE8">
            <w:pPr>
              <w:rPr>
                <w:sz w:val="20"/>
                <w:szCs w:val="20"/>
              </w:rPr>
            </w:pPr>
            <w:r w:rsidRPr="0057056D">
              <w:rPr>
                <w:sz w:val="20"/>
                <w:szCs w:val="20"/>
              </w:rPr>
              <w:t>7.1</w:t>
            </w:r>
          </w:p>
        </w:tc>
        <w:tc>
          <w:tcPr>
            <w:tcW w:w="4343" w:type="dxa"/>
          </w:tcPr>
          <w:p w:rsidR="00530417" w:rsidRPr="0057056D" w:rsidRDefault="00530417" w:rsidP="00AD6DE8">
            <w:pPr>
              <w:rPr>
                <w:sz w:val="20"/>
                <w:szCs w:val="20"/>
              </w:rPr>
            </w:pPr>
            <w:r w:rsidRPr="0057056D">
              <w:rPr>
                <w:sz w:val="20"/>
                <w:szCs w:val="20"/>
              </w:rPr>
              <w:t>Размещение железнодорожных путей;</w:t>
            </w:r>
          </w:p>
          <w:p w:rsidR="00530417" w:rsidRPr="0057056D" w:rsidRDefault="00530417" w:rsidP="00AD6DE8">
            <w:pPr>
              <w:rPr>
                <w:sz w:val="20"/>
                <w:szCs w:val="20"/>
              </w:rPr>
            </w:pPr>
            <w:r w:rsidRPr="0057056D">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30417" w:rsidRPr="0057056D" w:rsidRDefault="00530417" w:rsidP="00AD6DE8">
            <w:pPr>
              <w:rPr>
                <w:sz w:val="20"/>
                <w:szCs w:val="20"/>
              </w:rPr>
            </w:pPr>
            <w:r w:rsidRPr="0057056D">
              <w:rPr>
                <w:sz w:val="20"/>
                <w:szCs w:val="20"/>
              </w:rPr>
              <w:t xml:space="preserve">размещение погрузочно-разгрузочных </w:t>
            </w:r>
            <w:r w:rsidRPr="0057056D">
              <w:rPr>
                <w:sz w:val="20"/>
                <w:szCs w:val="20"/>
              </w:rPr>
              <w:lastRenderedPageBreak/>
              <w:t>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530417" w:rsidRPr="0057056D" w:rsidRDefault="00530417" w:rsidP="00AD6DE8">
            <w:pPr>
              <w:rPr>
                <w:sz w:val="20"/>
                <w:szCs w:val="20"/>
              </w:rPr>
            </w:pPr>
            <w:r w:rsidRPr="0057056D">
              <w:rPr>
                <w:sz w:val="20"/>
                <w:szCs w:val="20"/>
              </w:rPr>
              <w:t>размещение наземных сооружений метрополитена, в том числе посадочных станций, вентиляционных шахт;</w:t>
            </w:r>
          </w:p>
          <w:p w:rsidR="00530417" w:rsidRPr="0057056D" w:rsidRDefault="00530417" w:rsidP="00AD6DE8">
            <w:pPr>
              <w:rPr>
                <w:sz w:val="20"/>
                <w:szCs w:val="20"/>
              </w:rPr>
            </w:pPr>
            <w:r w:rsidRPr="0057056D">
              <w:rPr>
                <w:sz w:val="20"/>
                <w:szCs w:val="20"/>
              </w:rPr>
              <w:t>размещение наземных сооружений для трамвайного сообщения и иных специальных дорог (канатных, монорельсовых, фуникулеров)</w:t>
            </w:r>
          </w:p>
        </w:tc>
        <w:tc>
          <w:tcPr>
            <w:tcW w:w="4587" w:type="dxa"/>
          </w:tcPr>
          <w:p w:rsidR="005C1AA5" w:rsidRPr="00281916" w:rsidRDefault="005C1AA5" w:rsidP="005C1AA5">
            <w:pPr>
              <w:rPr>
                <w:sz w:val="20"/>
                <w:szCs w:val="20"/>
              </w:rPr>
            </w:pPr>
            <w:r w:rsidRPr="00281916">
              <w:rPr>
                <w:sz w:val="20"/>
                <w:szCs w:val="20"/>
              </w:rPr>
              <w:lastRenderedPageBreak/>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Для размещения зданий, строений, сооружений установлены следующие параметры:</w:t>
            </w:r>
          </w:p>
          <w:p w:rsidR="005C1AA5" w:rsidRPr="00281916" w:rsidRDefault="005C1AA5" w:rsidP="005C1AA5">
            <w:pPr>
              <w:rPr>
                <w:sz w:val="20"/>
                <w:szCs w:val="20"/>
              </w:rPr>
            </w:pPr>
            <w:r w:rsidRPr="00281916">
              <w:rPr>
                <w:sz w:val="20"/>
                <w:szCs w:val="20"/>
              </w:rPr>
              <w:lastRenderedPageBreak/>
              <w:t>Минимальная площадь земельного участка  0,01 га</w:t>
            </w:r>
          </w:p>
          <w:p w:rsidR="005C1AA5" w:rsidRPr="00281916" w:rsidRDefault="005C1AA5" w:rsidP="005C1AA5">
            <w:pPr>
              <w:rPr>
                <w:sz w:val="20"/>
                <w:szCs w:val="20"/>
              </w:rPr>
            </w:pPr>
            <w:r w:rsidRPr="00281916">
              <w:rPr>
                <w:sz w:val="20"/>
                <w:szCs w:val="20"/>
              </w:rPr>
              <w:t xml:space="preserve">Предельное количество этажей – 3 этажа </w:t>
            </w:r>
          </w:p>
          <w:p w:rsidR="005C1AA5" w:rsidRPr="00281916" w:rsidRDefault="005C1AA5" w:rsidP="005C1AA5">
            <w:pPr>
              <w:rPr>
                <w:sz w:val="20"/>
                <w:szCs w:val="20"/>
              </w:rPr>
            </w:pPr>
            <w:r w:rsidRPr="00281916">
              <w:rPr>
                <w:sz w:val="20"/>
                <w:szCs w:val="20"/>
              </w:rPr>
              <w:t>Минимальный отступ от границы земельного участка (красной линии) – 3 м.</w:t>
            </w:r>
          </w:p>
          <w:p w:rsidR="00530417" w:rsidRPr="0030386A" w:rsidRDefault="005C1AA5" w:rsidP="005C1AA5">
            <w:pPr>
              <w:rPr>
                <w:sz w:val="20"/>
                <w:szCs w:val="20"/>
              </w:rPr>
            </w:pPr>
            <w:r w:rsidRPr="00281916">
              <w:rPr>
                <w:sz w:val="20"/>
                <w:szCs w:val="20"/>
              </w:rPr>
              <w:t>Максимальный процент застройки – 50%</w:t>
            </w:r>
          </w:p>
        </w:tc>
        <w:tc>
          <w:tcPr>
            <w:tcW w:w="2835" w:type="dxa"/>
          </w:tcPr>
          <w:p w:rsidR="00530417" w:rsidRDefault="00530417" w:rsidP="00AD6DE8">
            <w:pPr>
              <w:rPr>
                <w:sz w:val="20"/>
                <w:szCs w:val="20"/>
              </w:rPr>
            </w:pPr>
            <w:r w:rsidRPr="0030386A">
              <w:rPr>
                <w:sz w:val="20"/>
                <w:szCs w:val="20"/>
              </w:rPr>
              <w:lastRenderedPageBreak/>
              <w:t xml:space="preserve">Размер санитарно-защитной зоны, санитарных разрывов для объектов (в том числе линий) железнодорожного транспорта определяется в соответствии с требованиями технических регламентов и устанавливается на основании проекта обоснования размера </w:t>
            </w:r>
            <w:r w:rsidRPr="0030386A">
              <w:rPr>
                <w:sz w:val="20"/>
                <w:szCs w:val="20"/>
              </w:rPr>
              <w:lastRenderedPageBreak/>
              <w:t>санитарно-защитной зоны</w:t>
            </w:r>
          </w:p>
          <w:p w:rsidR="00530417" w:rsidRPr="0030386A" w:rsidRDefault="00530417" w:rsidP="00AD6DE8">
            <w:pPr>
              <w:rPr>
                <w:sz w:val="20"/>
                <w:szCs w:val="20"/>
              </w:rPr>
            </w:pPr>
          </w:p>
        </w:tc>
      </w:tr>
    </w:tbl>
    <w:p w:rsidR="00530417" w:rsidRDefault="00530417" w:rsidP="00530417">
      <w:pPr>
        <w:rPr>
          <w:b/>
          <w:sz w:val="20"/>
          <w:szCs w:val="20"/>
          <w:lang w:eastAsia="en-US"/>
        </w:rPr>
      </w:pPr>
    </w:p>
    <w:p w:rsidR="00530417" w:rsidRPr="0057056D" w:rsidRDefault="00530417" w:rsidP="00530417">
      <w:pPr>
        <w:rPr>
          <w:b/>
          <w:szCs w:val="20"/>
          <w:lang w:eastAsia="en-US"/>
        </w:rPr>
      </w:pPr>
      <w:r w:rsidRPr="0057056D">
        <w:rPr>
          <w:b/>
          <w:sz w:val="20"/>
          <w:szCs w:val="20"/>
          <w:lang w:eastAsia="en-US"/>
        </w:rPr>
        <w:t>2.   УСЛОВНО РАЗРЕШЁННЫЕ ВИДЫ ИСПОЛЬЗОВАНИЯ:</w:t>
      </w:r>
      <w:r w:rsidRPr="0057056D">
        <w:rPr>
          <w:b/>
          <w:szCs w:val="20"/>
          <w:lang w:eastAsia="en-US"/>
        </w:rPr>
        <w:t xml:space="preserve"> </w:t>
      </w:r>
      <w:r w:rsidRPr="0057056D">
        <w:rPr>
          <w:szCs w:val="20"/>
          <w:lang w:eastAsia="en-US"/>
        </w:rPr>
        <w:t xml:space="preserve">нет. </w:t>
      </w:r>
    </w:p>
    <w:p w:rsidR="00530417" w:rsidRDefault="00530417" w:rsidP="00530417">
      <w:pPr>
        <w:rPr>
          <w:b/>
          <w:sz w:val="20"/>
          <w:szCs w:val="20"/>
          <w:lang w:eastAsia="en-US"/>
        </w:rPr>
      </w:pPr>
    </w:p>
    <w:p w:rsidR="00530417" w:rsidRPr="0057056D" w:rsidRDefault="00530417" w:rsidP="00530417">
      <w:pPr>
        <w:rPr>
          <w:szCs w:val="20"/>
          <w:lang w:eastAsia="en-US"/>
        </w:rPr>
      </w:pPr>
      <w:r w:rsidRPr="0057056D">
        <w:rPr>
          <w:b/>
          <w:sz w:val="20"/>
          <w:szCs w:val="20"/>
          <w:lang w:eastAsia="en-US"/>
        </w:rPr>
        <w:t xml:space="preserve">3.   ВСПОМОГАТЕЛЬНЫЕ ВИДЫ РАЗРЕШЁННОГО ИСПОЛЬЗОВАНИЯ: </w:t>
      </w:r>
      <w:r w:rsidRPr="0057056D">
        <w:rPr>
          <w:szCs w:val="20"/>
          <w:lang w:eastAsia="en-US"/>
        </w:rPr>
        <w:t>нет.</w:t>
      </w:r>
    </w:p>
    <w:p w:rsidR="00032C54" w:rsidRPr="00F071EC" w:rsidRDefault="00032C54" w:rsidP="00067677">
      <w:pPr>
        <w:ind w:left="567"/>
        <w:rPr>
          <w:lang w:eastAsia="x-none"/>
        </w:rPr>
      </w:pPr>
    </w:p>
    <w:p w:rsidR="00032C54" w:rsidRDefault="00032C54" w:rsidP="00067677">
      <w:pPr>
        <w:pStyle w:val="3"/>
        <w:ind w:left="567" w:firstLine="0"/>
        <w:rPr>
          <w:sz w:val="23"/>
          <w:szCs w:val="23"/>
          <w:lang w:val="ru-RU"/>
        </w:rPr>
      </w:pPr>
      <w:r w:rsidRPr="00AA117F">
        <w:rPr>
          <w:sz w:val="23"/>
          <w:szCs w:val="23"/>
        </w:rPr>
        <w:t>Градостроительные регламенты</w:t>
      </w:r>
      <w:r>
        <w:rPr>
          <w:sz w:val="23"/>
          <w:szCs w:val="23"/>
          <w:lang w:val="ru-RU"/>
        </w:rPr>
        <w:t xml:space="preserve">. </w:t>
      </w:r>
      <w:r w:rsidRPr="00AA117F">
        <w:rPr>
          <w:sz w:val="23"/>
          <w:szCs w:val="23"/>
        </w:rPr>
        <w:t>Зона сельскохозяйственного</w:t>
      </w:r>
      <w:r>
        <w:rPr>
          <w:sz w:val="23"/>
          <w:szCs w:val="23"/>
          <w:lang w:val="ru-RU"/>
        </w:rPr>
        <w:t xml:space="preserve"> </w:t>
      </w:r>
      <w:r w:rsidRPr="00AA117F">
        <w:rPr>
          <w:sz w:val="23"/>
          <w:szCs w:val="23"/>
        </w:rPr>
        <w:t>использования (СХ)</w:t>
      </w:r>
    </w:p>
    <w:p w:rsidR="00F336E5" w:rsidRDefault="007C30AD" w:rsidP="00F336E5">
      <w:pPr>
        <w:ind w:firstLine="567"/>
        <w:rPr>
          <w:u w:val="single"/>
        </w:rPr>
      </w:pPr>
      <w:r w:rsidRPr="00486C95">
        <w:rPr>
          <w:u w:val="single"/>
        </w:rPr>
        <w:t>Зон</w:t>
      </w:r>
      <w:r>
        <w:rPr>
          <w:u w:val="single"/>
        </w:rPr>
        <w:t>а садоводства и дачного хозяйства (СХ1)</w:t>
      </w:r>
    </w:p>
    <w:p w:rsidR="00351F7D" w:rsidRPr="0057056D" w:rsidRDefault="00351F7D" w:rsidP="00F336E5">
      <w:pPr>
        <w:ind w:firstLine="567"/>
        <w:rPr>
          <w:szCs w:val="20"/>
          <w:lang w:eastAsia="en-US"/>
        </w:rPr>
      </w:pPr>
    </w:p>
    <w:p w:rsidR="00F336E5" w:rsidRPr="0057056D" w:rsidRDefault="00F336E5" w:rsidP="00F336E5">
      <w:pPr>
        <w:rPr>
          <w:b/>
          <w:sz w:val="20"/>
          <w:szCs w:val="20"/>
        </w:rPr>
      </w:pPr>
      <w:bookmarkStart w:id="56" w:name="_Зона_сельскохозяйственных_угодий"/>
      <w:bookmarkEnd w:id="56"/>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2127"/>
        <w:gridCol w:w="4510"/>
        <w:gridCol w:w="3579"/>
        <w:gridCol w:w="2430"/>
      </w:tblGrid>
      <w:tr w:rsidR="00F336E5" w:rsidRPr="0057056D" w:rsidTr="00AD6DE8">
        <w:trPr>
          <w:trHeight w:val="692"/>
        </w:trPr>
        <w:tc>
          <w:tcPr>
            <w:tcW w:w="8841" w:type="dxa"/>
            <w:gridSpan w:val="3"/>
            <w:vAlign w:val="center"/>
          </w:tcPr>
          <w:p w:rsidR="00F336E5" w:rsidRPr="0057056D" w:rsidRDefault="00F336E5" w:rsidP="00AD6DE8">
            <w:pPr>
              <w:jc w:val="center"/>
              <w:rPr>
                <w:b/>
                <w:sz w:val="14"/>
                <w:szCs w:val="14"/>
              </w:rPr>
            </w:pPr>
            <w:r w:rsidRPr="0057056D">
              <w:rPr>
                <w:b/>
                <w:sz w:val="14"/>
                <w:szCs w:val="14"/>
              </w:rPr>
              <w:t xml:space="preserve">ВИДЫ РАЗРЕШЕННОГО ИСПОЛЬЗОВАНИЯ </w:t>
            </w:r>
          </w:p>
        </w:tc>
        <w:tc>
          <w:tcPr>
            <w:tcW w:w="3579" w:type="dxa"/>
            <w:vMerge w:val="restart"/>
            <w:vAlign w:val="center"/>
          </w:tcPr>
          <w:p w:rsidR="00F336E5" w:rsidRPr="0057056D" w:rsidRDefault="00F336E5" w:rsidP="00AD6DE8">
            <w:pPr>
              <w:jc w:val="center"/>
              <w:rPr>
                <w:b/>
                <w:sz w:val="14"/>
                <w:szCs w:val="14"/>
              </w:rPr>
            </w:pPr>
            <w:r w:rsidRPr="0057056D">
              <w:rPr>
                <w:b/>
                <w:sz w:val="14"/>
                <w:szCs w:val="14"/>
              </w:rPr>
              <w:t>ПАРАМЕТРЫ РАЗРЕШЕННОГО ИСПОЛЬЗОВАНИЯ</w:t>
            </w:r>
          </w:p>
        </w:tc>
        <w:tc>
          <w:tcPr>
            <w:tcW w:w="2430" w:type="dxa"/>
            <w:vMerge w:val="restart"/>
            <w:vAlign w:val="center"/>
          </w:tcPr>
          <w:p w:rsidR="00F336E5" w:rsidRPr="0057056D" w:rsidRDefault="00F336E5"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F336E5" w:rsidRPr="0057056D" w:rsidRDefault="00F336E5" w:rsidP="00AD6DE8">
            <w:pPr>
              <w:jc w:val="center"/>
              <w:rPr>
                <w:b/>
                <w:sz w:val="14"/>
                <w:szCs w:val="14"/>
              </w:rPr>
            </w:pPr>
            <w:r w:rsidRPr="0057056D">
              <w:rPr>
                <w:b/>
                <w:sz w:val="14"/>
                <w:szCs w:val="14"/>
              </w:rPr>
              <w:t>ЗЕМЕЛЬНЫХ УЧАСТКОВ</w:t>
            </w:r>
          </w:p>
        </w:tc>
      </w:tr>
      <w:tr w:rsidR="00F336E5" w:rsidRPr="0057056D" w:rsidTr="00AD6DE8">
        <w:trPr>
          <w:trHeight w:val="505"/>
        </w:trPr>
        <w:tc>
          <w:tcPr>
            <w:tcW w:w="2204" w:type="dxa"/>
            <w:tcBorders>
              <w:right w:val="single" w:sz="4" w:space="0" w:color="auto"/>
            </w:tcBorders>
            <w:vAlign w:val="center"/>
          </w:tcPr>
          <w:p w:rsidR="00F336E5" w:rsidRPr="0057056D" w:rsidRDefault="00F336E5" w:rsidP="00AD6DE8">
            <w:pPr>
              <w:jc w:val="center"/>
              <w:rPr>
                <w:b/>
                <w:sz w:val="14"/>
                <w:szCs w:val="14"/>
              </w:rPr>
            </w:pPr>
            <w:r w:rsidRPr="0057056D">
              <w:rPr>
                <w:b/>
                <w:sz w:val="14"/>
                <w:szCs w:val="14"/>
              </w:rPr>
              <w:t>ЗЕМЕЛЬНЫХ УЧАСТКОВ</w:t>
            </w:r>
          </w:p>
        </w:tc>
        <w:tc>
          <w:tcPr>
            <w:tcW w:w="2127" w:type="dxa"/>
            <w:tcBorders>
              <w:left w:val="single" w:sz="4" w:space="0" w:color="auto"/>
            </w:tcBorders>
            <w:vAlign w:val="center"/>
          </w:tcPr>
          <w:p w:rsidR="00F336E5" w:rsidRPr="0057056D" w:rsidRDefault="00F336E5" w:rsidP="00AD6DE8">
            <w:pPr>
              <w:jc w:val="center"/>
              <w:rPr>
                <w:b/>
                <w:sz w:val="14"/>
                <w:szCs w:val="14"/>
              </w:rPr>
            </w:pPr>
          </w:p>
        </w:tc>
        <w:tc>
          <w:tcPr>
            <w:tcW w:w="4510" w:type="dxa"/>
            <w:vAlign w:val="center"/>
          </w:tcPr>
          <w:p w:rsidR="00F336E5" w:rsidRPr="0057056D" w:rsidRDefault="00F336E5" w:rsidP="00AD6DE8">
            <w:pPr>
              <w:jc w:val="center"/>
              <w:rPr>
                <w:b/>
                <w:sz w:val="14"/>
                <w:szCs w:val="14"/>
              </w:rPr>
            </w:pPr>
            <w:r w:rsidRPr="0057056D">
              <w:rPr>
                <w:b/>
                <w:sz w:val="14"/>
                <w:szCs w:val="14"/>
              </w:rPr>
              <w:t>ОБЪЕКТОВ КАПИТАЛЬНОГО СТРОИТЕЛЬСТВА</w:t>
            </w:r>
          </w:p>
        </w:tc>
        <w:tc>
          <w:tcPr>
            <w:tcW w:w="3579" w:type="dxa"/>
            <w:vMerge/>
            <w:vAlign w:val="center"/>
          </w:tcPr>
          <w:p w:rsidR="00F336E5" w:rsidRPr="0057056D" w:rsidRDefault="00F336E5" w:rsidP="00AD6DE8">
            <w:pPr>
              <w:jc w:val="center"/>
              <w:rPr>
                <w:b/>
                <w:sz w:val="14"/>
                <w:szCs w:val="14"/>
              </w:rPr>
            </w:pPr>
          </w:p>
        </w:tc>
        <w:tc>
          <w:tcPr>
            <w:tcW w:w="2430" w:type="dxa"/>
            <w:vMerge/>
            <w:vAlign w:val="center"/>
          </w:tcPr>
          <w:p w:rsidR="00F336E5" w:rsidRPr="0057056D" w:rsidRDefault="00F336E5" w:rsidP="00AD6DE8">
            <w:pPr>
              <w:jc w:val="center"/>
              <w:rPr>
                <w:b/>
                <w:sz w:val="14"/>
                <w:szCs w:val="14"/>
              </w:rPr>
            </w:pPr>
          </w:p>
        </w:tc>
      </w:tr>
      <w:tr w:rsidR="001938D2" w:rsidRPr="0057056D" w:rsidTr="00AD6DE8">
        <w:trPr>
          <w:trHeight w:val="131"/>
        </w:trPr>
        <w:tc>
          <w:tcPr>
            <w:tcW w:w="2204" w:type="dxa"/>
            <w:tcBorders>
              <w:top w:val="single" w:sz="4" w:space="0" w:color="auto"/>
              <w:left w:val="single" w:sz="4" w:space="0" w:color="auto"/>
              <w:bottom w:val="single" w:sz="4" w:space="0" w:color="auto"/>
              <w:right w:val="single" w:sz="4" w:space="0" w:color="auto"/>
            </w:tcBorders>
          </w:tcPr>
          <w:p w:rsidR="001938D2" w:rsidRPr="0057056D" w:rsidRDefault="001938D2"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Ведение садоводства </w:t>
            </w:r>
          </w:p>
        </w:tc>
        <w:tc>
          <w:tcPr>
            <w:tcW w:w="2127" w:type="dxa"/>
            <w:tcBorders>
              <w:top w:val="single" w:sz="4" w:space="0" w:color="auto"/>
              <w:left w:val="single" w:sz="4" w:space="0" w:color="auto"/>
              <w:bottom w:val="single" w:sz="4" w:space="0" w:color="auto"/>
              <w:right w:val="single" w:sz="4" w:space="0" w:color="auto"/>
            </w:tcBorders>
          </w:tcPr>
          <w:p w:rsidR="001938D2" w:rsidRPr="0057056D" w:rsidRDefault="001938D2" w:rsidP="00AD6DE8">
            <w:pPr>
              <w:pStyle w:val="ConsPlusNormal"/>
              <w:ind w:firstLine="0"/>
              <w:jc w:val="both"/>
              <w:rPr>
                <w:rFonts w:ascii="Times New Roman" w:hAnsi="Times New Roman" w:cs="Times New Roman"/>
              </w:rPr>
            </w:pPr>
            <w:r>
              <w:rPr>
                <w:rFonts w:ascii="Times New Roman" w:hAnsi="Times New Roman" w:cs="Times New Roman"/>
              </w:rPr>
              <w:t>13.2</w:t>
            </w:r>
          </w:p>
        </w:tc>
        <w:tc>
          <w:tcPr>
            <w:tcW w:w="4510" w:type="dxa"/>
            <w:tcBorders>
              <w:top w:val="single" w:sz="4" w:space="0" w:color="auto"/>
              <w:left w:val="single" w:sz="4" w:space="0" w:color="auto"/>
              <w:bottom w:val="single" w:sz="4" w:space="0" w:color="auto"/>
              <w:right w:val="single" w:sz="4" w:space="0" w:color="auto"/>
            </w:tcBorders>
          </w:tcPr>
          <w:p w:rsidR="001938D2" w:rsidRPr="005D5804" w:rsidRDefault="001938D2" w:rsidP="00AD6DE8">
            <w:pPr>
              <w:autoSpaceDN w:val="0"/>
              <w:adjustRightInd w:val="0"/>
              <w:rPr>
                <w:sz w:val="20"/>
                <w:szCs w:val="20"/>
              </w:rPr>
            </w:pPr>
            <w:r w:rsidRPr="005D5804">
              <w:rPr>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5D5804">
                <w:rPr>
                  <w:sz w:val="20"/>
                  <w:szCs w:val="20"/>
                </w:rPr>
                <w:t>кодом 2.1</w:t>
              </w:r>
            </w:hyperlink>
            <w:r w:rsidRPr="005D5804">
              <w:rPr>
                <w:sz w:val="20"/>
                <w:szCs w:val="20"/>
              </w:rPr>
              <w:t>, хозяйственных построек и гаражей</w:t>
            </w:r>
          </w:p>
        </w:tc>
        <w:tc>
          <w:tcPr>
            <w:tcW w:w="3579" w:type="dxa"/>
            <w:tcBorders>
              <w:top w:val="single" w:sz="4" w:space="0" w:color="auto"/>
              <w:left w:val="single" w:sz="4" w:space="0" w:color="auto"/>
              <w:bottom w:val="single" w:sz="4" w:space="0" w:color="auto"/>
              <w:right w:val="single" w:sz="4" w:space="0" w:color="auto"/>
            </w:tcBorders>
          </w:tcPr>
          <w:p w:rsidR="001938D2" w:rsidRPr="0057056D" w:rsidRDefault="001938D2" w:rsidP="00AD6DE8">
            <w:pPr>
              <w:rPr>
                <w:sz w:val="20"/>
                <w:szCs w:val="20"/>
              </w:rPr>
            </w:pPr>
            <w:r w:rsidRPr="0057056D">
              <w:rPr>
                <w:sz w:val="20"/>
                <w:szCs w:val="20"/>
              </w:rPr>
              <w:t xml:space="preserve">Минимальная  площадь земельных участков– 0,04 га,  </w:t>
            </w:r>
          </w:p>
          <w:p w:rsidR="001938D2" w:rsidRPr="0057056D" w:rsidRDefault="001938D2" w:rsidP="00AD6DE8">
            <w:pPr>
              <w:rPr>
                <w:sz w:val="20"/>
                <w:szCs w:val="20"/>
              </w:rPr>
            </w:pPr>
            <w:r w:rsidRPr="0057056D">
              <w:rPr>
                <w:sz w:val="20"/>
                <w:szCs w:val="20"/>
              </w:rPr>
              <w:t>Максимальная  площадь земельных участков  – 0,15 га.</w:t>
            </w:r>
          </w:p>
          <w:p w:rsidR="001938D2" w:rsidRPr="0057056D" w:rsidRDefault="001938D2" w:rsidP="00AD6DE8">
            <w:pPr>
              <w:rPr>
                <w:sz w:val="20"/>
                <w:szCs w:val="20"/>
              </w:rPr>
            </w:pPr>
            <w:r w:rsidRPr="0057056D">
              <w:rPr>
                <w:sz w:val="20"/>
                <w:szCs w:val="20"/>
              </w:rPr>
              <w:t>Минимальный отступ от границы земельного участка – 3 м.</w:t>
            </w:r>
          </w:p>
          <w:p w:rsidR="001938D2" w:rsidRPr="0057056D" w:rsidRDefault="001938D2" w:rsidP="00AD6DE8">
            <w:pPr>
              <w:rPr>
                <w:sz w:val="20"/>
                <w:szCs w:val="20"/>
              </w:rPr>
            </w:pPr>
            <w:r w:rsidRPr="0057056D">
              <w:rPr>
                <w:sz w:val="20"/>
                <w:szCs w:val="20"/>
              </w:rPr>
              <w:t xml:space="preserve">Предельное количество этажей – 2 </w:t>
            </w:r>
            <w:r w:rsidRPr="0057056D">
              <w:rPr>
                <w:sz w:val="20"/>
                <w:szCs w:val="20"/>
              </w:rPr>
              <w:lastRenderedPageBreak/>
              <w:t>этажа</w:t>
            </w:r>
          </w:p>
          <w:p w:rsidR="001938D2" w:rsidRPr="0057056D" w:rsidRDefault="001938D2" w:rsidP="00AD6DE8">
            <w:pPr>
              <w:pStyle w:val="Default"/>
              <w:rPr>
                <w:color w:val="auto"/>
                <w:sz w:val="20"/>
                <w:szCs w:val="20"/>
              </w:rPr>
            </w:pPr>
            <w:r w:rsidRPr="0057056D">
              <w:rPr>
                <w:color w:val="auto"/>
                <w:sz w:val="20"/>
                <w:szCs w:val="20"/>
              </w:rPr>
              <w:t>Максимальный процент застройки – 20%</w:t>
            </w:r>
          </w:p>
        </w:tc>
        <w:tc>
          <w:tcPr>
            <w:tcW w:w="2430" w:type="dxa"/>
            <w:tcBorders>
              <w:top w:val="single" w:sz="4" w:space="0" w:color="auto"/>
              <w:left w:val="single" w:sz="4" w:space="0" w:color="auto"/>
              <w:bottom w:val="single" w:sz="4" w:space="0" w:color="auto"/>
              <w:right w:val="single" w:sz="4" w:space="0" w:color="auto"/>
            </w:tcBorders>
          </w:tcPr>
          <w:p w:rsidR="001938D2" w:rsidRPr="0057056D" w:rsidRDefault="001938D2" w:rsidP="00AD6DE8">
            <w:pPr>
              <w:rPr>
                <w:sz w:val="20"/>
                <w:szCs w:val="20"/>
                <w:lang w:eastAsia="en-US"/>
              </w:rPr>
            </w:pPr>
          </w:p>
        </w:tc>
      </w:tr>
      <w:tr w:rsidR="00474C9A" w:rsidRPr="0057056D" w:rsidTr="00AD6DE8">
        <w:trPr>
          <w:trHeight w:val="131"/>
        </w:trPr>
        <w:tc>
          <w:tcPr>
            <w:tcW w:w="2204"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pStyle w:val="ConsPlusNormal"/>
              <w:ind w:firstLine="0"/>
              <w:rPr>
                <w:rFonts w:ascii="Times New Roman" w:hAnsi="Times New Roman" w:cs="Times New Roman"/>
              </w:rPr>
            </w:pPr>
            <w:r w:rsidRPr="0057056D">
              <w:rPr>
                <w:rFonts w:ascii="Times New Roman" w:hAnsi="Times New Roman" w:cs="Times New Roman"/>
              </w:rPr>
              <w:t>Энергетика</w:t>
            </w:r>
          </w:p>
        </w:tc>
        <w:tc>
          <w:tcPr>
            <w:tcW w:w="2127"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pStyle w:val="ConsPlusNormal"/>
              <w:ind w:firstLine="31"/>
              <w:jc w:val="both"/>
              <w:rPr>
                <w:rFonts w:ascii="Times New Roman" w:hAnsi="Times New Roman" w:cs="Times New Roman"/>
              </w:rPr>
            </w:pPr>
            <w:r w:rsidRPr="0057056D">
              <w:rPr>
                <w:rFonts w:ascii="Times New Roman" w:hAnsi="Times New Roman" w:cs="Times New Roman"/>
              </w:rPr>
              <w:t>6.7</w:t>
            </w:r>
          </w:p>
        </w:tc>
        <w:tc>
          <w:tcPr>
            <w:tcW w:w="4510"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pStyle w:val="ConsPlusNormal"/>
              <w:ind w:firstLine="0"/>
              <w:jc w:val="both"/>
              <w:rPr>
                <w:rFonts w:ascii="Times New Roman" w:hAnsi="Times New Roman" w:cs="Times New Roman"/>
              </w:rPr>
            </w:pPr>
            <w:r w:rsidRPr="0057056D">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74C9A" w:rsidRPr="0057056D" w:rsidRDefault="00474C9A" w:rsidP="00AD6DE8">
            <w:pPr>
              <w:pStyle w:val="ConsPlusNormal"/>
              <w:ind w:firstLine="31"/>
              <w:jc w:val="both"/>
              <w:rPr>
                <w:rFonts w:ascii="Times New Roman" w:hAnsi="Times New Roman" w:cs="Times New Roman"/>
              </w:rPr>
            </w:pPr>
            <w:r w:rsidRPr="0057056D">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57056D">
                <w:rPr>
                  <w:rFonts w:ascii="Times New Roman" w:hAnsi="Times New Roman" w:cs="Times New Roman"/>
                </w:rPr>
                <w:t>кодом 3.1</w:t>
              </w:r>
            </w:hyperlink>
            <w:r>
              <w:rPr>
                <w:rFonts w:ascii="Times New Roman" w:hAnsi="Times New Roman" w:cs="Times New Roman"/>
              </w:rPr>
              <w:t xml:space="preserve"> </w:t>
            </w:r>
          </w:p>
        </w:tc>
        <w:tc>
          <w:tcPr>
            <w:tcW w:w="3579"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pStyle w:val="Default"/>
              <w:rPr>
                <w:color w:val="auto"/>
                <w:sz w:val="20"/>
                <w:szCs w:val="20"/>
              </w:rPr>
            </w:pPr>
            <w:r w:rsidRPr="0057056D">
              <w:rPr>
                <w:color w:val="auto"/>
                <w:sz w:val="20"/>
                <w:szCs w:val="20"/>
              </w:rPr>
              <w:t>Минимальные размеры земельного участка – 0,0</w:t>
            </w:r>
            <w:r>
              <w:rPr>
                <w:color w:val="auto"/>
                <w:sz w:val="20"/>
                <w:szCs w:val="20"/>
              </w:rPr>
              <w:t>05</w:t>
            </w:r>
            <w:r w:rsidRPr="0057056D">
              <w:rPr>
                <w:color w:val="auto"/>
                <w:sz w:val="20"/>
                <w:szCs w:val="20"/>
              </w:rPr>
              <w:t xml:space="preserve"> га. </w:t>
            </w:r>
          </w:p>
          <w:p w:rsidR="00474C9A" w:rsidRPr="0057056D" w:rsidRDefault="00474C9A" w:rsidP="00AD6DE8">
            <w:pPr>
              <w:rPr>
                <w:sz w:val="20"/>
                <w:szCs w:val="20"/>
              </w:rPr>
            </w:pPr>
            <w:r w:rsidRPr="0057056D">
              <w:rPr>
                <w:sz w:val="20"/>
                <w:szCs w:val="20"/>
              </w:rPr>
              <w:t xml:space="preserve">Минимальный отступ от границы земельного участка – 3 м. </w:t>
            </w:r>
          </w:p>
          <w:p w:rsidR="00474C9A" w:rsidRPr="0057056D" w:rsidRDefault="00474C9A" w:rsidP="00AD6DE8">
            <w:pPr>
              <w:rPr>
                <w:sz w:val="20"/>
                <w:szCs w:val="20"/>
              </w:rPr>
            </w:pPr>
            <w:r w:rsidRPr="0057056D">
              <w:rPr>
                <w:sz w:val="20"/>
                <w:szCs w:val="20"/>
              </w:rPr>
              <w:t xml:space="preserve">Предельное количество этажей – до 3 </w:t>
            </w:r>
            <w:proofErr w:type="spellStart"/>
            <w:r w:rsidRPr="0057056D">
              <w:rPr>
                <w:sz w:val="20"/>
                <w:szCs w:val="20"/>
              </w:rPr>
              <w:t>эт</w:t>
            </w:r>
            <w:proofErr w:type="spellEnd"/>
            <w:r w:rsidRPr="0057056D">
              <w:rPr>
                <w:sz w:val="20"/>
                <w:szCs w:val="20"/>
              </w:rPr>
              <w:t>.</w:t>
            </w:r>
          </w:p>
          <w:p w:rsidR="00474C9A" w:rsidRPr="0057056D" w:rsidRDefault="00474C9A" w:rsidP="00AD6DE8">
            <w:pPr>
              <w:pStyle w:val="Default"/>
              <w:rPr>
                <w:color w:val="auto"/>
                <w:sz w:val="20"/>
                <w:szCs w:val="20"/>
              </w:rPr>
            </w:pPr>
            <w:r w:rsidRPr="0057056D">
              <w:rPr>
                <w:color w:val="auto"/>
                <w:sz w:val="20"/>
              </w:rPr>
              <w:t>Максимальный процент застройки - 60 %.</w:t>
            </w:r>
          </w:p>
        </w:tc>
        <w:tc>
          <w:tcPr>
            <w:tcW w:w="2430"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rPr>
                <w:sz w:val="20"/>
                <w:szCs w:val="20"/>
              </w:rPr>
            </w:pPr>
          </w:p>
        </w:tc>
      </w:tr>
      <w:tr w:rsidR="00474C9A" w:rsidRPr="0057056D" w:rsidTr="00AD6DE8">
        <w:trPr>
          <w:trHeight w:val="131"/>
        </w:trPr>
        <w:tc>
          <w:tcPr>
            <w:tcW w:w="2204"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rPr>
                <w:sz w:val="20"/>
                <w:szCs w:val="20"/>
              </w:rPr>
            </w:pPr>
            <w:r w:rsidRPr="0057056D">
              <w:rPr>
                <w:sz w:val="20"/>
                <w:szCs w:val="20"/>
              </w:rPr>
              <w:t>Коммунальное обслуживание</w:t>
            </w:r>
          </w:p>
        </w:tc>
        <w:tc>
          <w:tcPr>
            <w:tcW w:w="2127"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rPr>
                <w:sz w:val="20"/>
                <w:szCs w:val="20"/>
              </w:rPr>
            </w:pPr>
            <w:r w:rsidRPr="0057056D">
              <w:rPr>
                <w:sz w:val="20"/>
                <w:szCs w:val="20"/>
              </w:rPr>
              <w:t>3.1</w:t>
            </w:r>
          </w:p>
        </w:tc>
        <w:tc>
          <w:tcPr>
            <w:tcW w:w="4510" w:type="dxa"/>
            <w:tcBorders>
              <w:top w:val="single" w:sz="4" w:space="0" w:color="auto"/>
              <w:left w:val="single" w:sz="4" w:space="0" w:color="auto"/>
              <w:bottom w:val="single" w:sz="4" w:space="0" w:color="auto"/>
              <w:right w:val="single" w:sz="4" w:space="0" w:color="auto"/>
            </w:tcBorders>
          </w:tcPr>
          <w:p w:rsidR="00474C9A" w:rsidRPr="00934902" w:rsidRDefault="00474C9A" w:rsidP="00AD6DE8">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474C9A" w:rsidRPr="00934902" w:rsidRDefault="00474C9A" w:rsidP="00AD6DE8">
            <w:pPr>
              <w:rPr>
                <w:sz w:val="20"/>
                <w:szCs w:val="20"/>
              </w:rPr>
            </w:pPr>
            <w:r>
              <w:rPr>
                <w:sz w:val="20"/>
                <w:szCs w:val="20"/>
              </w:rPr>
              <w:t xml:space="preserve">- </w:t>
            </w:r>
            <w:r w:rsidRPr="0093490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474C9A" w:rsidRPr="0057056D" w:rsidRDefault="00474C9A" w:rsidP="00AD6DE8">
            <w:pPr>
              <w:rPr>
                <w:sz w:val="20"/>
                <w:szCs w:val="20"/>
              </w:rPr>
            </w:pPr>
            <w:r w:rsidRPr="00934902">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3579" w:type="dxa"/>
            <w:tcBorders>
              <w:top w:val="single" w:sz="4" w:space="0" w:color="auto"/>
              <w:left w:val="single" w:sz="4" w:space="0" w:color="auto"/>
              <w:bottom w:val="single" w:sz="4" w:space="0" w:color="auto"/>
              <w:right w:val="single" w:sz="4" w:space="0" w:color="auto"/>
            </w:tcBorders>
          </w:tcPr>
          <w:p w:rsidR="00474C9A" w:rsidRPr="00D6040D" w:rsidRDefault="00474C9A" w:rsidP="00AD6DE8">
            <w:pPr>
              <w:widowControl w:val="0"/>
              <w:rPr>
                <w:sz w:val="20"/>
                <w:szCs w:val="20"/>
              </w:rPr>
            </w:pPr>
            <w:r w:rsidRPr="00D6040D">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474C9A" w:rsidRPr="00D6040D" w:rsidRDefault="00474C9A" w:rsidP="00AD6DE8">
            <w:pPr>
              <w:widowControl w:val="0"/>
              <w:rPr>
                <w:sz w:val="20"/>
                <w:szCs w:val="20"/>
              </w:rPr>
            </w:pPr>
            <w:r w:rsidRPr="00D6040D">
              <w:rPr>
                <w:sz w:val="20"/>
                <w:szCs w:val="20"/>
              </w:rPr>
              <w:t>Для земельных участков, предназначенных для иных объектов строительства</w:t>
            </w:r>
          </w:p>
          <w:p w:rsidR="00474C9A" w:rsidRPr="00D6040D" w:rsidRDefault="00474C9A" w:rsidP="00AD6DE8">
            <w:pPr>
              <w:widowControl w:val="0"/>
              <w:rPr>
                <w:sz w:val="20"/>
                <w:szCs w:val="20"/>
              </w:rPr>
            </w:pPr>
            <w:r w:rsidRPr="00D6040D">
              <w:rPr>
                <w:sz w:val="20"/>
                <w:szCs w:val="20"/>
              </w:rPr>
              <w:t>Предельное количество этажей – 1 этажа</w:t>
            </w:r>
          </w:p>
          <w:p w:rsidR="00474C9A" w:rsidRPr="00D6040D" w:rsidRDefault="00474C9A" w:rsidP="00AD6DE8">
            <w:pPr>
              <w:widowControl w:val="0"/>
              <w:rPr>
                <w:sz w:val="20"/>
                <w:szCs w:val="20"/>
              </w:rPr>
            </w:pPr>
            <w:r w:rsidRPr="00D6040D">
              <w:rPr>
                <w:sz w:val="20"/>
                <w:szCs w:val="20"/>
              </w:rPr>
              <w:t>Минимальный отступ от границы земельного участка (красной линии) – 3 м.</w:t>
            </w:r>
          </w:p>
          <w:p w:rsidR="00474C9A" w:rsidRPr="0057056D" w:rsidRDefault="00474C9A" w:rsidP="00AD6DE8">
            <w:pPr>
              <w:pStyle w:val="afff2"/>
              <w:rPr>
                <w:sz w:val="20"/>
              </w:rPr>
            </w:pPr>
          </w:p>
        </w:tc>
        <w:tc>
          <w:tcPr>
            <w:tcW w:w="2430"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rPr>
                <w:sz w:val="20"/>
                <w:szCs w:val="20"/>
              </w:rPr>
            </w:pPr>
          </w:p>
        </w:tc>
      </w:tr>
      <w:tr w:rsidR="00474C9A" w:rsidRPr="0057056D" w:rsidTr="00AD6DE8">
        <w:trPr>
          <w:trHeight w:val="131"/>
        </w:trPr>
        <w:tc>
          <w:tcPr>
            <w:tcW w:w="2204"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Земельные участки (территории) общего пользования </w:t>
            </w:r>
          </w:p>
        </w:tc>
        <w:tc>
          <w:tcPr>
            <w:tcW w:w="2127"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pStyle w:val="ConsPlusNormal"/>
              <w:ind w:firstLine="0"/>
              <w:jc w:val="both"/>
              <w:rPr>
                <w:rFonts w:ascii="Times New Roman" w:hAnsi="Times New Roman" w:cs="Times New Roman"/>
              </w:rPr>
            </w:pPr>
            <w:r w:rsidRPr="0057056D">
              <w:rPr>
                <w:rFonts w:ascii="Times New Roman" w:hAnsi="Times New Roman" w:cs="Times New Roman"/>
              </w:rPr>
              <w:t>12.0</w:t>
            </w:r>
          </w:p>
        </w:tc>
        <w:tc>
          <w:tcPr>
            <w:tcW w:w="4510" w:type="dxa"/>
            <w:tcBorders>
              <w:top w:val="single" w:sz="4" w:space="0" w:color="auto"/>
              <w:left w:val="single" w:sz="4" w:space="0" w:color="auto"/>
              <w:bottom w:val="single" w:sz="4" w:space="0" w:color="auto"/>
              <w:right w:val="single" w:sz="4" w:space="0" w:color="auto"/>
            </w:tcBorders>
          </w:tcPr>
          <w:p w:rsidR="00474C9A" w:rsidRPr="002E7CAC" w:rsidRDefault="00474C9A" w:rsidP="00AD6DE8">
            <w:pPr>
              <w:autoSpaceDN w:val="0"/>
              <w:adjustRightInd w:val="0"/>
              <w:rPr>
                <w:sz w:val="20"/>
                <w:szCs w:val="20"/>
              </w:rPr>
            </w:pPr>
            <w:r w:rsidRPr="002E7CAC">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E7CAC">
                <w:rPr>
                  <w:sz w:val="20"/>
                  <w:szCs w:val="20"/>
                </w:rPr>
                <w:t>кодами 12.0.1</w:t>
              </w:r>
            </w:hyperlink>
            <w:r w:rsidRPr="002E7CAC">
              <w:rPr>
                <w:sz w:val="20"/>
                <w:szCs w:val="20"/>
              </w:rPr>
              <w:t xml:space="preserve"> - </w:t>
            </w:r>
            <w:hyperlink w:anchor="P668" w:history="1">
              <w:r w:rsidRPr="002E7CAC">
                <w:rPr>
                  <w:sz w:val="20"/>
                  <w:szCs w:val="20"/>
                </w:rPr>
                <w:t>12.0.2</w:t>
              </w:r>
            </w:hyperlink>
            <w:r>
              <w:rPr>
                <w:sz w:val="20"/>
                <w:szCs w:val="20"/>
              </w:rPr>
              <w:t xml:space="preserve"> </w:t>
            </w:r>
            <w:r w:rsidR="00E110B4">
              <w:rPr>
                <w:sz w:val="20"/>
                <w:szCs w:val="20"/>
              </w:rPr>
              <w:t>Классификатора, утвержденного приказом Федеральной службы государственной регистрации, кадастра и картографии № П/0412 от 10.11.2020</w:t>
            </w:r>
            <w:r w:rsidRPr="002E7CAC">
              <w:rPr>
                <w:sz w:val="20"/>
                <w:szCs w:val="20"/>
              </w:rPr>
              <w:t>:</w:t>
            </w:r>
          </w:p>
          <w:p w:rsidR="00474C9A" w:rsidRPr="002E7CAC" w:rsidRDefault="00474C9A" w:rsidP="00AD6DE8">
            <w:pPr>
              <w:autoSpaceDN w:val="0"/>
              <w:adjustRightInd w:val="0"/>
              <w:rPr>
                <w:sz w:val="20"/>
                <w:szCs w:val="20"/>
              </w:rPr>
            </w:pPr>
            <w:r w:rsidRPr="002E7CAC">
              <w:rPr>
                <w:sz w:val="20"/>
                <w:szCs w:val="20"/>
              </w:rPr>
              <w:t xml:space="preserve">- размещение объектов улично-дорожной сети: </w:t>
            </w:r>
            <w:r w:rsidRPr="002E7CAC">
              <w:rPr>
                <w:sz w:val="20"/>
                <w:szCs w:val="20"/>
              </w:rPr>
              <w:lastRenderedPageBreak/>
              <w:t xml:space="preserve">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E7CAC">
              <w:rPr>
                <w:sz w:val="20"/>
                <w:szCs w:val="20"/>
              </w:rPr>
              <w:t>велотранспортной</w:t>
            </w:r>
            <w:proofErr w:type="spellEnd"/>
            <w:r w:rsidRPr="002E7CAC">
              <w:rPr>
                <w:sz w:val="20"/>
                <w:szCs w:val="20"/>
              </w:rPr>
              <w:t xml:space="preserve"> и инженерной инфраструктуры;</w:t>
            </w:r>
          </w:p>
          <w:p w:rsidR="00474C9A" w:rsidRPr="002E7CAC" w:rsidRDefault="00474C9A" w:rsidP="00AD6DE8">
            <w:pPr>
              <w:autoSpaceDN w:val="0"/>
              <w:adjustRightInd w:val="0"/>
              <w:rPr>
                <w:sz w:val="20"/>
                <w:szCs w:val="20"/>
              </w:rPr>
            </w:pPr>
            <w:r w:rsidRPr="002E7CAC">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E7CAC">
                <w:rPr>
                  <w:sz w:val="20"/>
                  <w:szCs w:val="20"/>
                </w:rPr>
                <w:t>кодами 2.7.1</w:t>
              </w:r>
            </w:hyperlink>
            <w:r w:rsidRPr="002E7CAC">
              <w:rPr>
                <w:sz w:val="20"/>
                <w:szCs w:val="20"/>
              </w:rPr>
              <w:t xml:space="preserve">, </w:t>
            </w:r>
            <w:hyperlink w:anchor="P382" w:history="1">
              <w:r w:rsidRPr="002E7CAC">
                <w:rPr>
                  <w:sz w:val="20"/>
                  <w:szCs w:val="20"/>
                </w:rPr>
                <w:t>4.9</w:t>
              </w:r>
            </w:hyperlink>
            <w:r w:rsidRPr="002E7CAC">
              <w:rPr>
                <w:sz w:val="20"/>
                <w:szCs w:val="20"/>
              </w:rPr>
              <w:t xml:space="preserve">, </w:t>
            </w:r>
            <w:hyperlink w:anchor="P567" w:history="1">
              <w:r w:rsidRPr="002E7CAC">
                <w:rPr>
                  <w:sz w:val="20"/>
                  <w:szCs w:val="20"/>
                </w:rPr>
                <w:t>7.2.3</w:t>
              </w:r>
            </w:hyperlink>
            <w:r>
              <w:rPr>
                <w:sz w:val="20"/>
                <w:szCs w:val="20"/>
              </w:rPr>
              <w:t xml:space="preserve"> </w:t>
            </w:r>
            <w:r w:rsidR="00E110B4">
              <w:rPr>
                <w:sz w:val="20"/>
                <w:szCs w:val="20"/>
              </w:rPr>
              <w:t>Классификатора, утвержденного приказом Федеральной службы государственной регистрации, кадастра и картографии № П/0412 от 10.11.2020</w:t>
            </w:r>
            <w:r w:rsidRPr="002E7CAC">
              <w:rPr>
                <w:sz w:val="20"/>
                <w:szCs w:val="20"/>
              </w:rPr>
              <w:t>, а также некапитальных сооружений, предназначенных для охраны транспортных средств;</w:t>
            </w:r>
          </w:p>
          <w:p w:rsidR="00474C9A" w:rsidRPr="00C33C66" w:rsidRDefault="00474C9A" w:rsidP="00AD6DE8">
            <w:pPr>
              <w:pStyle w:val="ConsPlusNormal"/>
              <w:ind w:firstLine="0"/>
              <w:jc w:val="both"/>
              <w:rPr>
                <w:rFonts w:ascii="Times New Roman" w:hAnsi="Times New Roman" w:cs="Times New Roman"/>
                <w:kern w:val="0"/>
                <w:lang w:eastAsia="ru-RU"/>
              </w:rPr>
            </w:pPr>
            <w:r w:rsidRPr="00C33C66">
              <w:rPr>
                <w:rFonts w:ascii="Times New Roman" w:hAnsi="Times New Roman" w:cs="Times New Roman"/>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579" w:type="dxa"/>
            <w:tcBorders>
              <w:top w:val="single" w:sz="4" w:space="0" w:color="auto"/>
              <w:left w:val="single" w:sz="4" w:space="0" w:color="auto"/>
              <w:bottom w:val="single" w:sz="4" w:space="0" w:color="auto"/>
              <w:right w:val="single" w:sz="4" w:space="0" w:color="auto"/>
            </w:tcBorders>
          </w:tcPr>
          <w:p w:rsidR="00474C9A" w:rsidRPr="00C70680" w:rsidRDefault="00474C9A" w:rsidP="00AD6DE8">
            <w:pPr>
              <w:keepNext/>
              <w:widowControl w:val="0"/>
              <w:rPr>
                <w:sz w:val="20"/>
                <w:szCs w:val="20"/>
              </w:rPr>
            </w:pPr>
            <w:r w:rsidRPr="00C70680">
              <w:rPr>
                <w:sz w:val="20"/>
                <w:szCs w:val="20"/>
              </w:rPr>
              <w:lastRenderedPageBreak/>
              <w:t xml:space="preserve">Градостроительные регламенты не распространяются </w:t>
            </w:r>
          </w:p>
          <w:p w:rsidR="00474C9A" w:rsidRPr="0057056D" w:rsidRDefault="00474C9A" w:rsidP="00AD6DE8">
            <w:pPr>
              <w:pStyle w:val="Default"/>
              <w:rPr>
                <w:color w:val="auto"/>
                <w:sz w:val="20"/>
                <w:szCs w:val="20"/>
              </w:rPr>
            </w:pPr>
            <w:r w:rsidRPr="00CC1482">
              <w:rPr>
                <w:rFonts w:eastAsia="Times New Roman"/>
                <w:color w:val="auto"/>
                <w:sz w:val="20"/>
                <w:szCs w:val="20"/>
                <w:lang w:eastAsia="ru-RU"/>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430"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rPr>
                <w:sz w:val="20"/>
                <w:szCs w:val="20"/>
              </w:rPr>
            </w:pPr>
          </w:p>
        </w:tc>
      </w:tr>
    </w:tbl>
    <w:p w:rsidR="00F336E5" w:rsidRDefault="00F336E5" w:rsidP="00F336E5">
      <w:pPr>
        <w:rPr>
          <w:b/>
          <w:sz w:val="20"/>
          <w:szCs w:val="20"/>
          <w:lang w:eastAsia="en-US"/>
        </w:rPr>
      </w:pPr>
    </w:p>
    <w:p w:rsidR="00F336E5" w:rsidRDefault="00F336E5" w:rsidP="00F336E5">
      <w:pPr>
        <w:rPr>
          <w:b/>
          <w:sz w:val="20"/>
          <w:szCs w:val="20"/>
          <w:lang w:eastAsia="en-US"/>
        </w:rPr>
      </w:pPr>
    </w:p>
    <w:p w:rsidR="00351F7D" w:rsidRDefault="00F336E5" w:rsidP="00F336E5">
      <w:pPr>
        <w:rPr>
          <w:b/>
          <w:szCs w:val="20"/>
          <w:lang w:eastAsia="en-US"/>
        </w:rPr>
      </w:pPr>
      <w:r w:rsidRPr="0057056D">
        <w:rPr>
          <w:b/>
          <w:sz w:val="20"/>
          <w:szCs w:val="20"/>
          <w:lang w:eastAsia="en-US"/>
        </w:rPr>
        <w:t>2.   УСЛОВНО РАЗРЕШЁННЫЕ ВИДЫ ИСПОЛЬЗОВАНИЯ:</w:t>
      </w:r>
      <w:r w:rsidRPr="0057056D">
        <w:rPr>
          <w:b/>
          <w:szCs w:val="20"/>
          <w:lang w:eastAsia="en-US"/>
        </w:rPr>
        <w:t xml:space="preserve"> </w:t>
      </w:r>
    </w:p>
    <w:p w:rsidR="00351F7D" w:rsidRDefault="00351F7D" w:rsidP="00F336E5">
      <w:pPr>
        <w:rPr>
          <w:b/>
          <w:szCs w:val="20"/>
          <w:lang w:eastAsia="en-US"/>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367"/>
        <w:gridCol w:w="1780"/>
        <w:gridCol w:w="3957"/>
        <w:gridCol w:w="4113"/>
        <w:gridCol w:w="2633"/>
      </w:tblGrid>
      <w:tr w:rsidR="00351F7D" w:rsidRPr="0057056D" w:rsidTr="00AD6DE8">
        <w:trPr>
          <w:trHeight w:val="469"/>
        </w:trPr>
        <w:tc>
          <w:tcPr>
            <w:tcW w:w="8104" w:type="dxa"/>
            <w:gridSpan w:val="3"/>
            <w:vAlign w:val="center"/>
          </w:tcPr>
          <w:p w:rsidR="00351F7D" w:rsidRPr="0057056D" w:rsidRDefault="00351F7D" w:rsidP="00AD6DE8">
            <w:pPr>
              <w:jc w:val="center"/>
              <w:rPr>
                <w:b/>
                <w:sz w:val="14"/>
                <w:szCs w:val="14"/>
              </w:rPr>
            </w:pPr>
            <w:r w:rsidRPr="0057056D">
              <w:rPr>
                <w:b/>
                <w:sz w:val="14"/>
                <w:szCs w:val="14"/>
              </w:rPr>
              <w:t xml:space="preserve">ВИДЫ РАЗРЕШЕННОГО ИСПОЛЬЗОВАНИЯ </w:t>
            </w:r>
          </w:p>
        </w:tc>
        <w:tc>
          <w:tcPr>
            <w:tcW w:w="4113" w:type="dxa"/>
            <w:vMerge w:val="restart"/>
            <w:vAlign w:val="center"/>
          </w:tcPr>
          <w:p w:rsidR="00351F7D" w:rsidRPr="0057056D" w:rsidRDefault="00351F7D" w:rsidP="00AD6DE8">
            <w:pPr>
              <w:jc w:val="center"/>
              <w:rPr>
                <w:b/>
                <w:sz w:val="14"/>
                <w:szCs w:val="14"/>
              </w:rPr>
            </w:pPr>
            <w:r w:rsidRPr="0057056D">
              <w:rPr>
                <w:b/>
                <w:sz w:val="14"/>
                <w:szCs w:val="14"/>
              </w:rPr>
              <w:t>ПАРАМЕТРЫ РАЗРЕШЕННОГО ИСПОЛЬЗОВАНИЯ</w:t>
            </w:r>
          </w:p>
        </w:tc>
        <w:tc>
          <w:tcPr>
            <w:tcW w:w="2633" w:type="dxa"/>
            <w:vMerge w:val="restart"/>
            <w:vAlign w:val="center"/>
          </w:tcPr>
          <w:p w:rsidR="00351F7D" w:rsidRPr="0057056D" w:rsidRDefault="00351F7D"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351F7D" w:rsidRPr="0057056D" w:rsidRDefault="00351F7D" w:rsidP="00AD6DE8">
            <w:pPr>
              <w:jc w:val="center"/>
              <w:rPr>
                <w:b/>
                <w:sz w:val="14"/>
                <w:szCs w:val="14"/>
              </w:rPr>
            </w:pPr>
            <w:r w:rsidRPr="0057056D">
              <w:rPr>
                <w:b/>
                <w:sz w:val="14"/>
                <w:szCs w:val="14"/>
              </w:rPr>
              <w:t>ЗЕМЕЛЬНЫХ УЧАСТКОВ</w:t>
            </w:r>
          </w:p>
        </w:tc>
      </w:tr>
      <w:tr w:rsidR="00351F7D" w:rsidRPr="0057056D" w:rsidTr="00AD6DE8">
        <w:trPr>
          <w:trHeight w:val="443"/>
        </w:trPr>
        <w:tc>
          <w:tcPr>
            <w:tcW w:w="2367" w:type="dxa"/>
            <w:tcBorders>
              <w:top w:val="single" w:sz="4" w:space="0" w:color="auto"/>
              <w:right w:val="single" w:sz="4" w:space="0" w:color="auto"/>
            </w:tcBorders>
            <w:vAlign w:val="center"/>
          </w:tcPr>
          <w:p w:rsidR="00351F7D" w:rsidRPr="0057056D" w:rsidRDefault="00351F7D" w:rsidP="00AD6DE8">
            <w:pPr>
              <w:jc w:val="center"/>
              <w:rPr>
                <w:b/>
                <w:sz w:val="14"/>
                <w:szCs w:val="14"/>
              </w:rPr>
            </w:pPr>
            <w:r w:rsidRPr="0057056D">
              <w:rPr>
                <w:b/>
                <w:sz w:val="14"/>
                <w:szCs w:val="14"/>
              </w:rPr>
              <w:t>ЗЕМЕЛЬНЫХ УЧАСТКОВ</w:t>
            </w:r>
          </w:p>
        </w:tc>
        <w:tc>
          <w:tcPr>
            <w:tcW w:w="1780" w:type="dxa"/>
            <w:tcBorders>
              <w:top w:val="single" w:sz="4" w:space="0" w:color="auto"/>
              <w:left w:val="single" w:sz="4" w:space="0" w:color="auto"/>
            </w:tcBorders>
            <w:vAlign w:val="center"/>
          </w:tcPr>
          <w:p w:rsidR="00351F7D" w:rsidRPr="0057056D" w:rsidRDefault="00351F7D" w:rsidP="00AD6DE8">
            <w:pPr>
              <w:jc w:val="center"/>
              <w:rPr>
                <w:b/>
                <w:sz w:val="14"/>
                <w:szCs w:val="14"/>
              </w:rPr>
            </w:pPr>
          </w:p>
        </w:tc>
        <w:tc>
          <w:tcPr>
            <w:tcW w:w="3957" w:type="dxa"/>
            <w:vAlign w:val="center"/>
          </w:tcPr>
          <w:p w:rsidR="00351F7D" w:rsidRPr="0057056D" w:rsidRDefault="00351F7D" w:rsidP="00AD6DE8">
            <w:pPr>
              <w:jc w:val="center"/>
              <w:rPr>
                <w:b/>
                <w:sz w:val="14"/>
                <w:szCs w:val="14"/>
              </w:rPr>
            </w:pPr>
            <w:r w:rsidRPr="0057056D">
              <w:rPr>
                <w:b/>
                <w:sz w:val="14"/>
                <w:szCs w:val="14"/>
              </w:rPr>
              <w:t>ОБЪЕКТОВ КАПИТАЛЬНОГО СТРОИТЕЛЬСТВА</w:t>
            </w:r>
          </w:p>
        </w:tc>
        <w:tc>
          <w:tcPr>
            <w:tcW w:w="4113" w:type="dxa"/>
            <w:vMerge/>
            <w:vAlign w:val="center"/>
          </w:tcPr>
          <w:p w:rsidR="00351F7D" w:rsidRPr="0057056D" w:rsidRDefault="00351F7D" w:rsidP="00AD6DE8">
            <w:pPr>
              <w:jc w:val="center"/>
              <w:rPr>
                <w:b/>
                <w:sz w:val="14"/>
                <w:szCs w:val="14"/>
              </w:rPr>
            </w:pPr>
          </w:p>
        </w:tc>
        <w:tc>
          <w:tcPr>
            <w:tcW w:w="2633" w:type="dxa"/>
            <w:vMerge/>
            <w:vAlign w:val="center"/>
          </w:tcPr>
          <w:p w:rsidR="00351F7D" w:rsidRPr="0057056D" w:rsidRDefault="00351F7D" w:rsidP="00AD6DE8">
            <w:pPr>
              <w:jc w:val="center"/>
              <w:rPr>
                <w:b/>
                <w:sz w:val="14"/>
                <w:szCs w:val="14"/>
              </w:rPr>
            </w:pPr>
          </w:p>
        </w:tc>
      </w:tr>
      <w:tr w:rsidR="006559FF" w:rsidRPr="0057056D" w:rsidTr="00AD6DE8">
        <w:tc>
          <w:tcPr>
            <w:tcW w:w="2367" w:type="dxa"/>
            <w:tcBorders>
              <w:right w:val="single" w:sz="4" w:space="0" w:color="auto"/>
            </w:tcBorders>
          </w:tcPr>
          <w:p w:rsidR="006559FF" w:rsidRPr="0057056D" w:rsidRDefault="006559FF" w:rsidP="00F01885">
            <w:pPr>
              <w:pStyle w:val="ConsPlusNormal"/>
              <w:ind w:firstLine="0"/>
              <w:jc w:val="both"/>
              <w:rPr>
                <w:rFonts w:ascii="Times New Roman" w:hAnsi="Times New Roman" w:cs="Times New Roman"/>
              </w:rPr>
            </w:pPr>
            <w:r w:rsidRPr="0057056D">
              <w:rPr>
                <w:rFonts w:ascii="Times New Roman" w:hAnsi="Times New Roman" w:cs="Times New Roman"/>
              </w:rPr>
              <w:t xml:space="preserve">Ведение огородничества </w:t>
            </w:r>
          </w:p>
        </w:tc>
        <w:tc>
          <w:tcPr>
            <w:tcW w:w="1780" w:type="dxa"/>
            <w:tcBorders>
              <w:left w:val="single" w:sz="4" w:space="0" w:color="auto"/>
            </w:tcBorders>
          </w:tcPr>
          <w:p w:rsidR="006559FF" w:rsidRPr="0057056D" w:rsidRDefault="006559FF" w:rsidP="00F01885">
            <w:pPr>
              <w:pStyle w:val="ConsPlusNormal"/>
              <w:ind w:firstLine="0"/>
              <w:jc w:val="both"/>
              <w:rPr>
                <w:rFonts w:ascii="Times New Roman" w:hAnsi="Times New Roman" w:cs="Times New Roman"/>
              </w:rPr>
            </w:pPr>
            <w:r w:rsidRPr="0057056D">
              <w:rPr>
                <w:rFonts w:ascii="Times New Roman" w:hAnsi="Times New Roman" w:cs="Times New Roman"/>
              </w:rPr>
              <w:t>13.1</w:t>
            </w:r>
          </w:p>
        </w:tc>
        <w:tc>
          <w:tcPr>
            <w:tcW w:w="3957" w:type="dxa"/>
          </w:tcPr>
          <w:p w:rsidR="006559FF" w:rsidRPr="001D53EC" w:rsidRDefault="006559FF" w:rsidP="00F01885">
            <w:pPr>
              <w:autoSpaceDN w:val="0"/>
              <w:adjustRightInd w:val="0"/>
              <w:rPr>
                <w:sz w:val="20"/>
                <w:szCs w:val="20"/>
              </w:rPr>
            </w:pPr>
            <w:r w:rsidRPr="001D53EC">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113" w:type="dxa"/>
          </w:tcPr>
          <w:p w:rsidR="006559FF" w:rsidRPr="0057056D" w:rsidRDefault="006559FF" w:rsidP="00F01885">
            <w:pPr>
              <w:rPr>
                <w:sz w:val="20"/>
                <w:szCs w:val="20"/>
              </w:rPr>
            </w:pPr>
            <w:r w:rsidRPr="0057056D">
              <w:rPr>
                <w:sz w:val="20"/>
                <w:szCs w:val="20"/>
              </w:rPr>
              <w:t xml:space="preserve">Минимальная  площадь земельных участков – 0,02 га, </w:t>
            </w:r>
          </w:p>
          <w:p w:rsidR="006559FF" w:rsidRPr="0057056D" w:rsidRDefault="006559FF" w:rsidP="00F01885">
            <w:pPr>
              <w:rPr>
                <w:sz w:val="20"/>
                <w:szCs w:val="20"/>
              </w:rPr>
            </w:pPr>
            <w:r w:rsidRPr="0057056D">
              <w:rPr>
                <w:sz w:val="20"/>
                <w:szCs w:val="20"/>
              </w:rPr>
              <w:t xml:space="preserve"> Максимальная  площадь земельных участков – 0,15 га</w:t>
            </w:r>
          </w:p>
          <w:p w:rsidR="006559FF" w:rsidRPr="0057056D" w:rsidRDefault="006559FF" w:rsidP="00F01885">
            <w:pPr>
              <w:autoSpaceDE w:val="0"/>
              <w:autoSpaceDN w:val="0"/>
              <w:adjustRightInd w:val="0"/>
              <w:jc w:val="both"/>
              <w:rPr>
                <w:sz w:val="20"/>
                <w:szCs w:val="20"/>
              </w:rPr>
            </w:pPr>
            <w:r w:rsidRPr="0057056D">
              <w:rPr>
                <w:sz w:val="20"/>
                <w:szCs w:val="20"/>
              </w:rPr>
              <w:t>Без права возведения объектов капитального строительства</w:t>
            </w:r>
          </w:p>
          <w:p w:rsidR="006559FF" w:rsidRPr="0057056D" w:rsidRDefault="006559FF" w:rsidP="00F01885">
            <w:pPr>
              <w:pStyle w:val="Default"/>
              <w:rPr>
                <w:color w:val="auto"/>
                <w:sz w:val="20"/>
                <w:szCs w:val="20"/>
              </w:rPr>
            </w:pPr>
            <w:r w:rsidRPr="0057056D">
              <w:rPr>
                <w:color w:val="auto"/>
                <w:sz w:val="20"/>
                <w:szCs w:val="20"/>
              </w:rPr>
              <w:t xml:space="preserve">Предельные параметры разрешенного </w:t>
            </w:r>
            <w:r w:rsidRPr="0057056D">
              <w:rPr>
                <w:color w:val="auto"/>
                <w:sz w:val="20"/>
                <w:szCs w:val="20"/>
              </w:rPr>
              <w:lastRenderedPageBreak/>
              <w:t>строительства, реконструкции объектов капитального строительства не подлежат установлению</w:t>
            </w:r>
          </w:p>
        </w:tc>
        <w:tc>
          <w:tcPr>
            <w:tcW w:w="2633" w:type="dxa"/>
            <w:tcBorders>
              <w:top w:val="single" w:sz="4" w:space="0" w:color="auto"/>
              <w:bottom w:val="single" w:sz="4" w:space="0" w:color="auto"/>
            </w:tcBorders>
          </w:tcPr>
          <w:p w:rsidR="006559FF" w:rsidRPr="0057056D" w:rsidRDefault="006559FF" w:rsidP="006559FF">
            <w:pPr>
              <w:rPr>
                <w:szCs w:val="20"/>
                <w:lang w:eastAsia="en-US"/>
              </w:rPr>
            </w:pPr>
          </w:p>
        </w:tc>
      </w:tr>
    </w:tbl>
    <w:p w:rsidR="00F336E5" w:rsidRPr="0057056D" w:rsidRDefault="00F336E5" w:rsidP="00F336E5">
      <w:pPr>
        <w:rPr>
          <w:b/>
          <w:szCs w:val="20"/>
          <w:lang w:eastAsia="en-US"/>
        </w:rPr>
      </w:pPr>
      <w:r w:rsidRPr="0057056D">
        <w:rPr>
          <w:szCs w:val="20"/>
          <w:lang w:eastAsia="en-US"/>
        </w:rPr>
        <w:t xml:space="preserve"> </w:t>
      </w:r>
    </w:p>
    <w:p w:rsidR="00F336E5" w:rsidRDefault="00F336E5" w:rsidP="00F336E5">
      <w:pPr>
        <w:rPr>
          <w:b/>
          <w:sz w:val="20"/>
          <w:szCs w:val="20"/>
          <w:lang w:eastAsia="en-US"/>
        </w:rPr>
      </w:pPr>
    </w:p>
    <w:p w:rsidR="00F336E5" w:rsidRPr="0057056D" w:rsidRDefault="00F336E5" w:rsidP="00F336E5">
      <w:pPr>
        <w:rPr>
          <w:b/>
          <w:sz w:val="20"/>
          <w:szCs w:val="20"/>
          <w:lang w:eastAsia="en-US"/>
        </w:rPr>
      </w:pPr>
      <w:r w:rsidRPr="0057056D">
        <w:rPr>
          <w:b/>
          <w:sz w:val="20"/>
          <w:szCs w:val="20"/>
          <w:lang w:eastAsia="en-US"/>
        </w:rPr>
        <w:t xml:space="preserve">3.   ВСПОМОГАТЕЛЬНЫЕ ВИДЫ РАЗРЕШЁННОГО ИСПОЛЬЗОВАНИЯ: </w:t>
      </w:r>
      <w:r w:rsidR="006559FF">
        <w:rPr>
          <w:b/>
          <w:sz w:val="20"/>
          <w:szCs w:val="20"/>
          <w:lang w:eastAsia="en-US"/>
        </w:rPr>
        <w:t>нет</w:t>
      </w:r>
    </w:p>
    <w:p w:rsidR="00F336E5" w:rsidRPr="0057056D" w:rsidRDefault="00F336E5" w:rsidP="00F336E5">
      <w:pPr>
        <w:rPr>
          <w:b/>
          <w:sz w:val="20"/>
          <w:szCs w:val="20"/>
          <w:lang w:eastAsia="en-US"/>
        </w:rPr>
      </w:pPr>
    </w:p>
    <w:p w:rsidR="00032C54" w:rsidRDefault="00032C54" w:rsidP="00067677">
      <w:pPr>
        <w:ind w:left="567"/>
        <w:rPr>
          <w:lang w:eastAsia="x-none"/>
        </w:rPr>
      </w:pPr>
    </w:p>
    <w:p w:rsidR="008A4AA1" w:rsidRDefault="008A4AA1" w:rsidP="00067677">
      <w:pPr>
        <w:ind w:left="567"/>
        <w:rPr>
          <w:lang w:eastAsia="x-none"/>
        </w:rPr>
      </w:pPr>
    </w:p>
    <w:p w:rsidR="006559FF" w:rsidRDefault="006559FF" w:rsidP="00067677">
      <w:pPr>
        <w:ind w:left="567"/>
        <w:rPr>
          <w:lang w:eastAsia="x-none"/>
        </w:rPr>
      </w:pPr>
    </w:p>
    <w:p w:rsidR="00351F7D" w:rsidRDefault="007C30AD" w:rsidP="00067677">
      <w:pPr>
        <w:ind w:left="567"/>
        <w:rPr>
          <w:u w:val="single"/>
        </w:rPr>
      </w:pPr>
      <w:r>
        <w:rPr>
          <w:u w:val="single"/>
        </w:rPr>
        <w:t xml:space="preserve">Зона </w:t>
      </w:r>
      <w:r w:rsidRPr="00486C95">
        <w:rPr>
          <w:u w:val="single"/>
        </w:rPr>
        <w:t>сельскохозяйственных угодий (СХ2)</w:t>
      </w:r>
    </w:p>
    <w:p w:rsidR="007C30AD" w:rsidRDefault="007C30AD" w:rsidP="00067677">
      <w:pPr>
        <w:ind w:left="567"/>
        <w:rPr>
          <w:u w:val="single"/>
        </w:rPr>
      </w:pPr>
    </w:p>
    <w:p w:rsidR="00351F7D" w:rsidRPr="0057056D" w:rsidRDefault="00351F7D" w:rsidP="00351F7D">
      <w:pPr>
        <w:rPr>
          <w:b/>
          <w:sz w:val="20"/>
          <w:szCs w:val="20"/>
        </w:rPr>
      </w:pPr>
      <w:r>
        <w:rPr>
          <w:b/>
          <w:sz w:val="20"/>
          <w:szCs w:val="20"/>
        </w:rPr>
        <w:t>1</w:t>
      </w:r>
      <w:r w:rsidRPr="0057056D">
        <w:rPr>
          <w:b/>
          <w:sz w:val="20"/>
          <w:szCs w:val="20"/>
        </w:rPr>
        <w:t>.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2127"/>
        <w:gridCol w:w="4510"/>
        <w:gridCol w:w="3579"/>
        <w:gridCol w:w="2430"/>
      </w:tblGrid>
      <w:tr w:rsidR="00351F7D" w:rsidRPr="0057056D" w:rsidTr="00AD6DE8">
        <w:trPr>
          <w:trHeight w:val="692"/>
        </w:trPr>
        <w:tc>
          <w:tcPr>
            <w:tcW w:w="8841" w:type="dxa"/>
            <w:gridSpan w:val="3"/>
            <w:vAlign w:val="center"/>
          </w:tcPr>
          <w:p w:rsidR="00351F7D" w:rsidRPr="0057056D" w:rsidRDefault="00351F7D" w:rsidP="00AD6DE8">
            <w:pPr>
              <w:jc w:val="center"/>
              <w:rPr>
                <w:b/>
                <w:sz w:val="14"/>
                <w:szCs w:val="14"/>
              </w:rPr>
            </w:pPr>
            <w:r w:rsidRPr="0057056D">
              <w:rPr>
                <w:b/>
                <w:sz w:val="14"/>
                <w:szCs w:val="14"/>
              </w:rPr>
              <w:t xml:space="preserve">ВИДЫ РАЗРЕШЕННОГО ИСПОЛЬЗОВАНИЯ </w:t>
            </w:r>
          </w:p>
        </w:tc>
        <w:tc>
          <w:tcPr>
            <w:tcW w:w="3579" w:type="dxa"/>
            <w:vMerge w:val="restart"/>
            <w:vAlign w:val="center"/>
          </w:tcPr>
          <w:p w:rsidR="00351F7D" w:rsidRPr="0057056D" w:rsidRDefault="00351F7D" w:rsidP="00AD6DE8">
            <w:pPr>
              <w:jc w:val="center"/>
              <w:rPr>
                <w:b/>
                <w:sz w:val="14"/>
                <w:szCs w:val="14"/>
              </w:rPr>
            </w:pPr>
            <w:r w:rsidRPr="0057056D">
              <w:rPr>
                <w:b/>
                <w:sz w:val="14"/>
                <w:szCs w:val="14"/>
              </w:rPr>
              <w:t>ПАРАМЕТРЫ РАЗРЕШЕННОГО ИСПОЛЬЗОВАНИЯ</w:t>
            </w:r>
          </w:p>
        </w:tc>
        <w:tc>
          <w:tcPr>
            <w:tcW w:w="2430" w:type="dxa"/>
            <w:vMerge w:val="restart"/>
            <w:vAlign w:val="center"/>
          </w:tcPr>
          <w:p w:rsidR="00351F7D" w:rsidRPr="0057056D" w:rsidRDefault="00351F7D"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351F7D" w:rsidRPr="0057056D" w:rsidRDefault="00351F7D" w:rsidP="00AD6DE8">
            <w:pPr>
              <w:jc w:val="center"/>
              <w:rPr>
                <w:b/>
                <w:sz w:val="14"/>
                <w:szCs w:val="14"/>
              </w:rPr>
            </w:pPr>
            <w:r w:rsidRPr="0057056D">
              <w:rPr>
                <w:b/>
                <w:sz w:val="14"/>
                <w:szCs w:val="14"/>
              </w:rPr>
              <w:t>ЗЕМЕЛЬНЫХ УЧАСТКОВ</w:t>
            </w:r>
          </w:p>
        </w:tc>
      </w:tr>
      <w:tr w:rsidR="00351F7D" w:rsidRPr="0057056D" w:rsidTr="00AD6DE8">
        <w:trPr>
          <w:trHeight w:val="505"/>
        </w:trPr>
        <w:tc>
          <w:tcPr>
            <w:tcW w:w="2204" w:type="dxa"/>
            <w:tcBorders>
              <w:right w:val="single" w:sz="4" w:space="0" w:color="auto"/>
            </w:tcBorders>
            <w:vAlign w:val="center"/>
          </w:tcPr>
          <w:p w:rsidR="00351F7D" w:rsidRPr="0057056D" w:rsidRDefault="00351F7D" w:rsidP="00AD6DE8">
            <w:pPr>
              <w:jc w:val="center"/>
              <w:rPr>
                <w:b/>
                <w:sz w:val="14"/>
                <w:szCs w:val="14"/>
              </w:rPr>
            </w:pPr>
            <w:r w:rsidRPr="0057056D">
              <w:rPr>
                <w:b/>
                <w:sz w:val="14"/>
                <w:szCs w:val="14"/>
              </w:rPr>
              <w:t>ЗЕМЕЛЬНЫХ УЧАСТКОВ</w:t>
            </w:r>
          </w:p>
        </w:tc>
        <w:tc>
          <w:tcPr>
            <w:tcW w:w="2127" w:type="dxa"/>
            <w:tcBorders>
              <w:left w:val="single" w:sz="4" w:space="0" w:color="auto"/>
            </w:tcBorders>
            <w:vAlign w:val="center"/>
          </w:tcPr>
          <w:p w:rsidR="00351F7D" w:rsidRPr="0057056D" w:rsidRDefault="00351F7D" w:rsidP="00AD6DE8">
            <w:pPr>
              <w:jc w:val="center"/>
              <w:rPr>
                <w:b/>
                <w:sz w:val="14"/>
                <w:szCs w:val="14"/>
              </w:rPr>
            </w:pPr>
          </w:p>
        </w:tc>
        <w:tc>
          <w:tcPr>
            <w:tcW w:w="4510" w:type="dxa"/>
            <w:vAlign w:val="center"/>
          </w:tcPr>
          <w:p w:rsidR="00351F7D" w:rsidRPr="0057056D" w:rsidRDefault="00351F7D" w:rsidP="00AD6DE8">
            <w:pPr>
              <w:jc w:val="center"/>
              <w:rPr>
                <w:b/>
                <w:sz w:val="14"/>
                <w:szCs w:val="14"/>
              </w:rPr>
            </w:pPr>
            <w:r w:rsidRPr="0057056D">
              <w:rPr>
                <w:b/>
                <w:sz w:val="14"/>
                <w:szCs w:val="14"/>
              </w:rPr>
              <w:t>ОБЪЕКТОВ КАПИТАЛЬНОГО СТРОИТЕЛЬСТВА</w:t>
            </w:r>
          </w:p>
        </w:tc>
        <w:tc>
          <w:tcPr>
            <w:tcW w:w="3579" w:type="dxa"/>
            <w:vMerge/>
            <w:vAlign w:val="center"/>
          </w:tcPr>
          <w:p w:rsidR="00351F7D" w:rsidRPr="0057056D" w:rsidRDefault="00351F7D" w:rsidP="00AD6DE8">
            <w:pPr>
              <w:jc w:val="center"/>
              <w:rPr>
                <w:b/>
                <w:sz w:val="14"/>
                <w:szCs w:val="14"/>
              </w:rPr>
            </w:pPr>
          </w:p>
        </w:tc>
        <w:tc>
          <w:tcPr>
            <w:tcW w:w="2430" w:type="dxa"/>
            <w:vMerge/>
            <w:vAlign w:val="center"/>
          </w:tcPr>
          <w:p w:rsidR="00351F7D" w:rsidRPr="0057056D" w:rsidRDefault="00351F7D" w:rsidP="00AD6DE8">
            <w:pPr>
              <w:jc w:val="center"/>
              <w:rPr>
                <w:b/>
                <w:sz w:val="14"/>
                <w:szCs w:val="14"/>
              </w:rPr>
            </w:pPr>
          </w:p>
        </w:tc>
      </w:tr>
      <w:tr w:rsidR="00351F7D" w:rsidRPr="0057056D" w:rsidTr="00AD6DE8">
        <w:trPr>
          <w:trHeight w:val="131"/>
        </w:trPr>
        <w:tc>
          <w:tcPr>
            <w:tcW w:w="2204" w:type="dxa"/>
            <w:tcBorders>
              <w:right w:val="single" w:sz="4" w:space="0" w:color="auto"/>
            </w:tcBorders>
          </w:tcPr>
          <w:p w:rsidR="00351F7D" w:rsidRPr="0057056D" w:rsidRDefault="00351F7D" w:rsidP="00AD6DE8">
            <w:pPr>
              <w:rPr>
                <w:sz w:val="20"/>
                <w:szCs w:val="20"/>
              </w:rPr>
            </w:pPr>
            <w:r w:rsidRPr="0057056D">
              <w:rPr>
                <w:sz w:val="20"/>
                <w:szCs w:val="20"/>
              </w:rPr>
              <w:t>Растениеводство</w:t>
            </w:r>
          </w:p>
        </w:tc>
        <w:tc>
          <w:tcPr>
            <w:tcW w:w="2127" w:type="dxa"/>
            <w:tcBorders>
              <w:left w:val="single" w:sz="4" w:space="0" w:color="auto"/>
            </w:tcBorders>
          </w:tcPr>
          <w:p w:rsidR="00351F7D" w:rsidRPr="0057056D" w:rsidRDefault="00351F7D" w:rsidP="00AD6DE8">
            <w:pPr>
              <w:rPr>
                <w:sz w:val="20"/>
                <w:szCs w:val="20"/>
              </w:rPr>
            </w:pPr>
            <w:r w:rsidRPr="0057056D">
              <w:rPr>
                <w:sz w:val="20"/>
                <w:szCs w:val="20"/>
              </w:rPr>
              <w:t>1.1</w:t>
            </w:r>
          </w:p>
        </w:tc>
        <w:tc>
          <w:tcPr>
            <w:tcW w:w="4510" w:type="dxa"/>
          </w:tcPr>
          <w:p w:rsidR="00351F7D" w:rsidRPr="0057056D" w:rsidRDefault="00351F7D" w:rsidP="00AD6DE8">
            <w:pPr>
              <w:pStyle w:val="ConsPlusNormal"/>
              <w:ind w:firstLine="0"/>
              <w:jc w:val="both"/>
              <w:rPr>
                <w:rFonts w:ascii="Times New Roman" w:hAnsi="Times New Roman" w:cs="Times New Roman"/>
              </w:rPr>
            </w:pPr>
            <w:r w:rsidRPr="0057056D">
              <w:rPr>
                <w:rFonts w:ascii="Times New Roman" w:hAnsi="Times New Roman" w:cs="Times New Roman"/>
              </w:rPr>
              <w:t>Осуществление хозяйственной деятельности, связанной с выращиванием сельскохозяйственных культур.</w:t>
            </w:r>
          </w:p>
          <w:p w:rsidR="00351F7D" w:rsidRPr="0057056D" w:rsidRDefault="00351F7D" w:rsidP="00AD6DE8">
            <w:pPr>
              <w:autoSpaceDN w:val="0"/>
              <w:adjustRightInd w:val="0"/>
              <w:rPr>
                <w:sz w:val="20"/>
                <w:szCs w:val="20"/>
              </w:rPr>
            </w:pPr>
            <w:r w:rsidRPr="0057056D">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53" w:history="1">
              <w:r w:rsidRPr="0057056D">
                <w:rPr>
                  <w:sz w:val="20"/>
                  <w:szCs w:val="20"/>
                </w:rPr>
                <w:t>кодами 1.2</w:t>
              </w:r>
            </w:hyperlink>
            <w:r w:rsidRPr="0057056D">
              <w:rPr>
                <w:sz w:val="20"/>
                <w:szCs w:val="20"/>
              </w:rPr>
              <w:t xml:space="preserve"> - </w:t>
            </w:r>
            <w:hyperlink w:anchor="P65" w:history="1">
              <w:r w:rsidRPr="0057056D">
                <w:rPr>
                  <w:sz w:val="20"/>
                  <w:szCs w:val="20"/>
                </w:rPr>
                <w:t>1.6</w:t>
              </w:r>
            </w:hyperlink>
            <w:r>
              <w:rPr>
                <w:sz w:val="20"/>
                <w:szCs w:val="20"/>
              </w:rPr>
              <w:t xml:space="preserve"> </w:t>
            </w:r>
            <w:r w:rsidR="00E110B4">
              <w:rPr>
                <w:sz w:val="20"/>
                <w:szCs w:val="20"/>
              </w:rPr>
              <w:t>Классификатора, утвержденного приказом Федеральной службы государственной регистрации, кадастра и картографии № П/0412 от 10.11.2020</w:t>
            </w:r>
          </w:p>
        </w:tc>
        <w:tc>
          <w:tcPr>
            <w:tcW w:w="3579" w:type="dxa"/>
          </w:tcPr>
          <w:p w:rsidR="00351F7D" w:rsidRPr="00247B9E" w:rsidRDefault="00351F7D" w:rsidP="00AD6DE8">
            <w:pPr>
              <w:rPr>
                <w:sz w:val="20"/>
                <w:szCs w:val="20"/>
              </w:rPr>
            </w:pPr>
            <w:r w:rsidRPr="00247B9E">
              <w:rPr>
                <w:sz w:val="20"/>
                <w:szCs w:val="20"/>
              </w:rPr>
              <w:t>Градостроительные регламенты не распространяются.</w:t>
            </w:r>
          </w:p>
          <w:p w:rsidR="00351F7D" w:rsidRPr="0057056D" w:rsidRDefault="00351F7D" w:rsidP="00AD6DE8">
            <w:pPr>
              <w:jc w:val="both"/>
              <w:rPr>
                <w:bCs/>
                <w:sz w:val="20"/>
                <w:szCs w:val="20"/>
              </w:rPr>
            </w:pPr>
            <w:r w:rsidRPr="00247B9E">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430" w:type="dxa"/>
          </w:tcPr>
          <w:p w:rsidR="00351F7D" w:rsidRPr="0057056D" w:rsidRDefault="00351F7D" w:rsidP="00AD6DE8">
            <w:pPr>
              <w:rPr>
                <w:sz w:val="20"/>
                <w:szCs w:val="20"/>
                <w:lang w:eastAsia="en-US"/>
              </w:rPr>
            </w:pPr>
          </w:p>
        </w:tc>
      </w:tr>
      <w:tr w:rsidR="00266007" w:rsidRPr="0057056D" w:rsidTr="00AD6DE8">
        <w:trPr>
          <w:trHeight w:val="131"/>
        </w:trPr>
        <w:tc>
          <w:tcPr>
            <w:tcW w:w="2204" w:type="dxa"/>
            <w:tcBorders>
              <w:right w:val="single" w:sz="4" w:space="0" w:color="auto"/>
            </w:tcBorders>
          </w:tcPr>
          <w:p w:rsidR="00266007" w:rsidRPr="0057056D" w:rsidRDefault="00A878F3" w:rsidP="00AD6DE8">
            <w:pPr>
              <w:rPr>
                <w:sz w:val="20"/>
                <w:szCs w:val="20"/>
              </w:rPr>
            </w:pPr>
            <w:r w:rsidRPr="00A878F3">
              <w:rPr>
                <w:sz w:val="20"/>
                <w:szCs w:val="20"/>
              </w:rPr>
              <w:t>Выращивание зерновых и иных сельскохозяйственных культур</w:t>
            </w:r>
          </w:p>
        </w:tc>
        <w:tc>
          <w:tcPr>
            <w:tcW w:w="2127" w:type="dxa"/>
            <w:tcBorders>
              <w:left w:val="single" w:sz="4" w:space="0" w:color="auto"/>
            </w:tcBorders>
          </w:tcPr>
          <w:p w:rsidR="00266007" w:rsidRPr="0057056D" w:rsidRDefault="00A878F3" w:rsidP="00AD6DE8">
            <w:pPr>
              <w:rPr>
                <w:sz w:val="20"/>
                <w:szCs w:val="20"/>
              </w:rPr>
            </w:pPr>
            <w:r>
              <w:rPr>
                <w:sz w:val="20"/>
                <w:szCs w:val="20"/>
              </w:rPr>
              <w:t>1.2</w:t>
            </w:r>
          </w:p>
        </w:tc>
        <w:tc>
          <w:tcPr>
            <w:tcW w:w="4510" w:type="dxa"/>
          </w:tcPr>
          <w:p w:rsidR="00266007" w:rsidRPr="00A878F3" w:rsidRDefault="00A878F3" w:rsidP="00AD6DE8">
            <w:pPr>
              <w:pStyle w:val="ConsPlusNormal"/>
              <w:ind w:firstLine="0"/>
              <w:jc w:val="both"/>
              <w:rPr>
                <w:rFonts w:ascii="Times New Roman" w:hAnsi="Times New Roman" w:cs="Times New Roman"/>
                <w:kern w:val="0"/>
                <w:lang w:eastAsia="ru-RU"/>
              </w:rPr>
            </w:pPr>
            <w:r w:rsidRPr="00A878F3">
              <w:rPr>
                <w:rFonts w:ascii="Times New Roman" w:hAnsi="Times New Roman" w:cs="Times New Roman"/>
                <w:kern w:val="0"/>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579" w:type="dxa"/>
          </w:tcPr>
          <w:p w:rsidR="00266007" w:rsidRPr="00247B9E" w:rsidRDefault="00266007" w:rsidP="00266007">
            <w:pPr>
              <w:rPr>
                <w:sz w:val="20"/>
                <w:szCs w:val="20"/>
              </w:rPr>
            </w:pPr>
            <w:r w:rsidRPr="00247B9E">
              <w:rPr>
                <w:sz w:val="20"/>
                <w:szCs w:val="20"/>
              </w:rPr>
              <w:t>Минимальная площадь земельного участка - 0,04 га</w:t>
            </w:r>
          </w:p>
          <w:p w:rsidR="00266007" w:rsidRPr="00247B9E" w:rsidRDefault="00266007" w:rsidP="00266007">
            <w:pPr>
              <w:rPr>
                <w:sz w:val="20"/>
                <w:szCs w:val="20"/>
              </w:rPr>
            </w:pPr>
            <w:r w:rsidRPr="00247B9E">
              <w:rPr>
                <w:sz w:val="20"/>
                <w:szCs w:val="20"/>
              </w:rPr>
              <w:t>Максимальная площадь земельного участка, предоставляемого для деятельности крестьянским (фермерским) хозяйствам – 100 га</w:t>
            </w:r>
          </w:p>
          <w:p w:rsidR="00266007" w:rsidRPr="00247B9E" w:rsidRDefault="00266007" w:rsidP="00266007">
            <w:pPr>
              <w:rPr>
                <w:sz w:val="20"/>
                <w:szCs w:val="20"/>
              </w:rPr>
            </w:pPr>
            <w:r w:rsidRPr="00247B9E">
              <w:rPr>
                <w:sz w:val="20"/>
                <w:szCs w:val="20"/>
              </w:rPr>
              <w:t>Минимальный отступ от границы земельного участка - 1м</w:t>
            </w:r>
          </w:p>
          <w:p w:rsidR="00266007" w:rsidRPr="00247B9E" w:rsidRDefault="00266007" w:rsidP="00266007">
            <w:pPr>
              <w:rPr>
                <w:sz w:val="20"/>
                <w:szCs w:val="20"/>
              </w:rPr>
            </w:pPr>
            <w:r w:rsidRPr="00247B9E">
              <w:rPr>
                <w:sz w:val="20"/>
                <w:szCs w:val="20"/>
              </w:rPr>
              <w:t>Предельное количество этажей - 3 этажа</w:t>
            </w:r>
          </w:p>
          <w:p w:rsidR="00266007" w:rsidRPr="00247B9E" w:rsidRDefault="00266007" w:rsidP="00266007">
            <w:pPr>
              <w:rPr>
                <w:sz w:val="20"/>
                <w:szCs w:val="20"/>
              </w:rPr>
            </w:pPr>
            <w:r w:rsidRPr="00247B9E">
              <w:rPr>
                <w:sz w:val="20"/>
                <w:szCs w:val="20"/>
              </w:rPr>
              <w:t>Максимальный процент застройки - 65% (при наличии</w:t>
            </w:r>
          </w:p>
          <w:p w:rsidR="00266007" w:rsidRPr="00247B9E" w:rsidRDefault="00266007" w:rsidP="00266007">
            <w:pPr>
              <w:rPr>
                <w:sz w:val="20"/>
                <w:szCs w:val="20"/>
              </w:rPr>
            </w:pPr>
            <w:r w:rsidRPr="00247B9E">
              <w:rPr>
                <w:sz w:val="20"/>
                <w:szCs w:val="20"/>
              </w:rPr>
              <w:lastRenderedPageBreak/>
              <w:t>теплиц)</w:t>
            </w:r>
          </w:p>
          <w:p w:rsidR="00266007" w:rsidRPr="00247B9E" w:rsidRDefault="00266007" w:rsidP="00266007">
            <w:pPr>
              <w:rPr>
                <w:sz w:val="20"/>
                <w:szCs w:val="20"/>
              </w:rPr>
            </w:pPr>
            <w:r w:rsidRPr="00247B9E">
              <w:rPr>
                <w:sz w:val="20"/>
                <w:szCs w:val="20"/>
              </w:rPr>
              <w:t>Иные предельные параметры разрешенного строительства:</w:t>
            </w:r>
          </w:p>
          <w:p w:rsidR="00266007" w:rsidRPr="00247B9E" w:rsidRDefault="00266007" w:rsidP="00266007">
            <w:pPr>
              <w:rPr>
                <w:sz w:val="20"/>
                <w:szCs w:val="20"/>
              </w:rPr>
            </w:pPr>
            <w:r w:rsidRPr="00247B9E">
              <w:rPr>
                <w:sz w:val="20"/>
                <w:szCs w:val="20"/>
              </w:rPr>
              <w:t>Минимальная плотность застройки при наличии теплиц</w:t>
            </w:r>
          </w:p>
          <w:p w:rsidR="00266007" w:rsidRPr="00247B9E" w:rsidRDefault="00266007" w:rsidP="00266007">
            <w:pPr>
              <w:rPr>
                <w:sz w:val="20"/>
                <w:szCs w:val="20"/>
              </w:rPr>
            </w:pPr>
            <w:r w:rsidRPr="00247B9E">
              <w:rPr>
                <w:sz w:val="20"/>
                <w:szCs w:val="20"/>
              </w:rPr>
              <w:t>- 30 %</w:t>
            </w:r>
          </w:p>
        </w:tc>
        <w:tc>
          <w:tcPr>
            <w:tcW w:w="2430" w:type="dxa"/>
          </w:tcPr>
          <w:p w:rsidR="00266007" w:rsidRPr="0057056D" w:rsidRDefault="00266007" w:rsidP="00AD6DE8">
            <w:pPr>
              <w:rPr>
                <w:sz w:val="20"/>
                <w:szCs w:val="20"/>
                <w:lang w:eastAsia="en-US"/>
              </w:rPr>
            </w:pPr>
          </w:p>
        </w:tc>
      </w:tr>
      <w:tr w:rsidR="00266007" w:rsidRPr="0057056D" w:rsidTr="00AD6DE8">
        <w:trPr>
          <w:trHeight w:val="131"/>
        </w:trPr>
        <w:tc>
          <w:tcPr>
            <w:tcW w:w="2204" w:type="dxa"/>
            <w:tcBorders>
              <w:right w:val="single" w:sz="4" w:space="0" w:color="auto"/>
            </w:tcBorders>
          </w:tcPr>
          <w:p w:rsidR="00266007" w:rsidRPr="0057056D" w:rsidRDefault="00A878F3" w:rsidP="00AD6DE8">
            <w:pPr>
              <w:rPr>
                <w:sz w:val="20"/>
                <w:szCs w:val="20"/>
              </w:rPr>
            </w:pPr>
            <w:r w:rsidRPr="00A878F3">
              <w:rPr>
                <w:sz w:val="20"/>
                <w:szCs w:val="20"/>
              </w:rPr>
              <w:t>Овощеводство</w:t>
            </w:r>
          </w:p>
        </w:tc>
        <w:tc>
          <w:tcPr>
            <w:tcW w:w="2127" w:type="dxa"/>
            <w:tcBorders>
              <w:left w:val="single" w:sz="4" w:space="0" w:color="auto"/>
            </w:tcBorders>
          </w:tcPr>
          <w:p w:rsidR="00266007" w:rsidRPr="0057056D" w:rsidRDefault="00A878F3" w:rsidP="00AD6DE8">
            <w:pPr>
              <w:rPr>
                <w:sz w:val="20"/>
                <w:szCs w:val="20"/>
              </w:rPr>
            </w:pPr>
            <w:r>
              <w:rPr>
                <w:sz w:val="20"/>
                <w:szCs w:val="20"/>
              </w:rPr>
              <w:t>1.3</w:t>
            </w:r>
          </w:p>
        </w:tc>
        <w:tc>
          <w:tcPr>
            <w:tcW w:w="4510" w:type="dxa"/>
          </w:tcPr>
          <w:p w:rsidR="00266007" w:rsidRPr="00A878F3" w:rsidRDefault="00A878F3" w:rsidP="00AD6DE8">
            <w:pPr>
              <w:pStyle w:val="ConsPlusNormal"/>
              <w:ind w:firstLine="0"/>
              <w:jc w:val="both"/>
              <w:rPr>
                <w:rFonts w:ascii="Times New Roman" w:hAnsi="Times New Roman" w:cs="Times New Roman"/>
                <w:kern w:val="0"/>
                <w:lang w:eastAsia="ru-RU"/>
              </w:rPr>
            </w:pPr>
            <w:r w:rsidRPr="00A878F3">
              <w:rPr>
                <w:rFonts w:ascii="Times New Roman" w:hAnsi="Times New Roman" w:cs="Times New Roman"/>
                <w:kern w:val="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579" w:type="dxa"/>
          </w:tcPr>
          <w:p w:rsidR="00266007" w:rsidRPr="00247B9E" w:rsidRDefault="00266007" w:rsidP="00266007">
            <w:pPr>
              <w:rPr>
                <w:sz w:val="20"/>
                <w:szCs w:val="20"/>
              </w:rPr>
            </w:pPr>
            <w:r w:rsidRPr="00247B9E">
              <w:rPr>
                <w:sz w:val="20"/>
                <w:szCs w:val="20"/>
              </w:rPr>
              <w:t>Минимальная площадь земельного участка - 0,04 га</w:t>
            </w:r>
          </w:p>
          <w:p w:rsidR="00266007" w:rsidRPr="00247B9E" w:rsidRDefault="00266007" w:rsidP="00266007">
            <w:pPr>
              <w:rPr>
                <w:sz w:val="20"/>
                <w:szCs w:val="20"/>
              </w:rPr>
            </w:pPr>
            <w:r w:rsidRPr="00247B9E">
              <w:rPr>
                <w:sz w:val="20"/>
                <w:szCs w:val="20"/>
              </w:rPr>
              <w:t>Максимальная площадь земельного участка, предоставляемого для деятельности крестьянским (фермерским) хозяйствам – 100 га</w:t>
            </w:r>
          </w:p>
          <w:p w:rsidR="00266007" w:rsidRPr="00247B9E" w:rsidRDefault="00266007" w:rsidP="00266007">
            <w:pPr>
              <w:rPr>
                <w:sz w:val="20"/>
                <w:szCs w:val="20"/>
              </w:rPr>
            </w:pPr>
            <w:r w:rsidRPr="00247B9E">
              <w:rPr>
                <w:sz w:val="20"/>
                <w:szCs w:val="20"/>
              </w:rPr>
              <w:t>Минимальный отступ от границы земельного участка - 1м</w:t>
            </w:r>
          </w:p>
          <w:p w:rsidR="00266007" w:rsidRPr="00247B9E" w:rsidRDefault="00266007" w:rsidP="00266007">
            <w:pPr>
              <w:rPr>
                <w:sz w:val="20"/>
                <w:szCs w:val="20"/>
              </w:rPr>
            </w:pPr>
            <w:r w:rsidRPr="00247B9E">
              <w:rPr>
                <w:sz w:val="20"/>
                <w:szCs w:val="20"/>
              </w:rPr>
              <w:t>Предельное количество этажей - 3 этажа</w:t>
            </w:r>
          </w:p>
          <w:p w:rsidR="00266007" w:rsidRPr="00247B9E" w:rsidRDefault="00266007" w:rsidP="00266007">
            <w:pPr>
              <w:rPr>
                <w:sz w:val="20"/>
                <w:szCs w:val="20"/>
              </w:rPr>
            </w:pPr>
            <w:r w:rsidRPr="00247B9E">
              <w:rPr>
                <w:sz w:val="20"/>
                <w:szCs w:val="20"/>
              </w:rPr>
              <w:t>Максимальный процент застройки - 65% (при наличии</w:t>
            </w:r>
          </w:p>
          <w:p w:rsidR="00266007" w:rsidRPr="00247B9E" w:rsidRDefault="00266007" w:rsidP="00266007">
            <w:pPr>
              <w:rPr>
                <w:sz w:val="20"/>
                <w:szCs w:val="20"/>
              </w:rPr>
            </w:pPr>
            <w:r w:rsidRPr="00247B9E">
              <w:rPr>
                <w:sz w:val="20"/>
                <w:szCs w:val="20"/>
              </w:rPr>
              <w:t>теплиц)</w:t>
            </w:r>
          </w:p>
          <w:p w:rsidR="00266007" w:rsidRPr="00247B9E" w:rsidRDefault="00266007" w:rsidP="00266007">
            <w:pPr>
              <w:rPr>
                <w:sz w:val="20"/>
                <w:szCs w:val="20"/>
              </w:rPr>
            </w:pPr>
            <w:r w:rsidRPr="00247B9E">
              <w:rPr>
                <w:sz w:val="20"/>
                <w:szCs w:val="20"/>
              </w:rPr>
              <w:t>Иные предельные параметры разрешенного строительства:</w:t>
            </w:r>
          </w:p>
          <w:p w:rsidR="00266007" w:rsidRPr="00247B9E" w:rsidRDefault="00266007" w:rsidP="00266007">
            <w:pPr>
              <w:rPr>
                <w:sz w:val="20"/>
                <w:szCs w:val="20"/>
              </w:rPr>
            </w:pPr>
            <w:r w:rsidRPr="00247B9E">
              <w:rPr>
                <w:sz w:val="20"/>
                <w:szCs w:val="20"/>
              </w:rPr>
              <w:t>Минимальная плотность застройки при наличии теплиц</w:t>
            </w:r>
          </w:p>
          <w:p w:rsidR="00266007" w:rsidRPr="00247B9E" w:rsidRDefault="00266007" w:rsidP="00266007">
            <w:pPr>
              <w:rPr>
                <w:sz w:val="20"/>
                <w:szCs w:val="20"/>
              </w:rPr>
            </w:pPr>
            <w:r w:rsidRPr="00247B9E">
              <w:rPr>
                <w:sz w:val="20"/>
                <w:szCs w:val="20"/>
              </w:rPr>
              <w:t>- 30 %</w:t>
            </w:r>
          </w:p>
        </w:tc>
        <w:tc>
          <w:tcPr>
            <w:tcW w:w="2430" w:type="dxa"/>
          </w:tcPr>
          <w:p w:rsidR="00266007" w:rsidRPr="0057056D" w:rsidRDefault="00266007" w:rsidP="00AD6DE8">
            <w:pPr>
              <w:rPr>
                <w:sz w:val="20"/>
                <w:szCs w:val="20"/>
                <w:lang w:eastAsia="en-US"/>
              </w:rPr>
            </w:pPr>
          </w:p>
        </w:tc>
      </w:tr>
      <w:tr w:rsidR="00FA18C4" w:rsidRPr="0057056D" w:rsidTr="00AD6DE8">
        <w:trPr>
          <w:trHeight w:val="131"/>
        </w:trPr>
        <w:tc>
          <w:tcPr>
            <w:tcW w:w="2204"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rPr>
                <w:sz w:val="20"/>
                <w:szCs w:val="20"/>
              </w:rPr>
            </w:pPr>
            <w:r w:rsidRPr="0057056D">
              <w:rPr>
                <w:sz w:val="20"/>
                <w:szCs w:val="20"/>
              </w:rPr>
              <w:t>Ведение личного подсобного хозяйства на полевых участках</w:t>
            </w:r>
          </w:p>
        </w:tc>
        <w:tc>
          <w:tcPr>
            <w:tcW w:w="2127"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rPr>
                <w:sz w:val="20"/>
                <w:szCs w:val="20"/>
              </w:rPr>
            </w:pPr>
            <w:r w:rsidRPr="0057056D">
              <w:rPr>
                <w:sz w:val="20"/>
                <w:szCs w:val="20"/>
              </w:rPr>
              <w:t>1.16</w:t>
            </w:r>
          </w:p>
        </w:tc>
        <w:tc>
          <w:tcPr>
            <w:tcW w:w="4510"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rPr>
                <w:sz w:val="20"/>
                <w:szCs w:val="20"/>
              </w:rPr>
            </w:pPr>
            <w:r w:rsidRPr="0057056D">
              <w:rPr>
                <w:sz w:val="20"/>
                <w:szCs w:val="20"/>
              </w:rPr>
              <w:t>Производство сельскохозяйственной продукции без права возведения объектов капитального строительства</w:t>
            </w:r>
          </w:p>
        </w:tc>
        <w:tc>
          <w:tcPr>
            <w:tcW w:w="3579" w:type="dxa"/>
            <w:tcBorders>
              <w:top w:val="single" w:sz="4" w:space="0" w:color="auto"/>
              <w:left w:val="single" w:sz="4" w:space="0" w:color="auto"/>
              <w:bottom w:val="single" w:sz="4" w:space="0" w:color="auto"/>
              <w:right w:val="single" w:sz="4" w:space="0" w:color="auto"/>
            </w:tcBorders>
          </w:tcPr>
          <w:p w:rsidR="00FA18C4" w:rsidRPr="00247B9E" w:rsidRDefault="00FA18C4" w:rsidP="00AD6DE8">
            <w:pPr>
              <w:rPr>
                <w:sz w:val="20"/>
                <w:szCs w:val="20"/>
              </w:rPr>
            </w:pPr>
            <w:r w:rsidRPr="00247B9E">
              <w:rPr>
                <w:sz w:val="20"/>
                <w:szCs w:val="20"/>
              </w:rPr>
              <w:t>Максимальный размер общей площади земельных участков, которые могут одновременно находиться на праве собственности и (или) ином праве у граждан, ведущих личное подсобное хозяйство – 2,5 га.</w:t>
            </w:r>
          </w:p>
          <w:p w:rsidR="00FA18C4" w:rsidRPr="00247B9E" w:rsidRDefault="00FA18C4" w:rsidP="00AD6DE8">
            <w:pPr>
              <w:rPr>
                <w:sz w:val="20"/>
                <w:szCs w:val="20"/>
              </w:rPr>
            </w:pPr>
            <w:r w:rsidRPr="00247B9E">
              <w:rPr>
                <w:sz w:val="20"/>
                <w:szCs w:val="20"/>
              </w:rPr>
              <w:t xml:space="preserve">Без права возведения объектов капитального строительства </w:t>
            </w:r>
          </w:p>
        </w:tc>
        <w:tc>
          <w:tcPr>
            <w:tcW w:w="2430" w:type="dxa"/>
            <w:tcBorders>
              <w:top w:val="single" w:sz="4" w:space="0" w:color="auto"/>
              <w:left w:val="single" w:sz="4" w:space="0" w:color="auto"/>
              <w:bottom w:val="single" w:sz="4" w:space="0" w:color="auto"/>
              <w:right w:val="single" w:sz="4" w:space="0" w:color="auto"/>
            </w:tcBorders>
          </w:tcPr>
          <w:p w:rsidR="00FA18C4" w:rsidRPr="0057056D" w:rsidRDefault="006559FF" w:rsidP="00AD6DE8">
            <w:pPr>
              <w:rPr>
                <w:sz w:val="20"/>
                <w:szCs w:val="20"/>
                <w:lang w:eastAsia="en-US"/>
              </w:rPr>
            </w:pPr>
            <w:r>
              <w:rPr>
                <w:sz w:val="20"/>
                <w:szCs w:val="20"/>
                <w:lang w:eastAsia="en-US"/>
              </w:rPr>
              <w:t>Не допускается строительство объектов капитального строительства</w:t>
            </w:r>
          </w:p>
        </w:tc>
      </w:tr>
      <w:tr w:rsidR="00FA18C4" w:rsidRPr="0057056D" w:rsidTr="00AD6DE8">
        <w:trPr>
          <w:trHeight w:val="131"/>
        </w:trPr>
        <w:tc>
          <w:tcPr>
            <w:tcW w:w="2204"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pStyle w:val="ConsPlusNormal"/>
              <w:ind w:firstLine="0"/>
              <w:rPr>
                <w:rFonts w:ascii="Times New Roman" w:hAnsi="Times New Roman" w:cs="Times New Roman"/>
              </w:rPr>
            </w:pPr>
            <w:r w:rsidRPr="0057056D">
              <w:rPr>
                <w:rFonts w:ascii="Times New Roman" w:hAnsi="Times New Roman" w:cs="Times New Roman"/>
              </w:rPr>
              <w:t>Энергетика</w:t>
            </w:r>
          </w:p>
        </w:tc>
        <w:tc>
          <w:tcPr>
            <w:tcW w:w="2127"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pStyle w:val="ConsPlusNormal"/>
              <w:ind w:firstLine="31"/>
              <w:jc w:val="both"/>
              <w:rPr>
                <w:rFonts w:ascii="Times New Roman" w:hAnsi="Times New Roman" w:cs="Times New Roman"/>
              </w:rPr>
            </w:pPr>
            <w:r w:rsidRPr="0057056D">
              <w:rPr>
                <w:rFonts w:ascii="Times New Roman" w:hAnsi="Times New Roman" w:cs="Times New Roman"/>
              </w:rPr>
              <w:t>6.7</w:t>
            </w:r>
          </w:p>
        </w:tc>
        <w:tc>
          <w:tcPr>
            <w:tcW w:w="4510"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pStyle w:val="ConsPlusNormal"/>
              <w:ind w:firstLine="0"/>
              <w:jc w:val="both"/>
              <w:rPr>
                <w:rFonts w:ascii="Times New Roman" w:hAnsi="Times New Roman" w:cs="Times New Roman"/>
              </w:rPr>
            </w:pPr>
            <w:r w:rsidRPr="0057056D">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FA18C4" w:rsidRPr="0057056D" w:rsidRDefault="00FA18C4" w:rsidP="00AD6DE8">
            <w:pPr>
              <w:pStyle w:val="ConsPlusNormal"/>
              <w:ind w:firstLine="31"/>
              <w:jc w:val="both"/>
              <w:rPr>
                <w:rFonts w:ascii="Times New Roman" w:hAnsi="Times New Roman" w:cs="Times New Roman"/>
              </w:rPr>
            </w:pPr>
            <w:r w:rsidRPr="0057056D">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57056D">
                <w:rPr>
                  <w:rFonts w:ascii="Times New Roman" w:hAnsi="Times New Roman" w:cs="Times New Roman"/>
                </w:rPr>
                <w:t>кодом 3.1</w:t>
              </w:r>
            </w:hyperlink>
            <w:r>
              <w:rPr>
                <w:rFonts w:ascii="Times New Roman" w:hAnsi="Times New Roman" w:cs="Times New Roman"/>
              </w:rPr>
              <w:t xml:space="preserve"> </w:t>
            </w:r>
          </w:p>
        </w:tc>
        <w:tc>
          <w:tcPr>
            <w:tcW w:w="3579"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pStyle w:val="Default"/>
              <w:rPr>
                <w:color w:val="auto"/>
                <w:sz w:val="20"/>
                <w:szCs w:val="20"/>
              </w:rPr>
            </w:pPr>
            <w:r w:rsidRPr="0057056D">
              <w:rPr>
                <w:color w:val="auto"/>
                <w:sz w:val="20"/>
                <w:szCs w:val="20"/>
              </w:rPr>
              <w:t>Минимальные размеры земельного участка – 0,0</w:t>
            </w:r>
            <w:r>
              <w:rPr>
                <w:color w:val="auto"/>
                <w:sz w:val="20"/>
                <w:szCs w:val="20"/>
              </w:rPr>
              <w:t xml:space="preserve"> 05</w:t>
            </w:r>
            <w:r w:rsidRPr="0057056D">
              <w:rPr>
                <w:color w:val="auto"/>
                <w:sz w:val="20"/>
                <w:szCs w:val="20"/>
              </w:rPr>
              <w:t xml:space="preserve"> га. </w:t>
            </w:r>
          </w:p>
          <w:p w:rsidR="00FA18C4" w:rsidRPr="0057056D" w:rsidRDefault="00FA18C4" w:rsidP="00AD6DE8">
            <w:pPr>
              <w:rPr>
                <w:sz w:val="20"/>
                <w:szCs w:val="20"/>
              </w:rPr>
            </w:pPr>
            <w:r w:rsidRPr="0057056D">
              <w:rPr>
                <w:sz w:val="20"/>
                <w:szCs w:val="20"/>
              </w:rPr>
              <w:t xml:space="preserve">Минимальный отступ от границы земельного участка – 3 м. </w:t>
            </w:r>
          </w:p>
          <w:p w:rsidR="00FA18C4" w:rsidRPr="0057056D" w:rsidRDefault="00FA18C4" w:rsidP="00AD6DE8">
            <w:pPr>
              <w:rPr>
                <w:sz w:val="20"/>
                <w:szCs w:val="20"/>
              </w:rPr>
            </w:pPr>
            <w:r w:rsidRPr="0057056D">
              <w:rPr>
                <w:sz w:val="20"/>
                <w:szCs w:val="20"/>
              </w:rPr>
              <w:t xml:space="preserve">Предельное количество этажей – до 3 </w:t>
            </w:r>
            <w:proofErr w:type="spellStart"/>
            <w:r w:rsidRPr="0057056D">
              <w:rPr>
                <w:sz w:val="20"/>
                <w:szCs w:val="20"/>
              </w:rPr>
              <w:t>эт</w:t>
            </w:r>
            <w:proofErr w:type="spellEnd"/>
            <w:r w:rsidRPr="0057056D">
              <w:rPr>
                <w:sz w:val="20"/>
                <w:szCs w:val="20"/>
              </w:rPr>
              <w:t>.</w:t>
            </w:r>
          </w:p>
          <w:p w:rsidR="00FA18C4" w:rsidRPr="0057056D" w:rsidRDefault="00FA18C4" w:rsidP="00AD6DE8">
            <w:pPr>
              <w:pStyle w:val="Default"/>
              <w:rPr>
                <w:color w:val="auto"/>
                <w:sz w:val="20"/>
                <w:szCs w:val="20"/>
              </w:rPr>
            </w:pPr>
            <w:r w:rsidRPr="0057056D">
              <w:rPr>
                <w:color w:val="auto"/>
                <w:sz w:val="20"/>
              </w:rPr>
              <w:t>Максимальный процент застройки - 60 %.</w:t>
            </w:r>
          </w:p>
        </w:tc>
        <w:tc>
          <w:tcPr>
            <w:tcW w:w="2430"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rPr>
                <w:sz w:val="20"/>
                <w:szCs w:val="20"/>
              </w:rPr>
            </w:pPr>
          </w:p>
        </w:tc>
      </w:tr>
      <w:tr w:rsidR="00FA18C4" w:rsidRPr="0057056D" w:rsidTr="00AD6DE8">
        <w:trPr>
          <w:trHeight w:val="131"/>
        </w:trPr>
        <w:tc>
          <w:tcPr>
            <w:tcW w:w="2204"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rPr>
                <w:sz w:val="20"/>
                <w:szCs w:val="20"/>
              </w:rPr>
            </w:pPr>
            <w:r w:rsidRPr="0057056D">
              <w:rPr>
                <w:sz w:val="20"/>
                <w:szCs w:val="20"/>
              </w:rPr>
              <w:lastRenderedPageBreak/>
              <w:t>Коммунальное обслуживание</w:t>
            </w:r>
          </w:p>
        </w:tc>
        <w:tc>
          <w:tcPr>
            <w:tcW w:w="2127"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rPr>
                <w:sz w:val="20"/>
                <w:szCs w:val="20"/>
              </w:rPr>
            </w:pPr>
            <w:r w:rsidRPr="0057056D">
              <w:rPr>
                <w:sz w:val="20"/>
                <w:szCs w:val="20"/>
              </w:rPr>
              <w:t>3.1</w:t>
            </w:r>
          </w:p>
        </w:tc>
        <w:tc>
          <w:tcPr>
            <w:tcW w:w="4510" w:type="dxa"/>
            <w:tcBorders>
              <w:top w:val="single" w:sz="4" w:space="0" w:color="auto"/>
              <w:left w:val="single" w:sz="4" w:space="0" w:color="auto"/>
              <w:bottom w:val="single" w:sz="4" w:space="0" w:color="auto"/>
              <w:right w:val="single" w:sz="4" w:space="0" w:color="auto"/>
            </w:tcBorders>
          </w:tcPr>
          <w:p w:rsidR="00FA18C4" w:rsidRPr="00934902" w:rsidRDefault="00FA18C4" w:rsidP="00AD6DE8">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FA18C4" w:rsidRPr="00934902" w:rsidRDefault="00FA18C4" w:rsidP="00AD6DE8">
            <w:pPr>
              <w:rPr>
                <w:sz w:val="20"/>
                <w:szCs w:val="20"/>
              </w:rPr>
            </w:pPr>
            <w:r>
              <w:rPr>
                <w:sz w:val="20"/>
                <w:szCs w:val="20"/>
              </w:rPr>
              <w:t xml:space="preserve">- </w:t>
            </w:r>
            <w:r w:rsidRPr="0093490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A18C4" w:rsidRPr="0057056D" w:rsidRDefault="00FA18C4" w:rsidP="00AD6DE8">
            <w:pPr>
              <w:rPr>
                <w:sz w:val="20"/>
                <w:szCs w:val="20"/>
              </w:rPr>
            </w:pPr>
            <w:r w:rsidRPr="00934902">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3579" w:type="dxa"/>
            <w:tcBorders>
              <w:top w:val="single" w:sz="4" w:space="0" w:color="auto"/>
              <w:left w:val="single" w:sz="4" w:space="0" w:color="auto"/>
              <w:bottom w:val="single" w:sz="4" w:space="0" w:color="auto"/>
              <w:right w:val="single" w:sz="4" w:space="0" w:color="auto"/>
            </w:tcBorders>
          </w:tcPr>
          <w:p w:rsidR="00FA18C4" w:rsidRPr="00D6040D" w:rsidRDefault="00FA18C4" w:rsidP="00AD6DE8">
            <w:pPr>
              <w:widowControl w:val="0"/>
              <w:rPr>
                <w:sz w:val="20"/>
                <w:szCs w:val="20"/>
              </w:rPr>
            </w:pPr>
            <w:r w:rsidRPr="00D6040D">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FA18C4" w:rsidRPr="00D6040D" w:rsidRDefault="00FA18C4" w:rsidP="00AD6DE8">
            <w:pPr>
              <w:widowControl w:val="0"/>
              <w:rPr>
                <w:sz w:val="20"/>
                <w:szCs w:val="20"/>
              </w:rPr>
            </w:pPr>
            <w:r w:rsidRPr="00D6040D">
              <w:rPr>
                <w:sz w:val="20"/>
                <w:szCs w:val="20"/>
              </w:rPr>
              <w:t>Для земельных участков, предназначенных для иных объектов строительства</w:t>
            </w:r>
          </w:p>
          <w:p w:rsidR="00FA18C4" w:rsidRPr="00D6040D" w:rsidRDefault="00FA18C4" w:rsidP="00AD6DE8">
            <w:pPr>
              <w:widowControl w:val="0"/>
              <w:rPr>
                <w:sz w:val="20"/>
                <w:szCs w:val="20"/>
              </w:rPr>
            </w:pPr>
            <w:r w:rsidRPr="00D6040D">
              <w:rPr>
                <w:sz w:val="20"/>
                <w:szCs w:val="20"/>
              </w:rPr>
              <w:t>Предельное количество этажей – 1 этажа</w:t>
            </w:r>
          </w:p>
          <w:p w:rsidR="00FA18C4" w:rsidRPr="00D6040D" w:rsidRDefault="00FA18C4" w:rsidP="00AD6DE8">
            <w:pPr>
              <w:widowControl w:val="0"/>
              <w:rPr>
                <w:sz w:val="20"/>
                <w:szCs w:val="20"/>
              </w:rPr>
            </w:pPr>
            <w:r w:rsidRPr="00D6040D">
              <w:rPr>
                <w:sz w:val="20"/>
                <w:szCs w:val="20"/>
              </w:rPr>
              <w:t>Минимальный отступ от границы земельного участка (красной линии) – 3 м.</w:t>
            </w:r>
          </w:p>
          <w:p w:rsidR="00FA18C4" w:rsidRPr="0057056D" w:rsidRDefault="00FA18C4" w:rsidP="00AD6DE8">
            <w:pPr>
              <w:pStyle w:val="afff2"/>
              <w:rPr>
                <w:sz w:val="20"/>
              </w:rPr>
            </w:pPr>
          </w:p>
        </w:tc>
        <w:tc>
          <w:tcPr>
            <w:tcW w:w="2430"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rPr>
                <w:sz w:val="20"/>
                <w:szCs w:val="20"/>
              </w:rPr>
            </w:pPr>
          </w:p>
        </w:tc>
      </w:tr>
    </w:tbl>
    <w:p w:rsidR="00351F7D" w:rsidRDefault="00351F7D" w:rsidP="00351F7D">
      <w:pPr>
        <w:rPr>
          <w:b/>
          <w:sz w:val="20"/>
          <w:szCs w:val="20"/>
          <w:lang w:eastAsia="en-US"/>
        </w:rPr>
      </w:pPr>
    </w:p>
    <w:p w:rsidR="00351F7D" w:rsidRDefault="00351F7D" w:rsidP="00351F7D">
      <w:pPr>
        <w:rPr>
          <w:b/>
          <w:sz w:val="20"/>
          <w:szCs w:val="20"/>
          <w:lang w:eastAsia="en-US"/>
        </w:rPr>
      </w:pPr>
    </w:p>
    <w:p w:rsidR="00351F7D" w:rsidRPr="0057056D" w:rsidRDefault="00351F7D" w:rsidP="00351F7D">
      <w:pPr>
        <w:rPr>
          <w:b/>
          <w:szCs w:val="20"/>
          <w:lang w:eastAsia="en-US"/>
        </w:rPr>
      </w:pPr>
      <w:r w:rsidRPr="0057056D">
        <w:rPr>
          <w:b/>
          <w:sz w:val="20"/>
          <w:szCs w:val="20"/>
          <w:lang w:eastAsia="en-US"/>
        </w:rPr>
        <w:t>2.   УСЛОВНО РАЗРЕШЁННЫЕ ВИДЫ ИСПОЛЬЗОВАНИЯ:</w:t>
      </w:r>
      <w:r w:rsidRPr="0057056D">
        <w:rPr>
          <w:b/>
          <w:szCs w:val="20"/>
          <w:lang w:eastAsia="en-US"/>
        </w:rPr>
        <w:t xml:space="preserve"> </w:t>
      </w:r>
      <w:r w:rsidRPr="0057056D">
        <w:rPr>
          <w:szCs w:val="20"/>
          <w:lang w:eastAsia="en-US"/>
        </w:rPr>
        <w:t xml:space="preserve">нет. </w:t>
      </w:r>
    </w:p>
    <w:p w:rsidR="00351F7D" w:rsidRDefault="00351F7D" w:rsidP="00351F7D">
      <w:pPr>
        <w:rPr>
          <w:b/>
          <w:sz w:val="20"/>
          <w:szCs w:val="20"/>
          <w:lang w:eastAsia="en-US"/>
        </w:rPr>
      </w:pPr>
    </w:p>
    <w:p w:rsidR="00351F7D" w:rsidRDefault="00351F7D" w:rsidP="00351F7D">
      <w:pPr>
        <w:rPr>
          <w:sz w:val="20"/>
          <w:szCs w:val="20"/>
          <w:lang w:eastAsia="en-US"/>
        </w:rPr>
      </w:pPr>
      <w:r w:rsidRPr="0057056D">
        <w:rPr>
          <w:b/>
          <w:sz w:val="20"/>
          <w:szCs w:val="20"/>
          <w:lang w:eastAsia="en-US"/>
        </w:rPr>
        <w:t xml:space="preserve">3.   ВСПОМОГАТЕЛЬНЫЕ ВИДЫ РАЗРЕШЁННОГО ИСПОЛЬЗОВАНИЯ: </w:t>
      </w:r>
      <w:r w:rsidR="00474C9A" w:rsidRPr="00474C9A">
        <w:rPr>
          <w:sz w:val="20"/>
          <w:szCs w:val="20"/>
          <w:lang w:eastAsia="en-US"/>
        </w:rPr>
        <w:t>нет</w:t>
      </w:r>
    </w:p>
    <w:p w:rsidR="002C0D5B" w:rsidRPr="0057056D" w:rsidRDefault="002C0D5B" w:rsidP="00351F7D">
      <w:pPr>
        <w:rPr>
          <w:b/>
          <w:sz w:val="20"/>
          <w:szCs w:val="20"/>
          <w:lang w:eastAsia="en-US"/>
        </w:rPr>
      </w:pPr>
    </w:p>
    <w:p w:rsidR="00C34F99" w:rsidRDefault="00C34F99" w:rsidP="002C0D5B">
      <w:pPr>
        <w:ind w:firstLine="567"/>
        <w:rPr>
          <w:u w:val="single"/>
        </w:rPr>
      </w:pPr>
    </w:p>
    <w:p w:rsidR="002C0D5B" w:rsidRDefault="002C0D5B" w:rsidP="002C0D5B">
      <w:pPr>
        <w:ind w:firstLine="567"/>
        <w:rPr>
          <w:u w:val="single"/>
        </w:rPr>
      </w:pPr>
      <w:r>
        <w:rPr>
          <w:u w:val="single"/>
        </w:rPr>
        <w:t>Зона объектов сельскохозяйственного производства (СХ3)</w:t>
      </w:r>
    </w:p>
    <w:p w:rsidR="00C34F99" w:rsidRDefault="00C34F99" w:rsidP="002C0D5B">
      <w:pPr>
        <w:ind w:firstLine="567"/>
        <w:rPr>
          <w:u w:val="single"/>
        </w:rPr>
      </w:pPr>
    </w:p>
    <w:p w:rsidR="002C0D5B" w:rsidRPr="0057056D" w:rsidRDefault="002C0D5B" w:rsidP="002C0D5B">
      <w:pPr>
        <w:ind w:firstLine="567"/>
        <w:rPr>
          <w:szCs w:val="20"/>
          <w:lang w:eastAsia="en-US"/>
        </w:rPr>
      </w:pPr>
    </w:p>
    <w:p w:rsidR="002C0D5B" w:rsidRPr="0057056D" w:rsidRDefault="002C0D5B" w:rsidP="002C0D5B">
      <w:pPr>
        <w:rPr>
          <w:b/>
          <w:sz w:val="20"/>
          <w:szCs w:val="20"/>
        </w:rPr>
      </w:pPr>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2127"/>
        <w:gridCol w:w="4510"/>
        <w:gridCol w:w="3579"/>
        <w:gridCol w:w="2430"/>
      </w:tblGrid>
      <w:tr w:rsidR="002C0D5B" w:rsidRPr="0057056D" w:rsidTr="002C0D5B">
        <w:trPr>
          <w:trHeight w:val="692"/>
        </w:trPr>
        <w:tc>
          <w:tcPr>
            <w:tcW w:w="8841" w:type="dxa"/>
            <w:gridSpan w:val="3"/>
            <w:vAlign w:val="center"/>
          </w:tcPr>
          <w:p w:rsidR="002C0D5B" w:rsidRPr="0057056D" w:rsidRDefault="002C0D5B" w:rsidP="002C0D5B">
            <w:pPr>
              <w:jc w:val="center"/>
              <w:rPr>
                <w:b/>
                <w:sz w:val="14"/>
                <w:szCs w:val="14"/>
              </w:rPr>
            </w:pPr>
            <w:r w:rsidRPr="0057056D">
              <w:rPr>
                <w:b/>
                <w:sz w:val="14"/>
                <w:szCs w:val="14"/>
              </w:rPr>
              <w:t xml:space="preserve">ВИДЫ РАЗРЕШЕННОГО ИСПОЛЬЗОВАНИЯ </w:t>
            </w:r>
          </w:p>
        </w:tc>
        <w:tc>
          <w:tcPr>
            <w:tcW w:w="3579" w:type="dxa"/>
            <w:vMerge w:val="restart"/>
            <w:vAlign w:val="center"/>
          </w:tcPr>
          <w:p w:rsidR="002C0D5B" w:rsidRPr="0057056D" w:rsidRDefault="002C0D5B" w:rsidP="002C0D5B">
            <w:pPr>
              <w:jc w:val="center"/>
              <w:rPr>
                <w:b/>
                <w:sz w:val="14"/>
                <w:szCs w:val="14"/>
              </w:rPr>
            </w:pPr>
            <w:r w:rsidRPr="0057056D">
              <w:rPr>
                <w:b/>
                <w:sz w:val="14"/>
                <w:szCs w:val="14"/>
              </w:rPr>
              <w:t>ПАРАМЕТРЫ РАЗРЕШЕННОГО ИСПОЛЬЗОВАНИЯ</w:t>
            </w:r>
          </w:p>
        </w:tc>
        <w:tc>
          <w:tcPr>
            <w:tcW w:w="2430" w:type="dxa"/>
            <w:vMerge w:val="restart"/>
            <w:vAlign w:val="center"/>
          </w:tcPr>
          <w:p w:rsidR="002C0D5B" w:rsidRPr="0057056D" w:rsidRDefault="002C0D5B" w:rsidP="002C0D5B">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2C0D5B" w:rsidRPr="0057056D" w:rsidRDefault="002C0D5B" w:rsidP="002C0D5B">
            <w:pPr>
              <w:jc w:val="center"/>
              <w:rPr>
                <w:b/>
                <w:sz w:val="14"/>
                <w:szCs w:val="14"/>
              </w:rPr>
            </w:pPr>
            <w:r w:rsidRPr="0057056D">
              <w:rPr>
                <w:b/>
                <w:sz w:val="14"/>
                <w:szCs w:val="14"/>
              </w:rPr>
              <w:t>ЗЕМЕЛЬНЫХ УЧАСТКОВ</w:t>
            </w:r>
          </w:p>
        </w:tc>
      </w:tr>
      <w:tr w:rsidR="002C0D5B" w:rsidRPr="0057056D" w:rsidTr="002C0D5B">
        <w:trPr>
          <w:trHeight w:val="505"/>
        </w:trPr>
        <w:tc>
          <w:tcPr>
            <w:tcW w:w="2204" w:type="dxa"/>
            <w:tcBorders>
              <w:right w:val="single" w:sz="4" w:space="0" w:color="auto"/>
            </w:tcBorders>
            <w:vAlign w:val="center"/>
          </w:tcPr>
          <w:p w:rsidR="002C0D5B" w:rsidRPr="0057056D" w:rsidRDefault="002C0D5B" w:rsidP="002C0D5B">
            <w:pPr>
              <w:jc w:val="center"/>
              <w:rPr>
                <w:b/>
                <w:sz w:val="14"/>
                <w:szCs w:val="14"/>
              </w:rPr>
            </w:pPr>
            <w:r w:rsidRPr="0057056D">
              <w:rPr>
                <w:b/>
                <w:sz w:val="14"/>
                <w:szCs w:val="14"/>
              </w:rPr>
              <w:t>ЗЕМЕЛЬНЫХ УЧАСТКОВ</w:t>
            </w:r>
          </w:p>
        </w:tc>
        <w:tc>
          <w:tcPr>
            <w:tcW w:w="2127" w:type="dxa"/>
            <w:tcBorders>
              <w:left w:val="single" w:sz="4" w:space="0" w:color="auto"/>
            </w:tcBorders>
            <w:vAlign w:val="center"/>
          </w:tcPr>
          <w:p w:rsidR="002C0D5B" w:rsidRPr="0057056D" w:rsidRDefault="002C0D5B" w:rsidP="002C0D5B">
            <w:pPr>
              <w:jc w:val="center"/>
              <w:rPr>
                <w:b/>
                <w:sz w:val="14"/>
                <w:szCs w:val="14"/>
              </w:rPr>
            </w:pPr>
          </w:p>
        </w:tc>
        <w:tc>
          <w:tcPr>
            <w:tcW w:w="4510" w:type="dxa"/>
            <w:vAlign w:val="center"/>
          </w:tcPr>
          <w:p w:rsidR="002C0D5B" w:rsidRPr="0057056D" w:rsidRDefault="002C0D5B" w:rsidP="002C0D5B">
            <w:pPr>
              <w:jc w:val="center"/>
              <w:rPr>
                <w:b/>
                <w:sz w:val="14"/>
                <w:szCs w:val="14"/>
              </w:rPr>
            </w:pPr>
            <w:r w:rsidRPr="0057056D">
              <w:rPr>
                <w:b/>
                <w:sz w:val="14"/>
                <w:szCs w:val="14"/>
              </w:rPr>
              <w:t>ОБЪЕКТОВ КАПИТАЛЬНОГО СТРОИТЕЛЬСТВА</w:t>
            </w:r>
          </w:p>
        </w:tc>
        <w:tc>
          <w:tcPr>
            <w:tcW w:w="3579" w:type="dxa"/>
            <w:vMerge/>
            <w:vAlign w:val="center"/>
          </w:tcPr>
          <w:p w:rsidR="002C0D5B" w:rsidRPr="0057056D" w:rsidRDefault="002C0D5B" w:rsidP="002C0D5B">
            <w:pPr>
              <w:jc w:val="center"/>
              <w:rPr>
                <w:b/>
                <w:sz w:val="14"/>
                <w:szCs w:val="14"/>
              </w:rPr>
            </w:pPr>
          </w:p>
        </w:tc>
        <w:tc>
          <w:tcPr>
            <w:tcW w:w="2430" w:type="dxa"/>
            <w:vMerge/>
            <w:vAlign w:val="center"/>
          </w:tcPr>
          <w:p w:rsidR="002C0D5B" w:rsidRPr="0057056D" w:rsidRDefault="002C0D5B" w:rsidP="002C0D5B">
            <w:pPr>
              <w:jc w:val="center"/>
              <w:rPr>
                <w:b/>
                <w:sz w:val="14"/>
                <w:szCs w:val="14"/>
              </w:rPr>
            </w:pPr>
          </w:p>
        </w:tc>
      </w:tr>
      <w:tr w:rsidR="007C30AD"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7C30AD" w:rsidRPr="0057056D" w:rsidRDefault="007C30AD" w:rsidP="00F01885">
            <w:pPr>
              <w:rPr>
                <w:sz w:val="20"/>
                <w:szCs w:val="20"/>
              </w:rPr>
            </w:pPr>
            <w:r w:rsidRPr="0057056D">
              <w:rPr>
                <w:sz w:val="20"/>
                <w:szCs w:val="20"/>
              </w:rPr>
              <w:t>Хранение и переработка сельскохозяйственной продукции</w:t>
            </w:r>
          </w:p>
        </w:tc>
        <w:tc>
          <w:tcPr>
            <w:tcW w:w="2127" w:type="dxa"/>
            <w:tcBorders>
              <w:top w:val="single" w:sz="4" w:space="0" w:color="auto"/>
              <w:left w:val="single" w:sz="4" w:space="0" w:color="auto"/>
              <w:bottom w:val="single" w:sz="4" w:space="0" w:color="auto"/>
              <w:right w:val="single" w:sz="4" w:space="0" w:color="auto"/>
            </w:tcBorders>
          </w:tcPr>
          <w:p w:rsidR="007C30AD" w:rsidRPr="0057056D" w:rsidRDefault="007C30AD" w:rsidP="00F01885">
            <w:pPr>
              <w:rPr>
                <w:sz w:val="20"/>
                <w:szCs w:val="20"/>
              </w:rPr>
            </w:pPr>
          </w:p>
          <w:p w:rsidR="007C30AD" w:rsidRPr="0057056D" w:rsidRDefault="007C30AD" w:rsidP="00F01885">
            <w:pPr>
              <w:rPr>
                <w:sz w:val="20"/>
                <w:szCs w:val="20"/>
              </w:rPr>
            </w:pPr>
            <w:r w:rsidRPr="0057056D">
              <w:rPr>
                <w:sz w:val="20"/>
                <w:szCs w:val="20"/>
              </w:rPr>
              <w:t>1.15</w:t>
            </w:r>
          </w:p>
          <w:p w:rsidR="007C30AD" w:rsidRPr="0057056D" w:rsidRDefault="007C30AD" w:rsidP="00F01885">
            <w:pPr>
              <w:rPr>
                <w:sz w:val="20"/>
                <w:szCs w:val="20"/>
              </w:rPr>
            </w:pPr>
          </w:p>
        </w:tc>
        <w:tc>
          <w:tcPr>
            <w:tcW w:w="4510" w:type="dxa"/>
            <w:tcBorders>
              <w:top w:val="single" w:sz="4" w:space="0" w:color="auto"/>
              <w:left w:val="single" w:sz="4" w:space="0" w:color="auto"/>
              <w:bottom w:val="single" w:sz="4" w:space="0" w:color="auto"/>
              <w:right w:val="single" w:sz="4" w:space="0" w:color="auto"/>
            </w:tcBorders>
          </w:tcPr>
          <w:p w:rsidR="007C30AD" w:rsidRPr="0057056D" w:rsidRDefault="007C30AD" w:rsidP="00F01885">
            <w:pPr>
              <w:rPr>
                <w:sz w:val="20"/>
                <w:szCs w:val="20"/>
              </w:rPr>
            </w:pPr>
            <w:r w:rsidRPr="0057056D">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579" w:type="dxa"/>
            <w:tcBorders>
              <w:top w:val="single" w:sz="4" w:space="0" w:color="auto"/>
              <w:left w:val="single" w:sz="4" w:space="0" w:color="auto"/>
              <w:bottom w:val="single" w:sz="4" w:space="0" w:color="auto"/>
              <w:right w:val="single" w:sz="4" w:space="0" w:color="auto"/>
            </w:tcBorders>
          </w:tcPr>
          <w:p w:rsidR="007C30AD" w:rsidRPr="00247B9E" w:rsidRDefault="007C30AD" w:rsidP="00F01885">
            <w:pPr>
              <w:pStyle w:val="17"/>
              <w:spacing w:line="230" w:lineRule="exact"/>
              <w:jc w:val="left"/>
              <w:rPr>
                <w:sz w:val="20"/>
                <w:szCs w:val="20"/>
              </w:rPr>
            </w:pPr>
            <w:r w:rsidRPr="00247B9E">
              <w:rPr>
                <w:sz w:val="20"/>
                <w:szCs w:val="20"/>
              </w:rPr>
              <w:t>Минимальная площадь земельного участка 0,04 га</w:t>
            </w:r>
            <w:r w:rsidRPr="00247B9E">
              <w:rPr>
                <w:sz w:val="20"/>
                <w:szCs w:val="20"/>
              </w:rPr>
              <w:br/>
              <w:t xml:space="preserve">Минимальные отступы от границ земельного участка в целях </w:t>
            </w:r>
            <w:r w:rsidRPr="00247B9E">
              <w:rPr>
                <w:sz w:val="20"/>
                <w:szCs w:val="20"/>
              </w:rPr>
              <w:lastRenderedPageBreak/>
              <w:t>определения места допустимого размещения объекта - 3 м.</w:t>
            </w:r>
            <w:r w:rsidRPr="00247B9E">
              <w:rPr>
                <w:sz w:val="20"/>
                <w:szCs w:val="20"/>
              </w:rPr>
              <w:br/>
              <w:t>Предельная высота объекта -10 м</w:t>
            </w:r>
            <w:r w:rsidRPr="00247B9E">
              <w:rPr>
                <w:sz w:val="20"/>
                <w:szCs w:val="20"/>
              </w:rPr>
              <w:br/>
              <w:t>Максимальный процент застройки - 65%</w:t>
            </w:r>
            <w:r w:rsidRPr="00247B9E">
              <w:rPr>
                <w:sz w:val="20"/>
                <w:szCs w:val="20"/>
              </w:rPr>
              <w:br/>
              <w:t>Иные предельные параметры разрешенного строительства: Минимальная плотность застройки-50%</w:t>
            </w:r>
          </w:p>
        </w:tc>
        <w:tc>
          <w:tcPr>
            <w:tcW w:w="2430" w:type="dxa"/>
            <w:tcBorders>
              <w:top w:val="single" w:sz="4" w:space="0" w:color="auto"/>
              <w:left w:val="single" w:sz="4" w:space="0" w:color="auto"/>
              <w:bottom w:val="single" w:sz="4" w:space="0" w:color="auto"/>
              <w:right w:val="single" w:sz="4" w:space="0" w:color="auto"/>
            </w:tcBorders>
          </w:tcPr>
          <w:p w:rsidR="007C30AD" w:rsidRPr="0057056D" w:rsidRDefault="007C30AD" w:rsidP="002C0D5B">
            <w:pPr>
              <w:rPr>
                <w:sz w:val="20"/>
                <w:szCs w:val="20"/>
                <w:lang w:eastAsia="en-US"/>
              </w:rPr>
            </w:pP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Обеспечение сельскохозяйственного производства</w:t>
            </w: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1.18</w:t>
            </w:r>
          </w:p>
        </w:tc>
        <w:tc>
          <w:tcPr>
            <w:tcW w:w="451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579"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pStyle w:val="Default"/>
              <w:rPr>
                <w:color w:val="auto"/>
                <w:sz w:val="20"/>
                <w:szCs w:val="20"/>
              </w:rPr>
            </w:pPr>
            <w:r w:rsidRPr="0057056D">
              <w:rPr>
                <w:color w:val="auto"/>
                <w:sz w:val="20"/>
                <w:szCs w:val="20"/>
              </w:rPr>
              <w:t>Минимальная  площадь земельного участка 0,04 га</w:t>
            </w:r>
          </w:p>
          <w:p w:rsidR="002C0D5B" w:rsidRPr="0057056D" w:rsidRDefault="002C0D5B" w:rsidP="002C0D5B">
            <w:pPr>
              <w:pStyle w:val="Default"/>
              <w:rPr>
                <w:color w:val="auto"/>
                <w:sz w:val="20"/>
                <w:szCs w:val="20"/>
              </w:rPr>
            </w:pPr>
            <w:r w:rsidRPr="0057056D">
              <w:rPr>
                <w:color w:val="auto"/>
                <w:sz w:val="20"/>
                <w:szCs w:val="20"/>
              </w:rPr>
              <w:t xml:space="preserve">Максимальный размер земельного участка </w:t>
            </w:r>
          </w:p>
          <w:p w:rsidR="002C0D5B" w:rsidRPr="0057056D" w:rsidRDefault="002C0D5B" w:rsidP="002C0D5B">
            <w:pPr>
              <w:pStyle w:val="Default"/>
              <w:rPr>
                <w:color w:val="auto"/>
                <w:sz w:val="20"/>
                <w:szCs w:val="20"/>
              </w:rPr>
            </w:pPr>
            <w:r w:rsidRPr="0057056D">
              <w:rPr>
                <w:color w:val="auto"/>
                <w:sz w:val="20"/>
                <w:szCs w:val="20"/>
              </w:rPr>
              <w:t xml:space="preserve">Минимальные отступы от границ земельного участка в целях определения места допустимого размещения объекта – 3 м. </w:t>
            </w:r>
          </w:p>
          <w:p w:rsidR="002C0D5B" w:rsidRPr="0057056D" w:rsidRDefault="002C0D5B" w:rsidP="002C0D5B">
            <w:pPr>
              <w:pStyle w:val="Default"/>
              <w:rPr>
                <w:color w:val="auto"/>
                <w:sz w:val="20"/>
                <w:szCs w:val="20"/>
              </w:rPr>
            </w:pPr>
            <w:r w:rsidRPr="0057056D">
              <w:rPr>
                <w:color w:val="auto"/>
                <w:sz w:val="20"/>
                <w:szCs w:val="20"/>
              </w:rPr>
              <w:t xml:space="preserve">Предельная высота объекта – 18 м </w:t>
            </w:r>
          </w:p>
          <w:p w:rsidR="002C0D5B" w:rsidRPr="0057056D" w:rsidRDefault="002C0D5B" w:rsidP="002C0D5B">
            <w:pPr>
              <w:pStyle w:val="Default"/>
              <w:rPr>
                <w:color w:val="auto"/>
                <w:sz w:val="20"/>
                <w:szCs w:val="20"/>
              </w:rPr>
            </w:pPr>
            <w:r w:rsidRPr="0057056D">
              <w:rPr>
                <w:color w:val="auto"/>
                <w:sz w:val="20"/>
                <w:szCs w:val="20"/>
              </w:rPr>
              <w:t>Максимальный процент застройки – 65%</w:t>
            </w:r>
          </w:p>
          <w:p w:rsidR="002C0D5B" w:rsidRPr="0057056D" w:rsidRDefault="002C0D5B" w:rsidP="002C0D5B">
            <w:pPr>
              <w:pStyle w:val="Default"/>
              <w:rPr>
                <w:color w:val="auto"/>
                <w:sz w:val="20"/>
                <w:szCs w:val="20"/>
              </w:rPr>
            </w:pPr>
            <w:r w:rsidRPr="0057056D">
              <w:rPr>
                <w:color w:val="auto"/>
                <w:sz w:val="20"/>
                <w:szCs w:val="20"/>
              </w:rPr>
              <w:t>Иные предельные параметры разрешенного строительства:</w:t>
            </w:r>
          </w:p>
          <w:p w:rsidR="002C0D5B" w:rsidRPr="0057056D" w:rsidRDefault="002C0D5B" w:rsidP="002C0D5B">
            <w:pPr>
              <w:pStyle w:val="Default"/>
              <w:rPr>
                <w:color w:val="auto"/>
                <w:sz w:val="20"/>
                <w:szCs w:val="20"/>
              </w:rPr>
            </w:pPr>
            <w:r w:rsidRPr="0057056D">
              <w:rPr>
                <w:color w:val="auto"/>
                <w:sz w:val="20"/>
                <w:szCs w:val="20"/>
              </w:rPr>
              <w:t>Минимальная плотность застройки – 50%</w:t>
            </w: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lang w:eastAsia="en-US"/>
              </w:rPr>
            </w:pP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Коммунальное обслуживание</w:t>
            </w: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3.1</w:t>
            </w:r>
          </w:p>
        </w:tc>
        <w:tc>
          <w:tcPr>
            <w:tcW w:w="4510" w:type="dxa"/>
            <w:tcBorders>
              <w:top w:val="single" w:sz="4" w:space="0" w:color="auto"/>
              <w:left w:val="single" w:sz="4" w:space="0" w:color="auto"/>
              <w:bottom w:val="single" w:sz="4" w:space="0" w:color="auto"/>
              <w:right w:val="single" w:sz="4" w:space="0" w:color="auto"/>
            </w:tcBorders>
          </w:tcPr>
          <w:p w:rsidR="002C0D5B" w:rsidRPr="00934902" w:rsidRDefault="002C0D5B" w:rsidP="002C0D5B">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2C0D5B" w:rsidRPr="00934902" w:rsidRDefault="002C0D5B" w:rsidP="002C0D5B">
            <w:pPr>
              <w:rPr>
                <w:sz w:val="20"/>
                <w:szCs w:val="20"/>
              </w:rPr>
            </w:pPr>
            <w:r>
              <w:rPr>
                <w:sz w:val="20"/>
                <w:szCs w:val="20"/>
              </w:rPr>
              <w:t xml:space="preserve">- </w:t>
            </w:r>
            <w:r w:rsidRPr="0093490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2C0D5B" w:rsidRPr="0057056D" w:rsidRDefault="002C0D5B" w:rsidP="002C0D5B">
            <w:pPr>
              <w:rPr>
                <w:sz w:val="20"/>
                <w:szCs w:val="20"/>
              </w:rPr>
            </w:pPr>
            <w:r w:rsidRPr="00934902">
              <w:rPr>
                <w:sz w:val="20"/>
                <w:szCs w:val="20"/>
              </w:rPr>
              <w:t xml:space="preserve">- размещение зданий, предназначенных для </w:t>
            </w:r>
            <w:r w:rsidRPr="00934902">
              <w:rPr>
                <w:sz w:val="20"/>
                <w:szCs w:val="20"/>
              </w:rPr>
              <w:lastRenderedPageBreak/>
              <w:t>приема физических и юридических лиц в связи с предоставлением им коммунальных услуг</w:t>
            </w:r>
          </w:p>
        </w:tc>
        <w:tc>
          <w:tcPr>
            <w:tcW w:w="3579" w:type="dxa"/>
            <w:tcBorders>
              <w:top w:val="single" w:sz="4" w:space="0" w:color="auto"/>
              <w:left w:val="single" w:sz="4" w:space="0" w:color="auto"/>
              <w:bottom w:val="single" w:sz="4" w:space="0" w:color="auto"/>
              <w:right w:val="single" w:sz="4" w:space="0" w:color="auto"/>
            </w:tcBorders>
          </w:tcPr>
          <w:p w:rsidR="002C0D5B" w:rsidRPr="00D6040D" w:rsidRDefault="002C0D5B" w:rsidP="002C0D5B">
            <w:pPr>
              <w:widowControl w:val="0"/>
              <w:rPr>
                <w:sz w:val="20"/>
                <w:szCs w:val="20"/>
              </w:rPr>
            </w:pPr>
            <w:r w:rsidRPr="00D6040D">
              <w:rPr>
                <w:sz w:val="20"/>
                <w:szCs w:val="20"/>
              </w:rPr>
              <w:lastRenderedPageBreak/>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2C0D5B" w:rsidRPr="00D6040D" w:rsidRDefault="002C0D5B" w:rsidP="002C0D5B">
            <w:pPr>
              <w:widowControl w:val="0"/>
              <w:rPr>
                <w:sz w:val="20"/>
                <w:szCs w:val="20"/>
              </w:rPr>
            </w:pPr>
            <w:r w:rsidRPr="00D6040D">
              <w:rPr>
                <w:sz w:val="20"/>
                <w:szCs w:val="20"/>
              </w:rPr>
              <w:t>Для земельных участков, предназначенных для иных объектов строительства</w:t>
            </w:r>
          </w:p>
          <w:p w:rsidR="002C0D5B" w:rsidRPr="00D6040D" w:rsidRDefault="002C0D5B" w:rsidP="002C0D5B">
            <w:pPr>
              <w:widowControl w:val="0"/>
              <w:rPr>
                <w:sz w:val="20"/>
                <w:szCs w:val="20"/>
              </w:rPr>
            </w:pPr>
            <w:r w:rsidRPr="00D6040D">
              <w:rPr>
                <w:sz w:val="20"/>
                <w:szCs w:val="20"/>
              </w:rPr>
              <w:t>Предельное количество этажей – 1 этажа</w:t>
            </w:r>
          </w:p>
          <w:p w:rsidR="002C0D5B" w:rsidRPr="00D6040D" w:rsidRDefault="002C0D5B" w:rsidP="002C0D5B">
            <w:pPr>
              <w:widowControl w:val="0"/>
              <w:rPr>
                <w:sz w:val="20"/>
                <w:szCs w:val="20"/>
              </w:rPr>
            </w:pPr>
            <w:r w:rsidRPr="00D6040D">
              <w:rPr>
                <w:sz w:val="20"/>
                <w:szCs w:val="20"/>
              </w:rPr>
              <w:t>Минимальный отступ от границы земельного участка (красной линии) – 3 м.</w:t>
            </w:r>
          </w:p>
          <w:p w:rsidR="002C0D5B" w:rsidRPr="0057056D" w:rsidRDefault="002C0D5B" w:rsidP="002C0D5B">
            <w:pPr>
              <w:pStyle w:val="afff2"/>
              <w:rPr>
                <w:sz w:val="20"/>
              </w:rPr>
            </w:pP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p>
        </w:tc>
      </w:tr>
    </w:tbl>
    <w:p w:rsidR="002C0D5B" w:rsidRDefault="002C0D5B" w:rsidP="002C0D5B">
      <w:pPr>
        <w:rPr>
          <w:b/>
          <w:sz w:val="20"/>
          <w:szCs w:val="20"/>
          <w:lang w:eastAsia="en-US"/>
        </w:rPr>
      </w:pPr>
    </w:p>
    <w:p w:rsidR="002C0D5B" w:rsidRDefault="002C0D5B" w:rsidP="002C0D5B">
      <w:pPr>
        <w:rPr>
          <w:b/>
          <w:sz w:val="20"/>
          <w:szCs w:val="20"/>
          <w:lang w:eastAsia="en-US"/>
        </w:rPr>
      </w:pPr>
    </w:p>
    <w:p w:rsidR="002C0D5B" w:rsidRDefault="002C0D5B" w:rsidP="002C0D5B">
      <w:pPr>
        <w:rPr>
          <w:szCs w:val="20"/>
          <w:lang w:eastAsia="en-US"/>
        </w:rPr>
      </w:pPr>
      <w:r w:rsidRPr="0057056D">
        <w:rPr>
          <w:b/>
          <w:sz w:val="20"/>
          <w:szCs w:val="20"/>
          <w:lang w:eastAsia="en-US"/>
        </w:rPr>
        <w:t>2.   УСЛОВНО РАЗРЕШЁННЫЕ ВИДЫ ИСПОЛЬЗОВАНИЯ:</w:t>
      </w:r>
      <w:r w:rsidRPr="0057056D">
        <w:rPr>
          <w:b/>
          <w:szCs w:val="20"/>
          <w:lang w:eastAsia="en-US"/>
        </w:rPr>
        <w:t xml:space="preserve"> </w:t>
      </w:r>
      <w:r w:rsidRPr="0057056D">
        <w:rPr>
          <w:szCs w:val="20"/>
          <w:lang w:eastAsia="en-US"/>
        </w:rPr>
        <w:t xml:space="preserve">нет. </w:t>
      </w:r>
    </w:p>
    <w:p w:rsidR="00C34F99" w:rsidRPr="0057056D" w:rsidRDefault="00C34F99" w:rsidP="002C0D5B">
      <w:pPr>
        <w:rPr>
          <w:b/>
          <w:szCs w:val="20"/>
          <w:lang w:eastAsia="en-US"/>
        </w:rPr>
      </w:pPr>
    </w:p>
    <w:p w:rsidR="002C0D5B" w:rsidRDefault="002C0D5B" w:rsidP="002C0D5B">
      <w:pPr>
        <w:rPr>
          <w:b/>
          <w:sz w:val="20"/>
          <w:szCs w:val="20"/>
          <w:lang w:eastAsia="en-US"/>
        </w:rPr>
      </w:pPr>
    </w:p>
    <w:p w:rsidR="002C0D5B" w:rsidRDefault="002C0D5B" w:rsidP="002C0D5B">
      <w:pPr>
        <w:rPr>
          <w:sz w:val="20"/>
          <w:szCs w:val="20"/>
          <w:lang w:eastAsia="en-US"/>
        </w:rPr>
      </w:pPr>
      <w:r w:rsidRPr="0057056D">
        <w:rPr>
          <w:b/>
          <w:sz w:val="20"/>
          <w:szCs w:val="20"/>
          <w:lang w:eastAsia="en-US"/>
        </w:rPr>
        <w:t xml:space="preserve">3.   ВСПОМОГАТЕЛЬНЫЕ ВИДЫ РАЗРЕШЁННОГО ИСПОЛЬЗОВАНИЯ: </w:t>
      </w:r>
      <w:r w:rsidRPr="00474C9A">
        <w:rPr>
          <w:sz w:val="20"/>
          <w:szCs w:val="20"/>
          <w:lang w:eastAsia="en-US"/>
        </w:rPr>
        <w:t>нет</w:t>
      </w:r>
    </w:p>
    <w:p w:rsidR="007C30AD" w:rsidRDefault="007C30AD" w:rsidP="002C0D5B">
      <w:pPr>
        <w:rPr>
          <w:sz w:val="20"/>
          <w:szCs w:val="20"/>
          <w:lang w:eastAsia="en-US"/>
        </w:rPr>
      </w:pPr>
    </w:p>
    <w:p w:rsidR="007C30AD" w:rsidRDefault="007C30AD" w:rsidP="002C0D5B">
      <w:pPr>
        <w:rPr>
          <w:sz w:val="20"/>
          <w:szCs w:val="20"/>
          <w:lang w:eastAsia="en-US"/>
        </w:rPr>
      </w:pPr>
    </w:p>
    <w:p w:rsidR="007C30AD" w:rsidRDefault="007C30AD" w:rsidP="002C0D5B">
      <w:pPr>
        <w:rPr>
          <w:sz w:val="20"/>
          <w:szCs w:val="20"/>
          <w:lang w:eastAsia="en-US"/>
        </w:rPr>
      </w:pPr>
    </w:p>
    <w:p w:rsidR="002C0D5B" w:rsidRDefault="002C0D5B" w:rsidP="002C0D5B">
      <w:pPr>
        <w:rPr>
          <w:sz w:val="20"/>
          <w:szCs w:val="20"/>
          <w:lang w:eastAsia="en-US"/>
        </w:rPr>
      </w:pPr>
    </w:p>
    <w:p w:rsidR="002C0D5B" w:rsidRDefault="002C0D5B" w:rsidP="002C0D5B">
      <w:pPr>
        <w:ind w:left="567"/>
        <w:rPr>
          <w:u w:val="single"/>
        </w:rPr>
      </w:pPr>
      <w:r>
        <w:rPr>
          <w:u w:val="single"/>
        </w:rPr>
        <w:t>Зона сельскохозяйственного использования (СХ4)</w:t>
      </w:r>
    </w:p>
    <w:p w:rsidR="002C0D5B" w:rsidRDefault="002C0D5B" w:rsidP="002C0D5B">
      <w:pPr>
        <w:ind w:left="567"/>
        <w:rPr>
          <w:u w:val="single"/>
        </w:rPr>
      </w:pPr>
    </w:p>
    <w:p w:rsidR="002C0D5B" w:rsidRPr="0057056D" w:rsidRDefault="002C0D5B" w:rsidP="002C0D5B">
      <w:pPr>
        <w:rPr>
          <w:b/>
          <w:sz w:val="20"/>
          <w:szCs w:val="20"/>
        </w:rPr>
      </w:pPr>
      <w:r>
        <w:rPr>
          <w:b/>
          <w:sz w:val="20"/>
          <w:szCs w:val="20"/>
        </w:rPr>
        <w:t>1</w:t>
      </w:r>
      <w:r w:rsidRPr="0057056D">
        <w:rPr>
          <w:b/>
          <w:sz w:val="20"/>
          <w:szCs w:val="20"/>
        </w:rPr>
        <w:t>.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2127"/>
        <w:gridCol w:w="4510"/>
        <w:gridCol w:w="3579"/>
        <w:gridCol w:w="2430"/>
      </w:tblGrid>
      <w:tr w:rsidR="002C0D5B" w:rsidRPr="0057056D" w:rsidTr="002C0D5B">
        <w:trPr>
          <w:trHeight w:val="692"/>
        </w:trPr>
        <w:tc>
          <w:tcPr>
            <w:tcW w:w="8841" w:type="dxa"/>
            <w:gridSpan w:val="3"/>
            <w:vAlign w:val="center"/>
          </w:tcPr>
          <w:p w:rsidR="002C0D5B" w:rsidRPr="0057056D" w:rsidRDefault="002C0D5B" w:rsidP="002C0D5B">
            <w:pPr>
              <w:jc w:val="center"/>
              <w:rPr>
                <w:b/>
                <w:sz w:val="14"/>
                <w:szCs w:val="14"/>
              </w:rPr>
            </w:pPr>
            <w:r w:rsidRPr="0057056D">
              <w:rPr>
                <w:b/>
                <w:sz w:val="14"/>
                <w:szCs w:val="14"/>
              </w:rPr>
              <w:t xml:space="preserve">ВИДЫ РАЗРЕШЕННОГО ИСПОЛЬЗОВАНИЯ </w:t>
            </w:r>
          </w:p>
        </w:tc>
        <w:tc>
          <w:tcPr>
            <w:tcW w:w="3579" w:type="dxa"/>
            <w:vMerge w:val="restart"/>
            <w:vAlign w:val="center"/>
          </w:tcPr>
          <w:p w:rsidR="002C0D5B" w:rsidRPr="0057056D" w:rsidRDefault="002C0D5B" w:rsidP="002C0D5B">
            <w:pPr>
              <w:jc w:val="center"/>
              <w:rPr>
                <w:b/>
                <w:sz w:val="14"/>
                <w:szCs w:val="14"/>
              </w:rPr>
            </w:pPr>
            <w:r w:rsidRPr="0057056D">
              <w:rPr>
                <w:b/>
                <w:sz w:val="14"/>
                <w:szCs w:val="14"/>
              </w:rPr>
              <w:t>ПАРАМЕТРЫ РАЗРЕШЕННОГО ИСПОЛЬЗОВАНИЯ</w:t>
            </w:r>
          </w:p>
        </w:tc>
        <w:tc>
          <w:tcPr>
            <w:tcW w:w="2430" w:type="dxa"/>
            <w:vMerge w:val="restart"/>
            <w:vAlign w:val="center"/>
          </w:tcPr>
          <w:p w:rsidR="002C0D5B" w:rsidRPr="0057056D" w:rsidRDefault="002C0D5B" w:rsidP="002C0D5B">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2C0D5B" w:rsidRPr="0057056D" w:rsidRDefault="002C0D5B" w:rsidP="002C0D5B">
            <w:pPr>
              <w:jc w:val="center"/>
              <w:rPr>
                <w:b/>
                <w:sz w:val="14"/>
                <w:szCs w:val="14"/>
              </w:rPr>
            </w:pPr>
            <w:r w:rsidRPr="0057056D">
              <w:rPr>
                <w:b/>
                <w:sz w:val="14"/>
                <w:szCs w:val="14"/>
              </w:rPr>
              <w:t>ЗЕМЕЛЬНЫХ УЧАСТКОВ</w:t>
            </w:r>
          </w:p>
        </w:tc>
      </w:tr>
      <w:tr w:rsidR="002C0D5B" w:rsidRPr="0057056D" w:rsidTr="002C0D5B">
        <w:trPr>
          <w:trHeight w:val="505"/>
        </w:trPr>
        <w:tc>
          <w:tcPr>
            <w:tcW w:w="2204" w:type="dxa"/>
            <w:tcBorders>
              <w:right w:val="single" w:sz="4" w:space="0" w:color="auto"/>
            </w:tcBorders>
            <w:vAlign w:val="center"/>
          </w:tcPr>
          <w:p w:rsidR="002C0D5B" w:rsidRPr="0057056D" w:rsidRDefault="002C0D5B" w:rsidP="002C0D5B">
            <w:pPr>
              <w:jc w:val="center"/>
              <w:rPr>
                <w:b/>
                <w:sz w:val="14"/>
                <w:szCs w:val="14"/>
              </w:rPr>
            </w:pPr>
            <w:r w:rsidRPr="0057056D">
              <w:rPr>
                <w:b/>
                <w:sz w:val="14"/>
                <w:szCs w:val="14"/>
              </w:rPr>
              <w:t>ЗЕМЕЛЬНЫХ УЧАСТКОВ</w:t>
            </w:r>
          </w:p>
        </w:tc>
        <w:tc>
          <w:tcPr>
            <w:tcW w:w="2127" w:type="dxa"/>
            <w:tcBorders>
              <w:left w:val="single" w:sz="4" w:space="0" w:color="auto"/>
            </w:tcBorders>
            <w:vAlign w:val="center"/>
          </w:tcPr>
          <w:p w:rsidR="002C0D5B" w:rsidRPr="0057056D" w:rsidRDefault="002C0D5B" w:rsidP="002C0D5B">
            <w:pPr>
              <w:jc w:val="center"/>
              <w:rPr>
                <w:b/>
                <w:sz w:val="14"/>
                <w:szCs w:val="14"/>
              </w:rPr>
            </w:pPr>
          </w:p>
        </w:tc>
        <w:tc>
          <w:tcPr>
            <w:tcW w:w="4510" w:type="dxa"/>
            <w:vAlign w:val="center"/>
          </w:tcPr>
          <w:p w:rsidR="002C0D5B" w:rsidRPr="0057056D" w:rsidRDefault="002C0D5B" w:rsidP="002C0D5B">
            <w:pPr>
              <w:jc w:val="center"/>
              <w:rPr>
                <w:b/>
                <w:sz w:val="14"/>
                <w:szCs w:val="14"/>
              </w:rPr>
            </w:pPr>
            <w:r w:rsidRPr="0057056D">
              <w:rPr>
                <w:b/>
                <w:sz w:val="14"/>
                <w:szCs w:val="14"/>
              </w:rPr>
              <w:t>ОБЪЕКТОВ КАПИТАЛЬНОГО СТРОИТЕЛЬСТВА</w:t>
            </w:r>
          </w:p>
        </w:tc>
        <w:tc>
          <w:tcPr>
            <w:tcW w:w="3579" w:type="dxa"/>
            <w:vMerge/>
            <w:vAlign w:val="center"/>
          </w:tcPr>
          <w:p w:rsidR="002C0D5B" w:rsidRPr="0057056D" w:rsidRDefault="002C0D5B" w:rsidP="002C0D5B">
            <w:pPr>
              <w:jc w:val="center"/>
              <w:rPr>
                <w:b/>
                <w:sz w:val="14"/>
                <w:szCs w:val="14"/>
              </w:rPr>
            </w:pPr>
          </w:p>
        </w:tc>
        <w:tc>
          <w:tcPr>
            <w:tcW w:w="2430" w:type="dxa"/>
            <w:vMerge/>
            <w:vAlign w:val="center"/>
          </w:tcPr>
          <w:p w:rsidR="002C0D5B" w:rsidRPr="0057056D" w:rsidRDefault="002C0D5B" w:rsidP="002C0D5B">
            <w:pPr>
              <w:jc w:val="center"/>
              <w:rPr>
                <w:b/>
                <w:sz w:val="14"/>
                <w:szCs w:val="14"/>
              </w:rPr>
            </w:pPr>
          </w:p>
        </w:tc>
      </w:tr>
      <w:tr w:rsidR="002C0D5B" w:rsidRPr="0057056D" w:rsidTr="002C0D5B">
        <w:trPr>
          <w:trHeight w:val="131"/>
        </w:trPr>
        <w:tc>
          <w:tcPr>
            <w:tcW w:w="2204" w:type="dxa"/>
            <w:tcBorders>
              <w:right w:val="single" w:sz="4" w:space="0" w:color="auto"/>
            </w:tcBorders>
          </w:tcPr>
          <w:p w:rsidR="002C0D5B" w:rsidRPr="0057056D" w:rsidRDefault="002C0D5B" w:rsidP="002C0D5B">
            <w:pPr>
              <w:rPr>
                <w:sz w:val="20"/>
                <w:szCs w:val="20"/>
              </w:rPr>
            </w:pPr>
            <w:r w:rsidRPr="0057056D">
              <w:rPr>
                <w:sz w:val="20"/>
                <w:szCs w:val="20"/>
              </w:rPr>
              <w:t>Растениеводство</w:t>
            </w:r>
          </w:p>
        </w:tc>
        <w:tc>
          <w:tcPr>
            <w:tcW w:w="2127" w:type="dxa"/>
            <w:tcBorders>
              <w:left w:val="single" w:sz="4" w:space="0" w:color="auto"/>
            </w:tcBorders>
          </w:tcPr>
          <w:p w:rsidR="002C0D5B" w:rsidRPr="0057056D" w:rsidRDefault="002C0D5B" w:rsidP="002C0D5B">
            <w:pPr>
              <w:rPr>
                <w:sz w:val="20"/>
                <w:szCs w:val="20"/>
              </w:rPr>
            </w:pPr>
            <w:r w:rsidRPr="0057056D">
              <w:rPr>
                <w:sz w:val="20"/>
                <w:szCs w:val="20"/>
              </w:rPr>
              <w:t>1.1</w:t>
            </w:r>
          </w:p>
        </w:tc>
        <w:tc>
          <w:tcPr>
            <w:tcW w:w="4510" w:type="dxa"/>
          </w:tcPr>
          <w:p w:rsidR="002C0D5B" w:rsidRPr="0057056D" w:rsidRDefault="002C0D5B" w:rsidP="002C0D5B">
            <w:pPr>
              <w:pStyle w:val="ConsPlusNormal"/>
              <w:ind w:firstLine="0"/>
              <w:jc w:val="both"/>
              <w:rPr>
                <w:rFonts w:ascii="Times New Roman" w:hAnsi="Times New Roman" w:cs="Times New Roman"/>
              </w:rPr>
            </w:pPr>
            <w:r w:rsidRPr="0057056D">
              <w:rPr>
                <w:rFonts w:ascii="Times New Roman" w:hAnsi="Times New Roman" w:cs="Times New Roman"/>
              </w:rPr>
              <w:t>Осуществление хозяйственной деятельности, связанной с выращиванием сельскохозяйственных культур.</w:t>
            </w:r>
          </w:p>
          <w:p w:rsidR="002C0D5B" w:rsidRPr="0057056D" w:rsidRDefault="002C0D5B" w:rsidP="002C0D5B">
            <w:pPr>
              <w:autoSpaceDN w:val="0"/>
              <w:adjustRightInd w:val="0"/>
              <w:rPr>
                <w:sz w:val="20"/>
                <w:szCs w:val="20"/>
              </w:rPr>
            </w:pPr>
            <w:r w:rsidRPr="0057056D">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53" w:history="1">
              <w:r w:rsidRPr="0057056D">
                <w:rPr>
                  <w:sz w:val="20"/>
                  <w:szCs w:val="20"/>
                </w:rPr>
                <w:t>кодами 1.2</w:t>
              </w:r>
            </w:hyperlink>
            <w:r w:rsidRPr="0057056D">
              <w:rPr>
                <w:sz w:val="20"/>
                <w:szCs w:val="20"/>
              </w:rPr>
              <w:t xml:space="preserve"> - </w:t>
            </w:r>
            <w:hyperlink w:anchor="P65" w:history="1">
              <w:r w:rsidRPr="0057056D">
                <w:rPr>
                  <w:sz w:val="20"/>
                  <w:szCs w:val="20"/>
                </w:rPr>
                <w:t>1.6</w:t>
              </w:r>
            </w:hyperlink>
            <w:r>
              <w:rPr>
                <w:sz w:val="20"/>
                <w:szCs w:val="20"/>
              </w:rPr>
              <w:t xml:space="preserve"> </w:t>
            </w:r>
            <w:r w:rsidR="00E110B4">
              <w:rPr>
                <w:sz w:val="20"/>
                <w:szCs w:val="20"/>
              </w:rPr>
              <w:t>Классификатора, утвержденного приказом Федеральной службы государственной регистрации, кадастра и картографии № П/0412 от 10.11.2020</w:t>
            </w:r>
          </w:p>
        </w:tc>
        <w:tc>
          <w:tcPr>
            <w:tcW w:w="3579" w:type="dxa"/>
          </w:tcPr>
          <w:p w:rsidR="002C0D5B" w:rsidRPr="00247B9E" w:rsidRDefault="002C0D5B" w:rsidP="002C0D5B">
            <w:pPr>
              <w:rPr>
                <w:sz w:val="20"/>
                <w:szCs w:val="20"/>
              </w:rPr>
            </w:pPr>
            <w:r w:rsidRPr="00247B9E">
              <w:rPr>
                <w:sz w:val="20"/>
                <w:szCs w:val="20"/>
              </w:rPr>
              <w:t>Градостроительные регламенты не распространяются.</w:t>
            </w:r>
          </w:p>
          <w:p w:rsidR="002C0D5B" w:rsidRPr="0057056D" w:rsidRDefault="002C0D5B" w:rsidP="002C0D5B">
            <w:pPr>
              <w:jc w:val="both"/>
              <w:rPr>
                <w:bCs/>
                <w:sz w:val="20"/>
                <w:szCs w:val="20"/>
              </w:rPr>
            </w:pPr>
            <w:r w:rsidRPr="00247B9E">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430" w:type="dxa"/>
          </w:tcPr>
          <w:p w:rsidR="002C0D5B" w:rsidRPr="0057056D" w:rsidRDefault="002C0D5B" w:rsidP="002C0D5B">
            <w:pPr>
              <w:rPr>
                <w:sz w:val="20"/>
                <w:szCs w:val="20"/>
                <w:lang w:eastAsia="en-US"/>
              </w:rPr>
            </w:pPr>
          </w:p>
        </w:tc>
      </w:tr>
      <w:tr w:rsidR="002C0D5B" w:rsidRPr="0057056D" w:rsidTr="002C0D5B">
        <w:trPr>
          <w:trHeight w:val="131"/>
        </w:trPr>
        <w:tc>
          <w:tcPr>
            <w:tcW w:w="2204" w:type="dxa"/>
            <w:tcBorders>
              <w:right w:val="single" w:sz="4" w:space="0" w:color="auto"/>
            </w:tcBorders>
          </w:tcPr>
          <w:p w:rsidR="002C0D5B" w:rsidRPr="0057056D" w:rsidRDefault="002C0D5B" w:rsidP="002C0D5B">
            <w:pPr>
              <w:rPr>
                <w:sz w:val="20"/>
                <w:szCs w:val="20"/>
              </w:rPr>
            </w:pPr>
            <w:r w:rsidRPr="00A878F3">
              <w:rPr>
                <w:sz w:val="20"/>
                <w:szCs w:val="20"/>
              </w:rPr>
              <w:t>Выращивание зерновых и иных сельскохозяйственных культур</w:t>
            </w:r>
          </w:p>
        </w:tc>
        <w:tc>
          <w:tcPr>
            <w:tcW w:w="2127" w:type="dxa"/>
            <w:tcBorders>
              <w:left w:val="single" w:sz="4" w:space="0" w:color="auto"/>
            </w:tcBorders>
          </w:tcPr>
          <w:p w:rsidR="002C0D5B" w:rsidRPr="0057056D" w:rsidRDefault="002C0D5B" w:rsidP="002C0D5B">
            <w:pPr>
              <w:rPr>
                <w:sz w:val="20"/>
                <w:szCs w:val="20"/>
              </w:rPr>
            </w:pPr>
            <w:r>
              <w:rPr>
                <w:sz w:val="20"/>
                <w:szCs w:val="20"/>
              </w:rPr>
              <w:t>1.2</w:t>
            </w:r>
          </w:p>
        </w:tc>
        <w:tc>
          <w:tcPr>
            <w:tcW w:w="4510" w:type="dxa"/>
          </w:tcPr>
          <w:p w:rsidR="002C0D5B" w:rsidRPr="00A878F3" w:rsidRDefault="002C0D5B" w:rsidP="002C0D5B">
            <w:pPr>
              <w:pStyle w:val="ConsPlusNormal"/>
              <w:ind w:firstLine="0"/>
              <w:jc w:val="both"/>
              <w:rPr>
                <w:rFonts w:ascii="Times New Roman" w:hAnsi="Times New Roman" w:cs="Times New Roman"/>
                <w:kern w:val="0"/>
                <w:lang w:eastAsia="ru-RU"/>
              </w:rPr>
            </w:pPr>
            <w:r w:rsidRPr="00A878F3">
              <w:rPr>
                <w:rFonts w:ascii="Times New Roman" w:hAnsi="Times New Roman" w:cs="Times New Roman"/>
                <w:kern w:val="0"/>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579" w:type="dxa"/>
          </w:tcPr>
          <w:p w:rsidR="002C0D5B" w:rsidRPr="00247B9E" w:rsidRDefault="002C0D5B" w:rsidP="002C0D5B">
            <w:pPr>
              <w:rPr>
                <w:sz w:val="20"/>
                <w:szCs w:val="20"/>
              </w:rPr>
            </w:pPr>
            <w:r w:rsidRPr="00247B9E">
              <w:rPr>
                <w:sz w:val="20"/>
                <w:szCs w:val="20"/>
              </w:rPr>
              <w:t>Минимальная площадь земельного участка - 0,04 га</w:t>
            </w:r>
          </w:p>
          <w:p w:rsidR="002C0D5B" w:rsidRPr="00247B9E" w:rsidRDefault="002C0D5B" w:rsidP="002C0D5B">
            <w:pPr>
              <w:rPr>
                <w:sz w:val="20"/>
                <w:szCs w:val="20"/>
              </w:rPr>
            </w:pPr>
            <w:r w:rsidRPr="00247B9E">
              <w:rPr>
                <w:sz w:val="20"/>
                <w:szCs w:val="20"/>
              </w:rPr>
              <w:t>Максимальная площадь земельного участка, предоставляемого для деятельности крестьянским (фермерским) хозяйствам – 100 га</w:t>
            </w:r>
          </w:p>
          <w:p w:rsidR="002C0D5B" w:rsidRPr="00247B9E" w:rsidRDefault="002C0D5B" w:rsidP="002C0D5B">
            <w:pPr>
              <w:rPr>
                <w:sz w:val="20"/>
                <w:szCs w:val="20"/>
              </w:rPr>
            </w:pPr>
            <w:r w:rsidRPr="00247B9E">
              <w:rPr>
                <w:sz w:val="20"/>
                <w:szCs w:val="20"/>
              </w:rPr>
              <w:t>Минимальный отступ от границы земельного участка - 1м</w:t>
            </w:r>
          </w:p>
          <w:p w:rsidR="002C0D5B" w:rsidRPr="00247B9E" w:rsidRDefault="002C0D5B" w:rsidP="002C0D5B">
            <w:pPr>
              <w:rPr>
                <w:sz w:val="20"/>
                <w:szCs w:val="20"/>
              </w:rPr>
            </w:pPr>
            <w:r w:rsidRPr="00247B9E">
              <w:rPr>
                <w:sz w:val="20"/>
                <w:szCs w:val="20"/>
              </w:rPr>
              <w:t>Предельное количество этажей - 3 этажа</w:t>
            </w:r>
          </w:p>
          <w:p w:rsidR="002C0D5B" w:rsidRPr="00247B9E" w:rsidRDefault="002C0D5B" w:rsidP="002C0D5B">
            <w:pPr>
              <w:rPr>
                <w:sz w:val="20"/>
                <w:szCs w:val="20"/>
              </w:rPr>
            </w:pPr>
            <w:r w:rsidRPr="00247B9E">
              <w:rPr>
                <w:sz w:val="20"/>
                <w:szCs w:val="20"/>
              </w:rPr>
              <w:t xml:space="preserve">Максимальный процент застройки - </w:t>
            </w:r>
            <w:r w:rsidRPr="00247B9E">
              <w:rPr>
                <w:sz w:val="20"/>
                <w:szCs w:val="20"/>
              </w:rPr>
              <w:lastRenderedPageBreak/>
              <w:t>65% (при наличии</w:t>
            </w:r>
          </w:p>
          <w:p w:rsidR="002C0D5B" w:rsidRPr="00247B9E" w:rsidRDefault="002C0D5B" w:rsidP="002C0D5B">
            <w:pPr>
              <w:rPr>
                <w:sz w:val="20"/>
                <w:szCs w:val="20"/>
              </w:rPr>
            </w:pPr>
            <w:r w:rsidRPr="00247B9E">
              <w:rPr>
                <w:sz w:val="20"/>
                <w:szCs w:val="20"/>
              </w:rPr>
              <w:t>теплиц)</w:t>
            </w:r>
          </w:p>
          <w:p w:rsidR="002C0D5B" w:rsidRPr="00247B9E" w:rsidRDefault="002C0D5B" w:rsidP="002C0D5B">
            <w:pPr>
              <w:rPr>
                <w:sz w:val="20"/>
                <w:szCs w:val="20"/>
              </w:rPr>
            </w:pPr>
            <w:r w:rsidRPr="00247B9E">
              <w:rPr>
                <w:sz w:val="20"/>
                <w:szCs w:val="20"/>
              </w:rPr>
              <w:t>Иные предельные параметры разрешенного строительства:</w:t>
            </w:r>
          </w:p>
          <w:p w:rsidR="002C0D5B" w:rsidRPr="00247B9E" w:rsidRDefault="002C0D5B" w:rsidP="002C0D5B">
            <w:pPr>
              <w:rPr>
                <w:sz w:val="20"/>
                <w:szCs w:val="20"/>
              </w:rPr>
            </w:pPr>
            <w:r w:rsidRPr="00247B9E">
              <w:rPr>
                <w:sz w:val="20"/>
                <w:szCs w:val="20"/>
              </w:rPr>
              <w:t>Минимальная плотность застройки при наличии теплиц</w:t>
            </w:r>
          </w:p>
          <w:p w:rsidR="002C0D5B" w:rsidRPr="00247B9E" w:rsidRDefault="002C0D5B" w:rsidP="002C0D5B">
            <w:pPr>
              <w:rPr>
                <w:sz w:val="20"/>
                <w:szCs w:val="20"/>
              </w:rPr>
            </w:pPr>
            <w:r w:rsidRPr="00247B9E">
              <w:rPr>
                <w:sz w:val="20"/>
                <w:szCs w:val="20"/>
              </w:rPr>
              <w:t>- 30 %</w:t>
            </w:r>
          </w:p>
        </w:tc>
        <w:tc>
          <w:tcPr>
            <w:tcW w:w="2430" w:type="dxa"/>
          </w:tcPr>
          <w:p w:rsidR="002C0D5B" w:rsidRPr="0057056D" w:rsidRDefault="002C0D5B" w:rsidP="002C0D5B">
            <w:pPr>
              <w:rPr>
                <w:sz w:val="20"/>
                <w:szCs w:val="20"/>
                <w:lang w:eastAsia="en-US"/>
              </w:rPr>
            </w:pPr>
          </w:p>
        </w:tc>
      </w:tr>
      <w:tr w:rsidR="002C0D5B" w:rsidRPr="0057056D" w:rsidTr="002C0D5B">
        <w:trPr>
          <w:trHeight w:val="131"/>
        </w:trPr>
        <w:tc>
          <w:tcPr>
            <w:tcW w:w="2204" w:type="dxa"/>
            <w:tcBorders>
              <w:right w:val="single" w:sz="4" w:space="0" w:color="auto"/>
            </w:tcBorders>
          </w:tcPr>
          <w:p w:rsidR="002C0D5B" w:rsidRPr="0057056D" w:rsidRDefault="002C0D5B" w:rsidP="002C0D5B">
            <w:pPr>
              <w:rPr>
                <w:sz w:val="20"/>
                <w:szCs w:val="20"/>
              </w:rPr>
            </w:pPr>
            <w:r w:rsidRPr="00A878F3">
              <w:rPr>
                <w:sz w:val="20"/>
                <w:szCs w:val="20"/>
              </w:rPr>
              <w:t>Овощеводство</w:t>
            </w:r>
          </w:p>
        </w:tc>
        <w:tc>
          <w:tcPr>
            <w:tcW w:w="2127" w:type="dxa"/>
            <w:tcBorders>
              <w:left w:val="single" w:sz="4" w:space="0" w:color="auto"/>
            </w:tcBorders>
          </w:tcPr>
          <w:p w:rsidR="002C0D5B" w:rsidRPr="0057056D" w:rsidRDefault="002C0D5B" w:rsidP="002C0D5B">
            <w:pPr>
              <w:rPr>
                <w:sz w:val="20"/>
                <w:szCs w:val="20"/>
              </w:rPr>
            </w:pPr>
            <w:r>
              <w:rPr>
                <w:sz w:val="20"/>
                <w:szCs w:val="20"/>
              </w:rPr>
              <w:t>1.3</w:t>
            </w:r>
          </w:p>
        </w:tc>
        <w:tc>
          <w:tcPr>
            <w:tcW w:w="4510" w:type="dxa"/>
          </w:tcPr>
          <w:p w:rsidR="002C0D5B" w:rsidRPr="00A878F3" w:rsidRDefault="002C0D5B" w:rsidP="002C0D5B">
            <w:pPr>
              <w:pStyle w:val="ConsPlusNormal"/>
              <w:ind w:firstLine="0"/>
              <w:jc w:val="both"/>
              <w:rPr>
                <w:rFonts w:ascii="Times New Roman" w:hAnsi="Times New Roman" w:cs="Times New Roman"/>
                <w:kern w:val="0"/>
                <w:lang w:eastAsia="ru-RU"/>
              </w:rPr>
            </w:pPr>
            <w:r w:rsidRPr="00A878F3">
              <w:rPr>
                <w:rFonts w:ascii="Times New Roman" w:hAnsi="Times New Roman" w:cs="Times New Roman"/>
                <w:kern w:val="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579" w:type="dxa"/>
          </w:tcPr>
          <w:p w:rsidR="002C0D5B" w:rsidRPr="00247B9E" w:rsidRDefault="002C0D5B" w:rsidP="002C0D5B">
            <w:pPr>
              <w:rPr>
                <w:sz w:val="20"/>
                <w:szCs w:val="20"/>
              </w:rPr>
            </w:pPr>
            <w:r w:rsidRPr="00247B9E">
              <w:rPr>
                <w:sz w:val="20"/>
                <w:szCs w:val="20"/>
              </w:rPr>
              <w:t>Минимальная площадь земельного участка - 0,04 га</w:t>
            </w:r>
          </w:p>
          <w:p w:rsidR="002C0D5B" w:rsidRPr="00247B9E" w:rsidRDefault="002C0D5B" w:rsidP="002C0D5B">
            <w:pPr>
              <w:rPr>
                <w:sz w:val="20"/>
                <w:szCs w:val="20"/>
              </w:rPr>
            </w:pPr>
            <w:r w:rsidRPr="00247B9E">
              <w:rPr>
                <w:sz w:val="20"/>
                <w:szCs w:val="20"/>
              </w:rPr>
              <w:t>Максимальная площадь земельного участка, предоставляемого для деятельности крестьянским (фермерским) хозяйствам – 100 га</w:t>
            </w:r>
          </w:p>
          <w:p w:rsidR="002C0D5B" w:rsidRPr="00247B9E" w:rsidRDefault="002C0D5B" w:rsidP="002C0D5B">
            <w:pPr>
              <w:rPr>
                <w:sz w:val="20"/>
                <w:szCs w:val="20"/>
              </w:rPr>
            </w:pPr>
            <w:r w:rsidRPr="00247B9E">
              <w:rPr>
                <w:sz w:val="20"/>
                <w:szCs w:val="20"/>
              </w:rPr>
              <w:t>Минимальный отступ от границы земельного участка - 1м</w:t>
            </w:r>
          </w:p>
          <w:p w:rsidR="002C0D5B" w:rsidRPr="00247B9E" w:rsidRDefault="002C0D5B" w:rsidP="002C0D5B">
            <w:pPr>
              <w:rPr>
                <w:sz w:val="20"/>
                <w:szCs w:val="20"/>
              </w:rPr>
            </w:pPr>
            <w:r w:rsidRPr="00247B9E">
              <w:rPr>
                <w:sz w:val="20"/>
                <w:szCs w:val="20"/>
              </w:rPr>
              <w:t>Предельное количество этажей - 3 этажа</w:t>
            </w:r>
          </w:p>
          <w:p w:rsidR="002C0D5B" w:rsidRPr="00247B9E" w:rsidRDefault="002C0D5B" w:rsidP="002C0D5B">
            <w:pPr>
              <w:rPr>
                <w:sz w:val="20"/>
                <w:szCs w:val="20"/>
              </w:rPr>
            </w:pPr>
            <w:r w:rsidRPr="00247B9E">
              <w:rPr>
                <w:sz w:val="20"/>
                <w:szCs w:val="20"/>
              </w:rPr>
              <w:t>Максимальный процент застройки - 65% (при наличии</w:t>
            </w:r>
          </w:p>
          <w:p w:rsidR="002C0D5B" w:rsidRPr="00247B9E" w:rsidRDefault="002C0D5B" w:rsidP="002C0D5B">
            <w:pPr>
              <w:rPr>
                <w:sz w:val="20"/>
                <w:szCs w:val="20"/>
              </w:rPr>
            </w:pPr>
            <w:r w:rsidRPr="00247B9E">
              <w:rPr>
                <w:sz w:val="20"/>
                <w:szCs w:val="20"/>
              </w:rPr>
              <w:t>теплиц)</w:t>
            </w:r>
          </w:p>
          <w:p w:rsidR="002C0D5B" w:rsidRPr="00247B9E" w:rsidRDefault="002C0D5B" w:rsidP="002C0D5B">
            <w:pPr>
              <w:rPr>
                <w:sz w:val="20"/>
                <w:szCs w:val="20"/>
              </w:rPr>
            </w:pPr>
            <w:r w:rsidRPr="00247B9E">
              <w:rPr>
                <w:sz w:val="20"/>
                <w:szCs w:val="20"/>
              </w:rPr>
              <w:t>Иные предельные параметры разрешенного строительства:</w:t>
            </w:r>
          </w:p>
          <w:p w:rsidR="002C0D5B" w:rsidRPr="00247B9E" w:rsidRDefault="002C0D5B" w:rsidP="002C0D5B">
            <w:pPr>
              <w:rPr>
                <w:sz w:val="20"/>
                <w:szCs w:val="20"/>
              </w:rPr>
            </w:pPr>
            <w:r w:rsidRPr="00247B9E">
              <w:rPr>
                <w:sz w:val="20"/>
                <w:szCs w:val="20"/>
              </w:rPr>
              <w:t>Минимальная плотность застройки при наличии теплиц</w:t>
            </w:r>
          </w:p>
          <w:p w:rsidR="002C0D5B" w:rsidRPr="00247B9E" w:rsidRDefault="002C0D5B" w:rsidP="002C0D5B">
            <w:pPr>
              <w:rPr>
                <w:sz w:val="20"/>
                <w:szCs w:val="20"/>
              </w:rPr>
            </w:pPr>
            <w:r w:rsidRPr="00247B9E">
              <w:rPr>
                <w:sz w:val="20"/>
                <w:szCs w:val="20"/>
              </w:rPr>
              <w:t>- 30 %</w:t>
            </w:r>
          </w:p>
        </w:tc>
        <w:tc>
          <w:tcPr>
            <w:tcW w:w="2430" w:type="dxa"/>
          </w:tcPr>
          <w:p w:rsidR="002C0D5B" w:rsidRPr="0057056D" w:rsidRDefault="002C0D5B" w:rsidP="002C0D5B">
            <w:pPr>
              <w:rPr>
                <w:sz w:val="20"/>
                <w:szCs w:val="20"/>
                <w:lang w:eastAsia="en-US"/>
              </w:rPr>
            </w:pPr>
          </w:p>
        </w:tc>
      </w:tr>
      <w:tr w:rsidR="002C0D5B" w:rsidRPr="0057056D" w:rsidTr="002C0D5B">
        <w:trPr>
          <w:trHeight w:val="131"/>
        </w:trPr>
        <w:tc>
          <w:tcPr>
            <w:tcW w:w="2204" w:type="dxa"/>
            <w:tcBorders>
              <w:right w:val="single" w:sz="4" w:space="0" w:color="auto"/>
            </w:tcBorders>
          </w:tcPr>
          <w:p w:rsidR="002C0D5B" w:rsidRPr="00A878F3" w:rsidRDefault="002C0D5B" w:rsidP="002C0D5B">
            <w:pPr>
              <w:rPr>
                <w:sz w:val="20"/>
                <w:szCs w:val="20"/>
              </w:rPr>
            </w:pPr>
            <w:r w:rsidRPr="00041365">
              <w:rPr>
                <w:sz w:val="20"/>
                <w:szCs w:val="20"/>
              </w:rPr>
              <w:t>Выращивание тонизирующих, лекарственных, цветочных культур</w:t>
            </w:r>
          </w:p>
        </w:tc>
        <w:tc>
          <w:tcPr>
            <w:tcW w:w="2127" w:type="dxa"/>
            <w:tcBorders>
              <w:left w:val="single" w:sz="4" w:space="0" w:color="auto"/>
            </w:tcBorders>
          </w:tcPr>
          <w:p w:rsidR="002C0D5B" w:rsidRDefault="002C0D5B" w:rsidP="002C0D5B">
            <w:pPr>
              <w:rPr>
                <w:sz w:val="20"/>
                <w:szCs w:val="20"/>
              </w:rPr>
            </w:pPr>
            <w:r>
              <w:rPr>
                <w:sz w:val="20"/>
                <w:szCs w:val="20"/>
              </w:rPr>
              <w:t>1.4</w:t>
            </w:r>
          </w:p>
        </w:tc>
        <w:tc>
          <w:tcPr>
            <w:tcW w:w="4510" w:type="dxa"/>
          </w:tcPr>
          <w:p w:rsidR="002C0D5B" w:rsidRPr="00A878F3" w:rsidRDefault="002C0D5B" w:rsidP="002C0D5B">
            <w:pPr>
              <w:pStyle w:val="ConsPlusNormal"/>
              <w:ind w:firstLine="0"/>
              <w:jc w:val="both"/>
              <w:rPr>
                <w:rFonts w:ascii="Times New Roman" w:hAnsi="Times New Roman" w:cs="Times New Roman"/>
                <w:kern w:val="0"/>
                <w:lang w:eastAsia="ru-RU"/>
              </w:rPr>
            </w:pPr>
            <w:r w:rsidRPr="00041365">
              <w:rPr>
                <w:rFonts w:ascii="Times New Roman" w:hAnsi="Times New Roman" w:cs="Times New Roman"/>
                <w:kern w:val="0"/>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579" w:type="dxa"/>
          </w:tcPr>
          <w:p w:rsidR="002C0D5B" w:rsidRPr="00247B9E" w:rsidRDefault="002C0D5B" w:rsidP="002C0D5B">
            <w:pPr>
              <w:rPr>
                <w:sz w:val="20"/>
                <w:szCs w:val="20"/>
              </w:rPr>
            </w:pPr>
            <w:r w:rsidRPr="00247B9E">
              <w:rPr>
                <w:sz w:val="20"/>
                <w:szCs w:val="20"/>
              </w:rPr>
              <w:t>Минимальная площадь земельного участка - 0,04 га</w:t>
            </w:r>
          </w:p>
          <w:p w:rsidR="002C0D5B" w:rsidRPr="00247B9E" w:rsidRDefault="002C0D5B" w:rsidP="002C0D5B">
            <w:pPr>
              <w:rPr>
                <w:sz w:val="20"/>
                <w:szCs w:val="20"/>
              </w:rPr>
            </w:pPr>
            <w:r w:rsidRPr="00247B9E">
              <w:rPr>
                <w:sz w:val="20"/>
                <w:szCs w:val="20"/>
              </w:rPr>
              <w:t>Максимальная площадь земельного участка, предоставляемого для деятельности крестьянским (фермерским) хозяйствам – 100 га</w:t>
            </w:r>
          </w:p>
          <w:p w:rsidR="002C0D5B" w:rsidRPr="00247B9E" w:rsidRDefault="002C0D5B" w:rsidP="002C0D5B">
            <w:pPr>
              <w:rPr>
                <w:sz w:val="20"/>
                <w:szCs w:val="20"/>
              </w:rPr>
            </w:pPr>
            <w:r w:rsidRPr="00247B9E">
              <w:rPr>
                <w:sz w:val="20"/>
                <w:szCs w:val="20"/>
              </w:rPr>
              <w:t>Минимальный отступ от границы земельного участка - 1м</w:t>
            </w:r>
          </w:p>
          <w:p w:rsidR="002C0D5B" w:rsidRPr="00247B9E" w:rsidRDefault="002C0D5B" w:rsidP="002C0D5B">
            <w:pPr>
              <w:rPr>
                <w:sz w:val="20"/>
                <w:szCs w:val="20"/>
              </w:rPr>
            </w:pPr>
            <w:r w:rsidRPr="00247B9E">
              <w:rPr>
                <w:sz w:val="20"/>
                <w:szCs w:val="20"/>
              </w:rPr>
              <w:t>Предельное количество этажей - 3 этажа</w:t>
            </w:r>
          </w:p>
          <w:p w:rsidR="002C0D5B" w:rsidRPr="00247B9E" w:rsidRDefault="002C0D5B" w:rsidP="002C0D5B">
            <w:pPr>
              <w:rPr>
                <w:sz w:val="20"/>
                <w:szCs w:val="20"/>
              </w:rPr>
            </w:pPr>
            <w:r w:rsidRPr="00247B9E">
              <w:rPr>
                <w:sz w:val="20"/>
                <w:szCs w:val="20"/>
              </w:rPr>
              <w:t>Максимальный процент застройки - 65% (при наличии</w:t>
            </w:r>
          </w:p>
          <w:p w:rsidR="002C0D5B" w:rsidRPr="00247B9E" w:rsidRDefault="002C0D5B" w:rsidP="002C0D5B">
            <w:pPr>
              <w:rPr>
                <w:sz w:val="20"/>
                <w:szCs w:val="20"/>
              </w:rPr>
            </w:pPr>
            <w:r w:rsidRPr="00247B9E">
              <w:rPr>
                <w:sz w:val="20"/>
                <w:szCs w:val="20"/>
              </w:rPr>
              <w:t>теплиц)</w:t>
            </w:r>
          </w:p>
          <w:p w:rsidR="002C0D5B" w:rsidRPr="00247B9E" w:rsidRDefault="002C0D5B" w:rsidP="002C0D5B">
            <w:pPr>
              <w:rPr>
                <w:sz w:val="20"/>
                <w:szCs w:val="20"/>
              </w:rPr>
            </w:pPr>
            <w:r w:rsidRPr="00247B9E">
              <w:rPr>
                <w:sz w:val="20"/>
                <w:szCs w:val="20"/>
              </w:rPr>
              <w:t>Иные предельные параметры разрешенного строительства:</w:t>
            </w:r>
          </w:p>
          <w:p w:rsidR="002C0D5B" w:rsidRPr="00247B9E" w:rsidRDefault="002C0D5B" w:rsidP="002C0D5B">
            <w:pPr>
              <w:rPr>
                <w:sz w:val="20"/>
                <w:szCs w:val="20"/>
              </w:rPr>
            </w:pPr>
            <w:r w:rsidRPr="00247B9E">
              <w:rPr>
                <w:sz w:val="20"/>
                <w:szCs w:val="20"/>
              </w:rPr>
              <w:t>Минимальная плотность застройки при наличии теплиц</w:t>
            </w:r>
          </w:p>
          <w:p w:rsidR="002C0D5B" w:rsidRPr="00247B9E" w:rsidRDefault="002C0D5B" w:rsidP="002C0D5B">
            <w:pPr>
              <w:rPr>
                <w:sz w:val="20"/>
                <w:szCs w:val="20"/>
              </w:rPr>
            </w:pPr>
            <w:r w:rsidRPr="00247B9E">
              <w:rPr>
                <w:sz w:val="20"/>
                <w:szCs w:val="20"/>
              </w:rPr>
              <w:lastRenderedPageBreak/>
              <w:t>- 30 %</w:t>
            </w:r>
          </w:p>
        </w:tc>
        <w:tc>
          <w:tcPr>
            <w:tcW w:w="2430" w:type="dxa"/>
          </w:tcPr>
          <w:p w:rsidR="002C0D5B" w:rsidRPr="0057056D" w:rsidRDefault="002C0D5B" w:rsidP="002C0D5B">
            <w:pPr>
              <w:rPr>
                <w:sz w:val="20"/>
                <w:szCs w:val="20"/>
                <w:lang w:eastAsia="en-US"/>
              </w:rPr>
            </w:pP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Pr>
                <w:sz w:val="20"/>
                <w:szCs w:val="20"/>
              </w:rPr>
              <w:t>Скотоводство</w:t>
            </w: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Pr>
                <w:sz w:val="20"/>
                <w:szCs w:val="20"/>
              </w:rPr>
              <w:t>1.8</w:t>
            </w:r>
          </w:p>
        </w:tc>
        <w:tc>
          <w:tcPr>
            <w:tcW w:w="4510" w:type="dxa"/>
            <w:tcBorders>
              <w:top w:val="single" w:sz="4" w:space="0" w:color="auto"/>
              <w:left w:val="single" w:sz="4" w:space="0" w:color="auto"/>
              <w:bottom w:val="single" w:sz="4" w:space="0" w:color="auto"/>
              <w:right w:val="single" w:sz="4" w:space="0" w:color="auto"/>
            </w:tcBorders>
          </w:tcPr>
          <w:p w:rsidR="002C0D5B" w:rsidRPr="001938D2" w:rsidRDefault="002C0D5B" w:rsidP="002C0D5B">
            <w:pPr>
              <w:pStyle w:val="ConsPlusNormal"/>
              <w:ind w:firstLine="0"/>
              <w:jc w:val="both"/>
              <w:rPr>
                <w:rFonts w:ascii="Times New Roman" w:hAnsi="Times New Roman" w:cs="Times New Roman"/>
              </w:rPr>
            </w:pPr>
            <w:r w:rsidRPr="001938D2">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C0D5B" w:rsidRPr="001938D2" w:rsidRDefault="002C0D5B" w:rsidP="002C0D5B">
            <w:pPr>
              <w:pStyle w:val="ConsPlusNormal"/>
              <w:ind w:firstLine="0"/>
              <w:jc w:val="both"/>
              <w:rPr>
                <w:rFonts w:ascii="Times New Roman" w:hAnsi="Times New Roman" w:cs="Times New Roman"/>
              </w:rPr>
            </w:pPr>
            <w:r w:rsidRPr="001938D2">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2C0D5B" w:rsidRPr="001938D2" w:rsidRDefault="002C0D5B" w:rsidP="002C0D5B">
            <w:pPr>
              <w:rPr>
                <w:kern w:val="1"/>
                <w:sz w:val="20"/>
                <w:szCs w:val="20"/>
                <w:lang w:eastAsia="ar-SA"/>
              </w:rPr>
            </w:pPr>
            <w:r w:rsidRPr="001938D2">
              <w:rPr>
                <w:kern w:val="1"/>
                <w:sz w:val="20"/>
                <w:szCs w:val="20"/>
                <w:lang w:eastAsia="ar-SA"/>
              </w:rPr>
              <w:t>разведение племенных животных, производство и использование племенной продукции (материала)</w:t>
            </w:r>
          </w:p>
        </w:tc>
        <w:tc>
          <w:tcPr>
            <w:tcW w:w="3579" w:type="dxa"/>
            <w:tcBorders>
              <w:top w:val="single" w:sz="4" w:space="0" w:color="auto"/>
              <w:left w:val="single" w:sz="4" w:space="0" w:color="auto"/>
              <w:bottom w:val="single" w:sz="4" w:space="0" w:color="auto"/>
              <w:right w:val="single" w:sz="4" w:space="0" w:color="auto"/>
            </w:tcBorders>
          </w:tcPr>
          <w:p w:rsidR="002C0D5B" w:rsidRPr="00247B9E" w:rsidRDefault="002C0D5B" w:rsidP="002C0D5B">
            <w:pPr>
              <w:rPr>
                <w:sz w:val="20"/>
                <w:szCs w:val="20"/>
              </w:rPr>
            </w:pPr>
            <w:r w:rsidRPr="00247B9E">
              <w:rPr>
                <w:sz w:val="20"/>
                <w:szCs w:val="20"/>
              </w:rPr>
              <w:t>Градостроительные регламенты не распространяются.</w:t>
            </w:r>
          </w:p>
          <w:p w:rsidR="002C0D5B" w:rsidRPr="0057056D" w:rsidRDefault="002C0D5B" w:rsidP="002C0D5B">
            <w:pPr>
              <w:autoSpaceDE w:val="0"/>
              <w:autoSpaceDN w:val="0"/>
              <w:adjustRightInd w:val="0"/>
              <w:jc w:val="both"/>
              <w:rPr>
                <w:sz w:val="20"/>
              </w:rPr>
            </w:pPr>
            <w:r w:rsidRPr="00247B9E">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lang w:eastAsia="en-US"/>
              </w:rPr>
            </w:pP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Pr>
                <w:sz w:val="20"/>
                <w:szCs w:val="20"/>
              </w:rPr>
              <w:t>Птицеводство</w:t>
            </w: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Pr>
                <w:sz w:val="20"/>
                <w:szCs w:val="20"/>
              </w:rPr>
              <w:t>1.10</w:t>
            </w:r>
          </w:p>
        </w:tc>
        <w:tc>
          <w:tcPr>
            <w:tcW w:w="4510" w:type="dxa"/>
            <w:tcBorders>
              <w:top w:val="single" w:sz="4" w:space="0" w:color="auto"/>
              <w:left w:val="single" w:sz="4" w:space="0" w:color="auto"/>
              <w:bottom w:val="single" w:sz="4" w:space="0" w:color="auto"/>
              <w:right w:val="single" w:sz="4" w:space="0" w:color="auto"/>
            </w:tcBorders>
          </w:tcPr>
          <w:p w:rsidR="002C0D5B" w:rsidRPr="001938D2" w:rsidRDefault="002C0D5B" w:rsidP="002C0D5B">
            <w:pPr>
              <w:rPr>
                <w:sz w:val="20"/>
                <w:szCs w:val="20"/>
              </w:rPr>
            </w:pPr>
            <w:r w:rsidRPr="001938D2">
              <w:rPr>
                <w:sz w:val="20"/>
                <w:szCs w:val="20"/>
              </w:rPr>
              <w:t>Осуществление хозяйственной деятельности, связанной с разведением домашних пород птиц, в том числе водоплавающих;</w:t>
            </w:r>
          </w:p>
          <w:p w:rsidR="002C0D5B" w:rsidRPr="001938D2" w:rsidRDefault="002C0D5B" w:rsidP="002C0D5B">
            <w:pPr>
              <w:rPr>
                <w:sz w:val="20"/>
                <w:szCs w:val="20"/>
              </w:rPr>
            </w:pPr>
            <w:r w:rsidRPr="001938D2">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2C0D5B" w:rsidRPr="0057056D" w:rsidRDefault="002C0D5B" w:rsidP="002C0D5B">
            <w:pPr>
              <w:rPr>
                <w:sz w:val="20"/>
                <w:szCs w:val="20"/>
              </w:rPr>
            </w:pPr>
            <w:r w:rsidRPr="001938D2">
              <w:rPr>
                <w:sz w:val="20"/>
                <w:szCs w:val="20"/>
              </w:rPr>
              <w:t>разведение племенных животных, производство и использование племенной продукции (материала)</w:t>
            </w:r>
          </w:p>
        </w:tc>
        <w:tc>
          <w:tcPr>
            <w:tcW w:w="3579" w:type="dxa"/>
            <w:tcBorders>
              <w:top w:val="single" w:sz="4" w:space="0" w:color="auto"/>
              <w:left w:val="single" w:sz="4" w:space="0" w:color="auto"/>
              <w:bottom w:val="single" w:sz="4" w:space="0" w:color="auto"/>
              <w:right w:val="single" w:sz="4" w:space="0" w:color="auto"/>
            </w:tcBorders>
          </w:tcPr>
          <w:p w:rsidR="002C0D5B" w:rsidRPr="00247B9E" w:rsidRDefault="002C0D5B" w:rsidP="002C0D5B">
            <w:pPr>
              <w:pStyle w:val="17"/>
              <w:spacing w:line="230" w:lineRule="exact"/>
              <w:jc w:val="left"/>
              <w:rPr>
                <w:sz w:val="20"/>
                <w:szCs w:val="20"/>
              </w:rPr>
            </w:pPr>
            <w:r w:rsidRPr="00247B9E">
              <w:rPr>
                <w:sz w:val="20"/>
                <w:szCs w:val="20"/>
              </w:rPr>
              <w:t>Минимальная площадь земельного участка 0,04 га</w:t>
            </w:r>
            <w:r w:rsidRPr="00247B9E">
              <w:rPr>
                <w:sz w:val="20"/>
                <w:szCs w:val="20"/>
              </w:rPr>
              <w:br/>
              <w:t>Максимальная площадь земельного участка 7,5 га</w:t>
            </w:r>
            <w:r w:rsidRPr="00247B9E">
              <w:rPr>
                <w:sz w:val="20"/>
                <w:szCs w:val="20"/>
              </w:rPr>
              <w:br/>
              <w:t>Минимальные отступы от границ земельного участка в целях определения места допустимого размещения объекта - 3 м.</w:t>
            </w:r>
            <w:r w:rsidRPr="00247B9E">
              <w:rPr>
                <w:sz w:val="20"/>
                <w:szCs w:val="20"/>
              </w:rPr>
              <w:br/>
              <w:t>Предельная высота объекта - 10 м.</w:t>
            </w:r>
            <w:r w:rsidRPr="00247B9E">
              <w:rPr>
                <w:sz w:val="20"/>
                <w:szCs w:val="20"/>
              </w:rPr>
              <w:br/>
              <w:t>Максимальный процент застройки - 55%</w:t>
            </w:r>
            <w:r w:rsidRPr="00247B9E">
              <w:rPr>
                <w:sz w:val="20"/>
                <w:szCs w:val="20"/>
              </w:rPr>
              <w:br/>
              <w:t>Иные предельные параметры разрешенного строительства: Минимальная плотность застройки-21%</w:t>
            </w: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autoSpaceDN w:val="0"/>
              <w:adjustRightInd w:val="0"/>
              <w:rPr>
                <w:sz w:val="20"/>
                <w:szCs w:val="20"/>
              </w:rPr>
            </w:pP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Default="002C0D5B" w:rsidP="002C0D5B">
            <w:pPr>
              <w:rPr>
                <w:sz w:val="20"/>
                <w:szCs w:val="20"/>
              </w:rPr>
            </w:pPr>
            <w:r>
              <w:rPr>
                <w:sz w:val="20"/>
                <w:szCs w:val="20"/>
              </w:rPr>
              <w:t>Свиноводство</w:t>
            </w: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Pr>
                <w:sz w:val="20"/>
                <w:szCs w:val="20"/>
              </w:rPr>
              <w:t>1.11</w:t>
            </w:r>
          </w:p>
        </w:tc>
        <w:tc>
          <w:tcPr>
            <w:tcW w:w="4510" w:type="dxa"/>
            <w:tcBorders>
              <w:top w:val="single" w:sz="4" w:space="0" w:color="auto"/>
              <w:left w:val="single" w:sz="4" w:space="0" w:color="auto"/>
              <w:bottom w:val="single" w:sz="4" w:space="0" w:color="auto"/>
              <w:right w:val="single" w:sz="4" w:space="0" w:color="auto"/>
            </w:tcBorders>
          </w:tcPr>
          <w:p w:rsidR="002C0D5B" w:rsidRPr="001938D2" w:rsidRDefault="002C0D5B" w:rsidP="002C0D5B">
            <w:pPr>
              <w:rPr>
                <w:sz w:val="20"/>
                <w:szCs w:val="20"/>
              </w:rPr>
            </w:pPr>
            <w:r w:rsidRPr="001938D2">
              <w:rPr>
                <w:sz w:val="20"/>
                <w:szCs w:val="20"/>
              </w:rPr>
              <w:t>Осуществление хозяйственной деятельности, связанной с разведением свиней;</w:t>
            </w:r>
          </w:p>
          <w:p w:rsidR="002C0D5B" w:rsidRPr="001938D2" w:rsidRDefault="002C0D5B" w:rsidP="002C0D5B">
            <w:pPr>
              <w:rPr>
                <w:sz w:val="20"/>
                <w:szCs w:val="20"/>
              </w:rPr>
            </w:pPr>
            <w:r w:rsidRPr="001938D2">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C0D5B" w:rsidRPr="0057056D" w:rsidRDefault="002C0D5B" w:rsidP="002C0D5B">
            <w:pPr>
              <w:rPr>
                <w:sz w:val="20"/>
                <w:szCs w:val="20"/>
              </w:rPr>
            </w:pPr>
            <w:r w:rsidRPr="001938D2">
              <w:rPr>
                <w:sz w:val="20"/>
                <w:szCs w:val="20"/>
              </w:rPr>
              <w:t>разведение племенных животных, производство и использование племенной продукции (материала)</w:t>
            </w:r>
          </w:p>
        </w:tc>
        <w:tc>
          <w:tcPr>
            <w:tcW w:w="3579" w:type="dxa"/>
            <w:tcBorders>
              <w:top w:val="single" w:sz="4" w:space="0" w:color="auto"/>
              <w:left w:val="single" w:sz="4" w:space="0" w:color="auto"/>
              <w:bottom w:val="single" w:sz="4" w:space="0" w:color="auto"/>
              <w:right w:val="single" w:sz="4" w:space="0" w:color="auto"/>
            </w:tcBorders>
          </w:tcPr>
          <w:p w:rsidR="002C0D5B" w:rsidRPr="00247B9E" w:rsidRDefault="002C0D5B" w:rsidP="002C0D5B">
            <w:pPr>
              <w:pStyle w:val="17"/>
              <w:spacing w:line="235" w:lineRule="exact"/>
              <w:jc w:val="left"/>
              <w:rPr>
                <w:sz w:val="20"/>
                <w:szCs w:val="20"/>
              </w:rPr>
            </w:pPr>
            <w:r w:rsidRPr="00247B9E">
              <w:rPr>
                <w:sz w:val="20"/>
                <w:szCs w:val="20"/>
              </w:rPr>
              <w:t>Минимальная площадь земельного участка 0,04 га</w:t>
            </w:r>
            <w:r w:rsidRPr="00247B9E">
              <w:rPr>
                <w:sz w:val="20"/>
                <w:szCs w:val="20"/>
              </w:rPr>
              <w:br/>
              <w:t>Максимальная площадь земельного участка 7,5 га</w:t>
            </w:r>
            <w:r w:rsidRPr="00247B9E">
              <w:rPr>
                <w:sz w:val="20"/>
                <w:szCs w:val="20"/>
              </w:rPr>
              <w:br/>
              <w:t>Минимальные отступы от границ земельного участка в целях определения места допустимого размещения объекта - 3 м.</w:t>
            </w:r>
            <w:r w:rsidRPr="00247B9E">
              <w:rPr>
                <w:sz w:val="20"/>
                <w:szCs w:val="20"/>
              </w:rPr>
              <w:br/>
              <w:t>Предельная высота объекта – 10 м.</w:t>
            </w:r>
            <w:r w:rsidRPr="00247B9E">
              <w:rPr>
                <w:sz w:val="20"/>
                <w:szCs w:val="20"/>
              </w:rPr>
              <w:br/>
              <w:t>Максимальный процент застройки - 65%</w:t>
            </w:r>
            <w:r w:rsidRPr="00247B9E">
              <w:rPr>
                <w:sz w:val="20"/>
                <w:szCs w:val="20"/>
              </w:rPr>
              <w:br/>
              <w:t xml:space="preserve">Иные предельные параметры разрешенного строительства: </w:t>
            </w:r>
            <w:r w:rsidRPr="00247B9E">
              <w:rPr>
                <w:sz w:val="20"/>
                <w:szCs w:val="20"/>
              </w:rPr>
              <w:lastRenderedPageBreak/>
              <w:t>Минимальная плотность застройки-35%</w:t>
            </w: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autoSpaceDN w:val="0"/>
              <w:adjustRightInd w:val="0"/>
              <w:rPr>
                <w:sz w:val="20"/>
                <w:szCs w:val="20"/>
              </w:rPr>
            </w:pP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Pr>
                <w:sz w:val="20"/>
                <w:szCs w:val="20"/>
              </w:rPr>
              <w:t>Пчеловодство</w:t>
            </w:r>
          </w:p>
          <w:p w:rsidR="002C0D5B" w:rsidRPr="0057056D" w:rsidRDefault="002C0D5B" w:rsidP="002C0D5B">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1.12</w:t>
            </w:r>
          </w:p>
        </w:tc>
        <w:tc>
          <w:tcPr>
            <w:tcW w:w="451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2C0D5B" w:rsidRPr="0057056D" w:rsidRDefault="002C0D5B" w:rsidP="002C0D5B">
            <w:pPr>
              <w:rPr>
                <w:sz w:val="20"/>
                <w:szCs w:val="20"/>
              </w:rPr>
            </w:pPr>
            <w:r w:rsidRPr="0057056D">
              <w:rPr>
                <w:sz w:val="20"/>
                <w:szCs w:val="20"/>
              </w:rPr>
              <w:t>размещение ульев, иных объектов и оборудования, необходимого для пчеловодства и разведениях иных полезных насекомых;</w:t>
            </w:r>
          </w:p>
          <w:p w:rsidR="002C0D5B" w:rsidRPr="0057056D" w:rsidRDefault="002C0D5B" w:rsidP="002C0D5B">
            <w:pPr>
              <w:autoSpaceDN w:val="0"/>
              <w:adjustRightInd w:val="0"/>
              <w:rPr>
                <w:sz w:val="20"/>
                <w:szCs w:val="20"/>
              </w:rPr>
            </w:pPr>
            <w:r w:rsidRPr="0057056D">
              <w:rPr>
                <w:sz w:val="20"/>
              </w:rPr>
              <w:t>размещение сооружений, используемых для хранения и первичной переработки продукции пчеловодства</w:t>
            </w:r>
          </w:p>
        </w:tc>
        <w:tc>
          <w:tcPr>
            <w:tcW w:w="3579" w:type="dxa"/>
            <w:tcBorders>
              <w:top w:val="single" w:sz="4" w:space="0" w:color="auto"/>
              <w:left w:val="single" w:sz="4" w:space="0" w:color="auto"/>
              <w:bottom w:val="single" w:sz="4" w:space="0" w:color="auto"/>
              <w:right w:val="single" w:sz="4" w:space="0" w:color="auto"/>
            </w:tcBorders>
          </w:tcPr>
          <w:p w:rsidR="002C0D5B" w:rsidRPr="00247B9E" w:rsidRDefault="002C0D5B" w:rsidP="002C0D5B">
            <w:pPr>
              <w:rPr>
                <w:sz w:val="20"/>
                <w:szCs w:val="20"/>
              </w:rPr>
            </w:pPr>
            <w:r w:rsidRPr="00247B9E">
              <w:rPr>
                <w:sz w:val="20"/>
                <w:szCs w:val="20"/>
              </w:rPr>
              <w:t>Максимальная площадь земельного участка 4 га</w:t>
            </w:r>
          </w:p>
          <w:p w:rsidR="002C0D5B" w:rsidRPr="00247B9E" w:rsidRDefault="002C0D5B" w:rsidP="002C0D5B">
            <w:pPr>
              <w:rPr>
                <w:sz w:val="20"/>
                <w:szCs w:val="20"/>
              </w:rPr>
            </w:pPr>
            <w:r w:rsidRPr="00247B9E">
              <w:rPr>
                <w:sz w:val="20"/>
                <w:szCs w:val="20"/>
              </w:rPr>
              <w:t>Минимальные отступы от границ земельного участка в целях определения места допустимого размещения объекта - 3 м.</w:t>
            </w:r>
          </w:p>
          <w:p w:rsidR="002C0D5B" w:rsidRPr="00247B9E" w:rsidRDefault="002C0D5B" w:rsidP="002C0D5B">
            <w:pPr>
              <w:rPr>
                <w:sz w:val="20"/>
                <w:szCs w:val="20"/>
              </w:rPr>
            </w:pPr>
            <w:r w:rsidRPr="00247B9E">
              <w:rPr>
                <w:sz w:val="20"/>
                <w:szCs w:val="20"/>
              </w:rPr>
              <w:t>Предельное количество этажей -1 этаж</w:t>
            </w:r>
          </w:p>
          <w:p w:rsidR="002C0D5B" w:rsidRPr="00247B9E" w:rsidRDefault="002C0D5B" w:rsidP="002C0D5B">
            <w:pPr>
              <w:rPr>
                <w:sz w:val="20"/>
                <w:szCs w:val="20"/>
              </w:rPr>
            </w:pPr>
            <w:r w:rsidRPr="00247B9E">
              <w:rPr>
                <w:sz w:val="20"/>
                <w:szCs w:val="20"/>
              </w:rPr>
              <w:t>Максимальный процент застройки - не подлежит</w:t>
            </w:r>
          </w:p>
          <w:p w:rsidR="002C0D5B" w:rsidRPr="0057056D" w:rsidRDefault="002C0D5B" w:rsidP="002C0D5B">
            <w:pPr>
              <w:pStyle w:val="Default"/>
              <w:rPr>
                <w:color w:val="auto"/>
                <w:sz w:val="20"/>
                <w:szCs w:val="20"/>
              </w:rPr>
            </w:pPr>
            <w:r w:rsidRPr="00247B9E">
              <w:rPr>
                <w:sz w:val="20"/>
                <w:szCs w:val="20"/>
              </w:rPr>
              <w:t>установлению.</w:t>
            </w: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autoSpaceDN w:val="0"/>
              <w:adjustRightInd w:val="0"/>
              <w:rPr>
                <w:sz w:val="20"/>
                <w:szCs w:val="20"/>
              </w:rPr>
            </w:pPr>
            <w:r w:rsidRPr="0057056D">
              <w:rPr>
                <w:sz w:val="20"/>
                <w:szCs w:val="20"/>
              </w:rPr>
              <w:t>Сооружения, используемые для хранения и первичной переработки продукции пчеловодства</w:t>
            </w: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Питомники</w:t>
            </w: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1.17</w:t>
            </w:r>
          </w:p>
        </w:tc>
        <w:tc>
          <w:tcPr>
            <w:tcW w:w="451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C0D5B" w:rsidRPr="0057056D" w:rsidRDefault="002C0D5B" w:rsidP="002C0D5B">
            <w:pPr>
              <w:rPr>
                <w:sz w:val="20"/>
                <w:szCs w:val="20"/>
              </w:rPr>
            </w:pPr>
            <w:r w:rsidRPr="0057056D">
              <w:rPr>
                <w:sz w:val="20"/>
                <w:szCs w:val="20"/>
              </w:rPr>
              <w:t>размещение сооружений, необходимых для указанных видов сельскохозяйственного производства</w:t>
            </w:r>
          </w:p>
        </w:tc>
        <w:tc>
          <w:tcPr>
            <w:tcW w:w="3579"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lang w:eastAsia="en-US"/>
              </w:rPr>
            </w:pP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Обеспечение сельскохозяйственного производства</w:t>
            </w: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1.18</w:t>
            </w:r>
          </w:p>
        </w:tc>
        <w:tc>
          <w:tcPr>
            <w:tcW w:w="451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579"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pStyle w:val="Default"/>
              <w:rPr>
                <w:color w:val="auto"/>
                <w:sz w:val="20"/>
                <w:szCs w:val="20"/>
              </w:rPr>
            </w:pPr>
            <w:r w:rsidRPr="0057056D">
              <w:rPr>
                <w:color w:val="auto"/>
                <w:sz w:val="20"/>
                <w:szCs w:val="20"/>
              </w:rPr>
              <w:t>Минимальная  площадь земельного участка 0,04 га</w:t>
            </w:r>
          </w:p>
          <w:p w:rsidR="002C0D5B" w:rsidRPr="0057056D" w:rsidRDefault="002C0D5B" w:rsidP="002C0D5B">
            <w:pPr>
              <w:pStyle w:val="Default"/>
              <w:rPr>
                <w:color w:val="auto"/>
                <w:sz w:val="20"/>
                <w:szCs w:val="20"/>
              </w:rPr>
            </w:pPr>
            <w:r w:rsidRPr="0057056D">
              <w:rPr>
                <w:color w:val="auto"/>
                <w:sz w:val="20"/>
                <w:szCs w:val="20"/>
              </w:rPr>
              <w:t xml:space="preserve">Максимальный размер земельного участка </w:t>
            </w:r>
          </w:p>
          <w:p w:rsidR="002C0D5B" w:rsidRPr="0057056D" w:rsidRDefault="002C0D5B" w:rsidP="002C0D5B">
            <w:pPr>
              <w:pStyle w:val="Default"/>
              <w:rPr>
                <w:color w:val="auto"/>
                <w:sz w:val="20"/>
                <w:szCs w:val="20"/>
              </w:rPr>
            </w:pPr>
            <w:r w:rsidRPr="0057056D">
              <w:rPr>
                <w:color w:val="auto"/>
                <w:sz w:val="20"/>
                <w:szCs w:val="20"/>
              </w:rPr>
              <w:t xml:space="preserve">Минимальные отступы от границ земельного участка в целях определения места допустимого размещения объекта – 3 м. </w:t>
            </w:r>
          </w:p>
          <w:p w:rsidR="002C0D5B" w:rsidRPr="0057056D" w:rsidRDefault="002C0D5B" w:rsidP="002C0D5B">
            <w:pPr>
              <w:pStyle w:val="Default"/>
              <w:rPr>
                <w:color w:val="auto"/>
                <w:sz w:val="20"/>
                <w:szCs w:val="20"/>
              </w:rPr>
            </w:pPr>
            <w:r w:rsidRPr="0057056D">
              <w:rPr>
                <w:color w:val="auto"/>
                <w:sz w:val="20"/>
                <w:szCs w:val="20"/>
              </w:rPr>
              <w:t xml:space="preserve">Предельная высота объекта – 18 м </w:t>
            </w:r>
          </w:p>
          <w:p w:rsidR="002C0D5B" w:rsidRPr="0057056D" w:rsidRDefault="002C0D5B" w:rsidP="002C0D5B">
            <w:pPr>
              <w:pStyle w:val="Default"/>
              <w:rPr>
                <w:color w:val="auto"/>
                <w:sz w:val="20"/>
                <w:szCs w:val="20"/>
              </w:rPr>
            </w:pPr>
            <w:r w:rsidRPr="0057056D">
              <w:rPr>
                <w:color w:val="auto"/>
                <w:sz w:val="20"/>
                <w:szCs w:val="20"/>
              </w:rPr>
              <w:t>Максимальный процент застройки – 65%</w:t>
            </w:r>
          </w:p>
          <w:p w:rsidR="002C0D5B" w:rsidRPr="0057056D" w:rsidRDefault="002C0D5B" w:rsidP="002C0D5B">
            <w:pPr>
              <w:pStyle w:val="Default"/>
              <w:rPr>
                <w:color w:val="auto"/>
                <w:sz w:val="20"/>
                <w:szCs w:val="20"/>
              </w:rPr>
            </w:pPr>
            <w:r w:rsidRPr="0057056D">
              <w:rPr>
                <w:color w:val="auto"/>
                <w:sz w:val="20"/>
                <w:szCs w:val="20"/>
              </w:rPr>
              <w:t>Иные предельные параметры разрешенного строительства:</w:t>
            </w:r>
          </w:p>
          <w:p w:rsidR="002C0D5B" w:rsidRPr="0057056D" w:rsidRDefault="002C0D5B" w:rsidP="002C0D5B">
            <w:pPr>
              <w:pStyle w:val="Default"/>
              <w:rPr>
                <w:color w:val="auto"/>
                <w:sz w:val="20"/>
                <w:szCs w:val="20"/>
              </w:rPr>
            </w:pPr>
            <w:r w:rsidRPr="0057056D">
              <w:rPr>
                <w:color w:val="auto"/>
                <w:sz w:val="20"/>
                <w:szCs w:val="20"/>
              </w:rPr>
              <w:t>Минимальная плотность застройки – 50%</w:t>
            </w: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lang w:eastAsia="en-US"/>
              </w:rPr>
            </w:pP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pStyle w:val="ConsPlusNormal"/>
              <w:ind w:firstLine="0"/>
              <w:rPr>
                <w:rFonts w:ascii="Times New Roman" w:hAnsi="Times New Roman" w:cs="Times New Roman"/>
              </w:rPr>
            </w:pPr>
            <w:r w:rsidRPr="0057056D">
              <w:rPr>
                <w:rFonts w:ascii="Times New Roman" w:hAnsi="Times New Roman" w:cs="Times New Roman"/>
              </w:rPr>
              <w:t>Энергетика</w:t>
            </w: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pStyle w:val="ConsPlusNormal"/>
              <w:ind w:firstLine="31"/>
              <w:jc w:val="both"/>
              <w:rPr>
                <w:rFonts w:ascii="Times New Roman" w:hAnsi="Times New Roman" w:cs="Times New Roman"/>
              </w:rPr>
            </w:pPr>
            <w:r w:rsidRPr="0057056D">
              <w:rPr>
                <w:rFonts w:ascii="Times New Roman" w:hAnsi="Times New Roman" w:cs="Times New Roman"/>
              </w:rPr>
              <w:t>6.7</w:t>
            </w:r>
          </w:p>
        </w:tc>
        <w:tc>
          <w:tcPr>
            <w:tcW w:w="451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pStyle w:val="ConsPlusNormal"/>
              <w:ind w:firstLine="0"/>
              <w:jc w:val="both"/>
              <w:rPr>
                <w:rFonts w:ascii="Times New Roman" w:hAnsi="Times New Roman" w:cs="Times New Roman"/>
              </w:rPr>
            </w:pPr>
            <w:r w:rsidRPr="0057056D">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C0D5B" w:rsidRPr="0057056D" w:rsidRDefault="002C0D5B" w:rsidP="002C0D5B">
            <w:pPr>
              <w:pStyle w:val="ConsPlusNormal"/>
              <w:ind w:firstLine="31"/>
              <w:jc w:val="both"/>
              <w:rPr>
                <w:rFonts w:ascii="Times New Roman" w:hAnsi="Times New Roman" w:cs="Times New Roman"/>
              </w:rPr>
            </w:pPr>
            <w:r w:rsidRPr="0057056D">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w:t>
            </w:r>
            <w:r w:rsidRPr="0057056D">
              <w:rPr>
                <w:rFonts w:ascii="Times New Roman" w:hAnsi="Times New Roman" w:cs="Times New Roman"/>
              </w:rPr>
              <w:lastRenderedPageBreak/>
              <w:t xml:space="preserve">содержанием вида разрешенного использования с </w:t>
            </w:r>
            <w:hyperlink w:anchor="P182" w:history="1">
              <w:r w:rsidRPr="0057056D">
                <w:rPr>
                  <w:rFonts w:ascii="Times New Roman" w:hAnsi="Times New Roman" w:cs="Times New Roman"/>
                </w:rPr>
                <w:t>кодом 3.1</w:t>
              </w:r>
            </w:hyperlink>
            <w:r>
              <w:rPr>
                <w:rFonts w:ascii="Times New Roman" w:hAnsi="Times New Roman" w:cs="Times New Roman"/>
              </w:rPr>
              <w:t xml:space="preserve"> </w:t>
            </w:r>
          </w:p>
        </w:tc>
        <w:tc>
          <w:tcPr>
            <w:tcW w:w="3579"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pStyle w:val="Default"/>
              <w:rPr>
                <w:color w:val="auto"/>
                <w:sz w:val="20"/>
                <w:szCs w:val="20"/>
              </w:rPr>
            </w:pPr>
            <w:r w:rsidRPr="0057056D">
              <w:rPr>
                <w:color w:val="auto"/>
                <w:sz w:val="20"/>
                <w:szCs w:val="20"/>
              </w:rPr>
              <w:lastRenderedPageBreak/>
              <w:t>Минимальные размеры земельного участка – 0,0</w:t>
            </w:r>
            <w:r>
              <w:rPr>
                <w:color w:val="auto"/>
                <w:sz w:val="20"/>
                <w:szCs w:val="20"/>
              </w:rPr>
              <w:t xml:space="preserve"> 05</w:t>
            </w:r>
            <w:r w:rsidRPr="0057056D">
              <w:rPr>
                <w:color w:val="auto"/>
                <w:sz w:val="20"/>
                <w:szCs w:val="20"/>
              </w:rPr>
              <w:t xml:space="preserve"> га. </w:t>
            </w:r>
          </w:p>
          <w:p w:rsidR="002C0D5B" w:rsidRPr="0057056D" w:rsidRDefault="002C0D5B" w:rsidP="002C0D5B">
            <w:pPr>
              <w:rPr>
                <w:sz w:val="20"/>
                <w:szCs w:val="20"/>
              </w:rPr>
            </w:pPr>
            <w:r w:rsidRPr="0057056D">
              <w:rPr>
                <w:sz w:val="20"/>
                <w:szCs w:val="20"/>
              </w:rPr>
              <w:t xml:space="preserve">Минимальный отступ от границы земельного участка – 3 м. </w:t>
            </w:r>
          </w:p>
          <w:p w:rsidR="002C0D5B" w:rsidRPr="0057056D" w:rsidRDefault="002C0D5B" w:rsidP="002C0D5B">
            <w:pPr>
              <w:rPr>
                <w:sz w:val="20"/>
                <w:szCs w:val="20"/>
              </w:rPr>
            </w:pPr>
            <w:r w:rsidRPr="0057056D">
              <w:rPr>
                <w:sz w:val="20"/>
                <w:szCs w:val="20"/>
              </w:rPr>
              <w:t xml:space="preserve">Предельное количество этажей – до 3 </w:t>
            </w:r>
            <w:proofErr w:type="spellStart"/>
            <w:r w:rsidRPr="0057056D">
              <w:rPr>
                <w:sz w:val="20"/>
                <w:szCs w:val="20"/>
              </w:rPr>
              <w:t>эт</w:t>
            </w:r>
            <w:proofErr w:type="spellEnd"/>
            <w:r w:rsidRPr="0057056D">
              <w:rPr>
                <w:sz w:val="20"/>
                <w:szCs w:val="20"/>
              </w:rPr>
              <w:t>.</w:t>
            </w:r>
          </w:p>
          <w:p w:rsidR="002C0D5B" w:rsidRPr="0057056D" w:rsidRDefault="002C0D5B" w:rsidP="002C0D5B">
            <w:pPr>
              <w:pStyle w:val="Default"/>
              <w:rPr>
                <w:color w:val="auto"/>
                <w:sz w:val="20"/>
                <w:szCs w:val="20"/>
              </w:rPr>
            </w:pPr>
            <w:r w:rsidRPr="0057056D">
              <w:rPr>
                <w:color w:val="auto"/>
                <w:sz w:val="20"/>
              </w:rPr>
              <w:t>Максимальный процент застройки - 60 %.</w:t>
            </w: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Коммунальное обслуживание</w:t>
            </w: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3.1</w:t>
            </w:r>
          </w:p>
        </w:tc>
        <w:tc>
          <w:tcPr>
            <w:tcW w:w="4510" w:type="dxa"/>
            <w:tcBorders>
              <w:top w:val="single" w:sz="4" w:space="0" w:color="auto"/>
              <w:left w:val="single" w:sz="4" w:space="0" w:color="auto"/>
              <w:bottom w:val="single" w:sz="4" w:space="0" w:color="auto"/>
              <w:right w:val="single" w:sz="4" w:space="0" w:color="auto"/>
            </w:tcBorders>
          </w:tcPr>
          <w:p w:rsidR="002C0D5B" w:rsidRPr="00934902" w:rsidRDefault="002C0D5B" w:rsidP="002C0D5B">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2C0D5B" w:rsidRPr="00934902" w:rsidRDefault="002C0D5B" w:rsidP="002C0D5B">
            <w:pPr>
              <w:rPr>
                <w:sz w:val="20"/>
                <w:szCs w:val="20"/>
              </w:rPr>
            </w:pPr>
            <w:r>
              <w:rPr>
                <w:sz w:val="20"/>
                <w:szCs w:val="20"/>
              </w:rPr>
              <w:t xml:space="preserve">- </w:t>
            </w:r>
            <w:r w:rsidRPr="0093490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2C0D5B" w:rsidRPr="0057056D" w:rsidRDefault="002C0D5B" w:rsidP="002C0D5B">
            <w:pPr>
              <w:rPr>
                <w:sz w:val="20"/>
                <w:szCs w:val="20"/>
              </w:rPr>
            </w:pPr>
            <w:r w:rsidRPr="00934902">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3579" w:type="dxa"/>
            <w:tcBorders>
              <w:top w:val="single" w:sz="4" w:space="0" w:color="auto"/>
              <w:left w:val="single" w:sz="4" w:space="0" w:color="auto"/>
              <w:bottom w:val="single" w:sz="4" w:space="0" w:color="auto"/>
              <w:right w:val="single" w:sz="4" w:space="0" w:color="auto"/>
            </w:tcBorders>
          </w:tcPr>
          <w:p w:rsidR="002C0D5B" w:rsidRPr="00D6040D" w:rsidRDefault="002C0D5B" w:rsidP="002C0D5B">
            <w:pPr>
              <w:widowControl w:val="0"/>
              <w:rPr>
                <w:sz w:val="20"/>
                <w:szCs w:val="20"/>
              </w:rPr>
            </w:pPr>
            <w:r w:rsidRPr="00D6040D">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2C0D5B" w:rsidRPr="00D6040D" w:rsidRDefault="002C0D5B" w:rsidP="002C0D5B">
            <w:pPr>
              <w:widowControl w:val="0"/>
              <w:rPr>
                <w:sz w:val="20"/>
                <w:szCs w:val="20"/>
              </w:rPr>
            </w:pPr>
            <w:r w:rsidRPr="00D6040D">
              <w:rPr>
                <w:sz w:val="20"/>
                <w:szCs w:val="20"/>
              </w:rPr>
              <w:t>Для земельных участков, предназначенных для иных объектов строительства</w:t>
            </w:r>
          </w:p>
          <w:p w:rsidR="002C0D5B" w:rsidRPr="00D6040D" w:rsidRDefault="002C0D5B" w:rsidP="002C0D5B">
            <w:pPr>
              <w:widowControl w:val="0"/>
              <w:rPr>
                <w:sz w:val="20"/>
                <w:szCs w:val="20"/>
              </w:rPr>
            </w:pPr>
            <w:r w:rsidRPr="00D6040D">
              <w:rPr>
                <w:sz w:val="20"/>
                <w:szCs w:val="20"/>
              </w:rPr>
              <w:t>Предельное количество этажей – 1 этажа</w:t>
            </w:r>
          </w:p>
          <w:p w:rsidR="002C0D5B" w:rsidRPr="00D6040D" w:rsidRDefault="002C0D5B" w:rsidP="002C0D5B">
            <w:pPr>
              <w:widowControl w:val="0"/>
              <w:rPr>
                <w:sz w:val="20"/>
                <w:szCs w:val="20"/>
              </w:rPr>
            </w:pPr>
            <w:r w:rsidRPr="00D6040D">
              <w:rPr>
                <w:sz w:val="20"/>
                <w:szCs w:val="20"/>
              </w:rPr>
              <w:t>Минимальный отступ от границы земельного участка (красной линии) – 3 м.</w:t>
            </w:r>
          </w:p>
          <w:p w:rsidR="002C0D5B" w:rsidRPr="0057056D" w:rsidRDefault="002C0D5B" w:rsidP="002C0D5B">
            <w:pPr>
              <w:pStyle w:val="afff2"/>
              <w:rPr>
                <w:sz w:val="20"/>
              </w:rPr>
            </w:pP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pStyle w:val="ConsPlusNormal"/>
              <w:ind w:firstLine="0"/>
              <w:jc w:val="both"/>
              <w:rPr>
                <w:rFonts w:ascii="Times New Roman" w:hAnsi="Times New Roman" w:cs="Times New Roman"/>
              </w:rPr>
            </w:pPr>
            <w:r w:rsidRPr="0057056D">
              <w:rPr>
                <w:rFonts w:ascii="Times New Roman" w:hAnsi="Times New Roman" w:cs="Times New Roman"/>
              </w:rPr>
              <w:t xml:space="preserve">Земельные участки (территории) общего пользования </w:t>
            </w: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pStyle w:val="ConsPlusNormal"/>
              <w:ind w:firstLine="0"/>
              <w:jc w:val="both"/>
              <w:rPr>
                <w:rFonts w:ascii="Times New Roman" w:hAnsi="Times New Roman" w:cs="Times New Roman"/>
              </w:rPr>
            </w:pPr>
            <w:r w:rsidRPr="0057056D">
              <w:rPr>
                <w:rFonts w:ascii="Times New Roman" w:hAnsi="Times New Roman" w:cs="Times New Roman"/>
              </w:rPr>
              <w:t>12.0</w:t>
            </w:r>
          </w:p>
        </w:tc>
        <w:tc>
          <w:tcPr>
            <w:tcW w:w="4510" w:type="dxa"/>
            <w:tcBorders>
              <w:top w:val="single" w:sz="4" w:space="0" w:color="auto"/>
              <w:left w:val="single" w:sz="4" w:space="0" w:color="auto"/>
              <w:bottom w:val="single" w:sz="4" w:space="0" w:color="auto"/>
              <w:right w:val="single" w:sz="4" w:space="0" w:color="auto"/>
            </w:tcBorders>
          </w:tcPr>
          <w:p w:rsidR="002C0D5B" w:rsidRPr="002E7CAC" w:rsidRDefault="002C0D5B" w:rsidP="002C0D5B">
            <w:pPr>
              <w:autoSpaceDN w:val="0"/>
              <w:adjustRightInd w:val="0"/>
              <w:rPr>
                <w:sz w:val="20"/>
                <w:szCs w:val="20"/>
              </w:rPr>
            </w:pPr>
            <w:r w:rsidRPr="002E7CAC">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E7CAC">
                <w:rPr>
                  <w:sz w:val="20"/>
                  <w:szCs w:val="20"/>
                </w:rPr>
                <w:t>кодами 12.0.1</w:t>
              </w:r>
            </w:hyperlink>
            <w:r w:rsidRPr="002E7CAC">
              <w:rPr>
                <w:sz w:val="20"/>
                <w:szCs w:val="20"/>
              </w:rPr>
              <w:t xml:space="preserve"> - </w:t>
            </w:r>
            <w:hyperlink w:anchor="P668" w:history="1">
              <w:r w:rsidRPr="002E7CAC">
                <w:rPr>
                  <w:sz w:val="20"/>
                  <w:szCs w:val="20"/>
                </w:rPr>
                <w:t>12.0.2</w:t>
              </w:r>
            </w:hyperlink>
            <w:r>
              <w:rPr>
                <w:sz w:val="20"/>
                <w:szCs w:val="20"/>
              </w:rPr>
              <w:t xml:space="preserve"> </w:t>
            </w:r>
            <w:r w:rsidR="00E110B4">
              <w:rPr>
                <w:sz w:val="20"/>
                <w:szCs w:val="20"/>
              </w:rPr>
              <w:t>Классификатора, утвержденного приказом Федеральной службы государственной регистрации, кадастра и картографии № П/0412 от 10.11.2020</w:t>
            </w:r>
            <w:r w:rsidRPr="002E7CAC">
              <w:rPr>
                <w:sz w:val="20"/>
                <w:szCs w:val="20"/>
              </w:rPr>
              <w:t>:</w:t>
            </w:r>
          </w:p>
          <w:p w:rsidR="002C0D5B" w:rsidRPr="002E7CAC" w:rsidRDefault="002C0D5B" w:rsidP="002C0D5B">
            <w:pPr>
              <w:autoSpaceDN w:val="0"/>
              <w:adjustRightInd w:val="0"/>
              <w:rPr>
                <w:sz w:val="20"/>
                <w:szCs w:val="20"/>
              </w:rPr>
            </w:pPr>
            <w:r w:rsidRPr="002E7CAC">
              <w:rPr>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E7CAC">
              <w:rPr>
                <w:sz w:val="20"/>
                <w:szCs w:val="20"/>
              </w:rPr>
              <w:t>велотранспортной</w:t>
            </w:r>
            <w:proofErr w:type="spellEnd"/>
            <w:r w:rsidRPr="002E7CAC">
              <w:rPr>
                <w:sz w:val="20"/>
                <w:szCs w:val="20"/>
              </w:rPr>
              <w:t xml:space="preserve"> и инженерной инфраструктуры;</w:t>
            </w:r>
          </w:p>
          <w:p w:rsidR="002C0D5B" w:rsidRPr="002E7CAC" w:rsidRDefault="002C0D5B" w:rsidP="002C0D5B">
            <w:pPr>
              <w:autoSpaceDN w:val="0"/>
              <w:adjustRightInd w:val="0"/>
              <w:rPr>
                <w:sz w:val="20"/>
                <w:szCs w:val="20"/>
              </w:rPr>
            </w:pPr>
            <w:r w:rsidRPr="002E7CAC">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E7CAC">
                <w:rPr>
                  <w:sz w:val="20"/>
                  <w:szCs w:val="20"/>
                </w:rPr>
                <w:t>кодами 2.7.1</w:t>
              </w:r>
            </w:hyperlink>
            <w:r w:rsidRPr="002E7CAC">
              <w:rPr>
                <w:sz w:val="20"/>
                <w:szCs w:val="20"/>
              </w:rPr>
              <w:t xml:space="preserve">, </w:t>
            </w:r>
            <w:hyperlink w:anchor="P382" w:history="1">
              <w:r w:rsidRPr="002E7CAC">
                <w:rPr>
                  <w:sz w:val="20"/>
                  <w:szCs w:val="20"/>
                </w:rPr>
                <w:t>4.9</w:t>
              </w:r>
            </w:hyperlink>
            <w:r w:rsidRPr="002E7CAC">
              <w:rPr>
                <w:sz w:val="20"/>
                <w:szCs w:val="20"/>
              </w:rPr>
              <w:t xml:space="preserve">, </w:t>
            </w:r>
            <w:hyperlink w:anchor="P567" w:history="1">
              <w:r w:rsidRPr="002E7CAC">
                <w:rPr>
                  <w:sz w:val="20"/>
                  <w:szCs w:val="20"/>
                </w:rPr>
                <w:t>7.2.3</w:t>
              </w:r>
            </w:hyperlink>
            <w:r>
              <w:rPr>
                <w:sz w:val="20"/>
                <w:szCs w:val="20"/>
              </w:rPr>
              <w:t xml:space="preserve"> </w:t>
            </w:r>
            <w:r w:rsidR="00E110B4">
              <w:rPr>
                <w:sz w:val="20"/>
                <w:szCs w:val="20"/>
              </w:rPr>
              <w:t xml:space="preserve">Классификатора, утвержденного </w:t>
            </w:r>
            <w:r w:rsidR="00E110B4">
              <w:rPr>
                <w:sz w:val="20"/>
                <w:szCs w:val="20"/>
              </w:rPr>
              <w:lastRenderedPageBreak/>
              <w:t>приказом Федеральной службы государственной регистрации, кадастра и картографии № П/0412 от 10.11.2020</w:t>
            </w:r>
            <w:r w:rsidRPr="002E7CAC">
              <w:rPr>
                <w:sz w:val="20"/>
                <w:szCs w:val="20"/>
              </w:rPr>
              <w:t>, а также некапитальных сооружений, предназначенных для охраны транспортных средств;</w:t>
            </w:r>
          </w:p>
          <w:p w:rsidR="002C0D5B" w:rsidRPr="00C33C66" w:rsidRDefault="002C0D5B" w:rsidP="002C0D5B">
            <w:pPr>
              <w:pStyle w:val="ConsPlusNormal"/>
              <w:ind w:firstLine="0"/>
              <w:jc w:val="both"/>
              <w:rPr>
                <w:rFonts w:ascii="Times New Roman" w:hAnsi="Times New Roman" w:cs="Times New Roman"/>
                <w:kern w:val="0"/>
                <w:lang w:eastAsia="ru-RU"/>
              </w:rPr>
            </w:pPr>
            <w:r w:rsidRPr="00C33C66">
              <w:rPr>
                <w:rFonts w:ascii="Times New Roman" w:hAnsi="Times New Roman" w:cs="Times New Roman"/>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579" w:type="dxa"/>
            <w:tcBorders>
              <w:top w:val="single" w:sz="4" w:space="0" w:color="auto"/>
              <w:left w:val="single" w:sz="4" w:space="0" w:color="auto"/>
              <w:bottom w:val="single" w:sz="4" w:space="0" w:color="auto"/>
              <w:right w:val="single" w:sz="4" w:space="0" w:color="auto"/>
            </w:tcBorders>
          </w:tcPr>
          <w:p w:rsidR="002C0D5B" w:rsidRPr="00C70680" w:rsidRDefault="002C0D5B" w:rsidP="002C0D5B">
            <w:pPr>
              <w:keepNext/>
              <w:widowControl w:val="0"/>
              <w:rPr>
                <w:sz w:val="20"/>
                <w:szCs w:val="20"/>
              </w:rPr>
            </w:pPr>
            <w:r w:rsidRPr="00C70680">
              <w:rPr>
                <w:sz w:val="20"/>
                <w:szCs w:val="20"/>
              </w:rPr>
              <w:lastRenderedPageBreak/>
              <w:t xml:space="preserve">Градостроительные регламенты не распространяются </w:t>
            </w:r>
          </w:p>
          <w:p w:rsidR="002C0D5B" w:rsidRPr="0057056D" w:rsidRDefault="002C0D5B" w:rsidP="002C0D5B">
            <w:pPr>
              <w:pStyle w:val="Default"/>
              <w:rPr>
                <w:color w:val="auto"/>
                <w:sz w:val="20"/>
                <w:szCs w:val="20"/>
              </w:rPr>
            </w:pPr>
            <w:r w:rsidRPr="00CC1482">
              <w:rPr>
                <w:rFonts w:eastAsia="Times New Roman"/>
                <w:color w:val="auto"/>
                <w:sz w:val="20"/>
                <w:szCs w:val="20"/>
                <w:lang w:eastAsia="ru-RU"/>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p>
        </w:tc>
      </w:tr>
    </w:tbl>
    <w:p w:rsidR="002C0D5B" w:rsidRDefault="002C0D5B" w:rsidP="002C0D5B">
      <w:pPr>
        <w:rPr>
          <w:b/>
          <w:sz w:val="20"/>
          <w:szCs w:val="20"/>
          <w:lang w:eastAsia="en-US"/>
        </w:rPr>
      </w:pPr>
    </w:p>
    <w:p w:rsidR="002C0D5B" w:rsidRDefault="002C0D5B" w:rsidP="002C0D5B">
      <w:pPr>
        <w:rPr>
          <w:b/>
          <w:sz w:val="20"/>
          <w:szCs w:val="20"/>
          <w:lang w:eastAsia="en-US"/>
        </w:rPr>
      </w:pPr>
    </w:p>
    <w:p w:rsidR="002C0D5B" w:rsidRDefault="002C0D5B" w:rsidP="002C0D5B">
      <w:pPr>
        <w:rPr>
          <w:b/>
          <w:szCs w:val="20"/>
          <w:lang w:eastAsia="en-US"/>
        </w:rPr>
      </w:pPr>
      <w:r w:rsidRPr="0057056D">
        <w:rPr>
          <w:b/>
          <w:sz w:val="20"/>
          <w:szCs w:val="20"/>
          <w:lang w:eastAsia="en-US"/>
        </w:rPr>
        <w:t>2.   УСЛОВНО РАЗРЕШЁННЫЕ ВИДЫ ИСПОЛЬЗОВАНИЯ:</w:t>
      </w:r>
      <w:r w:rsidRPr="0057056D">
        <w:rPr>
          <w:b/>
          <w:szCs w:val="20"/>
          <w:lang w:eastAsia="en-US"/>
        </w:rPr>
        <w:t xml:space="preserve"> </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367"/>
        <w:gridCol w:w="1780"/>
        <w:gridCol w:w="3957"/>
        <w:gridCol w:w="4113"/>
        <w:gridCol w:w="2633"/>
      </w:tblGrid>
      <w:tr w:rsidR="00B54702" w:rsidRPr="0057056D" w:rsidTr="00F01885">
        <w:trPr>
          <w:trHeight w:val="469"/>
        </w:trPr>
        <w:tc>
          <w:tcPr>
            <w:tcW w:w="8104" w:type="dxa"/>
            <w:gridSpan w:val="3"/>
            <w:vAlign w:val="center"/>
          </w:tcPr>
          <w:p w:rsidR="00B54702" w:rsidRPr="0057056D" w:rsidRDefault="00B54702" w:rsidP="00F01885">
            <w:pPr>
              <w:jc w:val="center"/>
              <w:rPr>
                <w:b/>
                <w:sz w:val="14"/>
                <w:szCs w:val="14"/>
              </w:rPr>
            </w:pPr>
            <w:r w:rsidRPr="0057056D">
              <w:rPr>
                <w:b/>
                <w:sz w:val="14"/>
                <w:szCs w:val="14"/>
              </w:rPr>
              <w:t xml:space="preserve">ВИДЫ РАЗРЕШЕННОГО ИСПОЛЬЗОВАНИЯ </w:t>
            </w:r>
          </w:p>
        </w:tc>
        <w:tc>
          <w:tcPr>
            <w:tcW w:w="4113" w:type="dxa"/>
            <w:vMerge w:val="restart"/>
            <w:vAlign w:val="center"/>
          </w:tcPr>
          <w:p w:rsidR="00B54702" w:rsidRPr="0057056D" w:rsidRDefault="00B54702" w:rsidP="00F01885">
            <w:pPr>
              <w:jc w:val="center"/>
              <w:rPr>
                <w:b/>
                <w:sz w:val="14"/>
                <w:szCs w:val="14"/>
              </w:rPr>
            </w:pPr>
            <w:r w:rsidRPr="0057056D">
              <w:rPr>
                <w:b/>
                <w:sz w:val="14"/>
                <w:szCs w:val="14"/>
              </w:rPr>
              <w:t>ПАРАМЕТРЫ РАЗРЕШЕННОГО ИСПОЛЬЗОВАНИЯ</w:t>
            </w:r>
          </w:p>
        </w:tc>
        <w:tc>
          <w:tcPr>
            <w:tcW w:w="2633" w:type="dxa"/>
            <w:vMerge w:val="restart"/>
            <w:vAlign w:val="center"/>
          </w:tcPr>
          <w:p w:rsidR="00B54702" w:rsidRPr="0057056D" w:rsidRDefault="00B54702" w:rsidP="00F01885">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B54702" w:rsidRPr="0057056D" w:rsidRDefault="00B54702" w:rsidP="00F01885">
            <w:pPr>
              <w:jc w:val="center"/>
              <w:rPr>
                <w:b/>
                <w:sz w:val="14"/>
                <w:szCs w:val="14"/>
              </w:rPr>
            </w:pPr>
            <w:r w:rsidRPr="0057056D">
              <w:rPr>
                <w:b/>
                <w:sz w:val="14"/>
                <w:szCs w:val="14"/>
              </w:rPr>
              <w:t>ЗЕМЕЛЬНЫХ УЧАСТКОВ</w:t>
            </w:r>
          </w:p>
        </w:tc>
      </w:tr>
      <w:tr w:rsidR="00B54702" w:rsidRPr="0057056D" w:rsidTr="00F01885">
        <w:trPr>
          <w:trHeight w:val="443"/>
        </w:trPr>
        <w:tc>
          <w:tcPr>
            <w:tcW w:w="2367" w:type="dxa"/>
            <w:tcBorders>
              <w:top w:val="single" w:sz="4" w:space="0" w:color="auto"/>
              <w:right w:val="single" w:sz="4" w:space="0" w:color="auto"/>
            </w:tcBorders>
            <w:vAlign w:val="center"/>
          </w:tcPr>
          <w:p w:rsidR="00B54702" w:rsidRPr="0057056D" w:rsidRDefault="00B54702" w:rsidP="00F01885">
            <w:pPr>
              <w:jc w:val="center"/>
              <w:rPr>
                <w:b/>
                <w:sz w:val="14"/>
                <w:szCs w:val="14"/>
              </w:rPr>
            </w:pPr>
            <w:r w:rsidRPr="0057056D">
              <w:rPr>
                <w:b/>
                <w:sz w:val="14"/>
                <w:szCs w:val="14"/>
              </w:rPr>
              <w:t>ЗЕМЕЛЬНЫХ УЧАСТКОВ</w:t>
            </w:r>
          </w:p>
        </w:tc>
        <w:tc>
          <w:tcPr>
            <w:tcW w:w="1780" w:type="dxa"/>
            <w:tcBorders>
              <w:top w:val="single" w:sz="4" w:space="0" w:color="auto"/>
              <w:left w:val="single" w:sz="4" w:space="0" w:color="auto"/>
            </w:tcBorders>
            <w:vAlign w:val="center"/>
          </w:tcPr>
          <w:p w:rsidR="00B54702" w:rsidRPr="0057056D" w:rsidRDefault="00B54702" w:rsidP="00F01885">
            <w:pPr>
              <w:jc w:val="center"/>
              <w:rPr>
                <w:b/>
                <w:sz w:val="14"/>
                <w:szCs w:val="14"/>
              </w:rPr>
            </w:pPr>
          </w:p>
        </w:tc>
        <w:tc>
          <w:tcPr>
            <w:tcW w:w="3957" w:type="dxa"/>
            <w:vAlign w:val="center"/>
          </w:tcPr>
          <w:p w:rsidR="00B54702" w:rsidRPr="0057056D" w:rsidRDefault="00B54702" w:rsidP="00F01885">
            <w:pPr>
              <w:jc w:val="center"/>
              <w:rPr>
                <w:b/>
                <w:sz w:val="14"/>
                <w:szCs w:val="14"/>
              </w:rPr>
            </w:pPr>
            <w:r w:rsidRPr="0057056D">
              <w:rPr>
                <w:b/>
                <w:sz w:val="14"/>
                <w:szCs w:val="14"/>
              </w:rPr>
              <w:t>ОБЪЕКТОВ КАПИТАЛЬНОГО СТРОИТЕЛЬСТВА</w:t>
            </w:r>
          </w:p>
        </w:tc>
        <w:tc>
          <w:tcPr>
            <w:tcW w:w="4113" w:type="dxa"/>
            <w:vMerge/>
            <w:vAlign w:val="center"/>
          </w:tcPr>
          <w:p w:rsidR="00B54702" w:rsidRPr="0057056D" w:rsidRDefault="00B54702" w:rsidP="00F01885">
            <w:pPr>
              <w:jc w:val="center"/>
              <w:rPr>
                <w:b/>
                <w:sz w:val="14"/>
                <w:szCs w:val="14"/>
              </w:rPr>
            </w:pPr>
          </w:p>
        </w:tc>
        <w:tc>
          <w:tcPr>
            <w:tcW w:w="2633" w:type="dxa"/>
            <w:vMerge/>
            <w:vAlign w:val="center"/>
          </w:tcPr>
          <w:p w:rsidR="00B54702" w:rsidRPr="0057056D" w:rsidRDefault="00B54702" w:rsidP="00F01885">
            <w:pPr>
              <w:jc w:val="center"/>
              <w:rPr>
                <w:b/>
                <w:sz w:val="14"/>
                <w:szCs w:val="14"/>
              </w:rPr>
            </w:pPr>
          </w:p>
        </w:tc>
      </w:tr>
      <w:tr w:rsidR="00B54702" w:rsidRPr="0057056D" w:rsidTr="00F01885">
        <w:tc>
          <w:tcPr>
            <w:tcW w:w="2367" w:type="dxa"/>
            <w:tcBorders>
              <w:right w:val="single" w:sz="4" w:space="0" w:color="auto"/>
            </w:tcBorders>
          </w:tcPr>
          <w:p w:rsidR="00B54702" w:rsidRPr="0057056D" w:rsidRDefault="00B54702" w:rsidP="00F01885">
            <w:pPr>
              <w:rPr>
                <w:sz w:val="20"/>
                <w:szCs w:val="20"/>
              </w:rPr>
            </w:pPr>
            <w:r w:rsidRPr="0057056D">
              <w:rPr>
                <w:sz w:val="20"/>
                <w:szCs w:val="20"/>
              </w:rPr>
              <w:t>Рыбоводство</w:t>
            </w:r>
          </w:p>
        </w:tc>
        <w:tc>
          <w:tcPr>
            <w:tcW w:w="1780" w:type="dxa"/>
            <w:tcBorders>
              <w:left w:val="single" w:sz="4" w:space="0" w:color="auto"/>
            </w:tcBorders>
          </w:tcPr>
          <w:p w:rsidR="00B54702" w:rsidRPr="0057056D" w:rsidRDefault="00B54702" w:rsidP="00F01885">
            <w:pPr>
              <w:rPr>
                <w:sz w:val="20"/>
                <w:szCs w:val="20"/>
              </w:rPr>
            </w:pPr>
            <w:r w:rsidRPr="0057056D">
              <w:rPr>
                <w:sz w:val="20"/>
                <w:szCs w:val="20"/>
              </w:rPr>
              <w:t>1.13</w:t>
            </w:r>
          </w:p>
        </w:tc>
        <w:tc>
          <w:tcPr>
            <w:tcW w:w="3957" w:type="dxa"/>
          </w:tcPr>
          <w:p w:rsidR="00B54702" w:rsidRPr="0057056D" w:rsidRDefault="00B54702" w:rsidP="00F01885">
            <w:pPr>
              <w:rPr>
                <w:sz w:val="20"/>
                <w:szCs w:val="20"/>
              </w:rPr>
            </w:pPr>
            <w:r w:rsidRPr="0057056D">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w:t>
            </w:r>
          </w:p>
          <w:p w:rsidR="00B54702" w:rsidRPr="0057056D" w:rsidRDefault="00B54702" w:rsidP="00F01885">
            <w:pPr>
              <w:rPr>
                <w:sz w:val="20"/>
                <w:szCs w:val="20"/>
              </w:rPr>
            </w:pPr>
            <w:r w:rsidRPr="0057056D">
              <w:rPr>
                <w:sz w:val="20"/>
                <w:szCs w:val="20"/>
              </w:rPr>
              <w:t>размещение зданий, сооружений, оборудования, необходимых для осуществления рыбоводства (аквакультуры)</w:t>
            </w:r>
          </w:p>
        </w:tc>
        <w:tc>
          <w:tcPr>
            <w:tcW w:w="4113" w:type="dxa"/>
          </w:tcPr>
          <w:p w:rsidR="00B54702" w:rsidRPr="00247B9E" w:rsidRDefault="00B54702" w:rsidP="00F01885">
            <w:pPr>
              <w:pStyle w:val="17"/>
              <w:spacing w:line="235" w:lineRule="exact"/>
              <w:jc w:val="left"/>
              <w:rPr>
                <w:sz w:val="20"/>
                <w:szCs w:val="20"/>
              </w:rPr>
            </w:pPr>
            <w:r w:rsidRPr="00247B9E">
              <w:rPr>
                <w:sz w:val="20"/>
                <w:szCs w:val="20"/>
              </w:rPr>
              <w:t>Минимальная площадь земельного участка 1,2 га</w:t>
            </w:r>
            <w:r w:rsidRPr="00247B9E">
              <w:rPr>
                <w:sz w:val="20"/>
                <w:szCs w:val="20"/>
              </w:rPr>
              <w:br/>
              <w:t>Минимальные отступы от границ земельного участка в целях определения места допустимого размещения объекта — 3 м.</w:t>
            </w:r>
            <w:r w:rsidRPr="00247B9E">
              <w:rPr>
                <w:sz w:val="20"/>
                <w:szCs w:val="20"/>
              </w:rPr>
              <w:br/>
              <w:t xml:space="preserve">Предельное количество этажей - 1 </w:t>
            </w:r>
            <w:proofErr w:type="spellStart"/>
            <w:r w:rsidRPr="00247B9E">
              <w:rPr>
                <w:sz w:val="20"/>
                <w:szCs w:val="20"/>
              </w:rPr>
              <w:t>эт</w:t>
            </w:r>
            <w:proofErr w:type="spellEnd"/>
            <w:r w:rsidRPr="00247B9E">
              <w:rPr>
                <w:sz w:val="20"/>
                <w:szCs w:val="20"/>
              </w:rPr>
              <w:t>.</w:t>
            </w:r>
            <w:r w:rsidRPr="00247B9E">
              <w:rPr>
                <w:sz w:val="20"/>
                <w:szCs w:val="20"/>
              </w:rPr>
              <w:br/>
              <w:t>Максимальный процент застройки - 40%</w:t>
            </w:r>
          </w:p>
        </w:tc>
        <w:tc>
          <w:tcPr>
            <w:tcW w:w="2633" w:type="dxa"/>
            <w:tcBorders>
              <w:top w:val="single" w:sz="4" w:space="0" w:color="auto"/>
              <w:bottom w:val="single" w:sz="4" w:space="0" w:color="auto"/>
            </w:tcBorders>
          </w:tcPr>
          <w:p w:rsidR="00B54702" w:rsidRPr="0057056D" w:rsidRDefault="00B54702" w:rsidP="00F01885">
            <w:pPr>
              <w:rPr>
                <w:sz w:val="20"/>
                <w:szCs w:val="20"/>
              </w:rPr>
            </w:pPr>
          </w:p>
        </w:tc>
      </w:tr>
      <w:tr w:rsidR="00102436" w:rsidRPr="0057056D" w:rsidTr="00F01885">
        <w:tc>
          <w:tcPr>
            <w:tcW w:w="2367" w:type="dxa"/>
            <w:tcBorders>
              <w:right w:val="single" w:sz="4" w:space="0" w:color="auto"/>
            </w:tcBorders>
            <w:vAlign w:val="center"/>
          </w:tcPr>
          <w:p w:rsidR="00102436" w:rsidRPr="0057056D" w:rsidRDefault="00102436" w:rsidP="00F01885">
            <w:pPr>
              <w:keepNext/>
              <w:rPr>
                <w:sz w:val="20"/>
                <w:szCs w:val="20"/>
              </w:rPr>
            </w:pPr>
            <w:r>
              <w:rPr>
                <w:sz w:val="20"/>
                <w:szCs w:val="20"/>
              </w:rPr>
              <w:lastRenderedPageBreak/>
              <w:t>Недро</w:t>
            </w:r>
            <w:r w:rsidRPr="0057056D">
              <w:rPr>
                <w:sz w:val="20"/>
                <w:szCs w:val="20"/>
              </w:rPr>
              <w:t>пользование</w:t>
            </w:r>
          </w:p>
        </w:tc>
        <w:tc>
          <w:tcPr>
            <w:tcW w:w="1780" w:type="dxa"/>
            <w:tcBorders>
              <w:left w:val="single" w:sz="4" w:space="0" w:color="auto"/>
            </w:tcBorders>
            <w:vAlign w:val="center"/>
          </w:tcPr>
          <w:p w:rsidR="00102436" w:rsidRPr="0057056D" w:rsidRDefault="00102436" w:rsidP="00F01885">
            <w:pPr>
              <w:keepNext/>
              <w:rPr>
                <w:sz w:val="20"/>
                <w:szCs w:val="20"/>
              </w:rPr>
            </w:pPr>
            <w:r w:rsidRPr="0057056D">
              <w:rPr>
                <w:sz w:val="20"/>
                <w:szCs w:val="20"/>
              </w:rPr>
              <w:t>6.1</w:t>
            </w:r>
          </w:p>
        </w:tc>
        <w:tc>
          <w:tcPr>
            <w:tcW w:w="3957" w:type="dxa"/>
          </w:tcPr>
          <w:p w:rsidR="00102436" w:rsidRPr="0057056D" w:rsidRDefault="00102436" w:rsidP="00F01885">
            <w:pPr>
              <w:rPr>
                <w:sz w:val="20"/>
                <w:szCs w:val="20"/>
              </w:rPr>
            </w:pPr>
            <w:r w:rsidRPr="0057056D">
              <w:rPr>
                <w:sz w:val="20"/>
                <w:szCs w:val="20"/>
              </w:rPr>
              <w:t>Осуществление геологических изысканий;</w:t>
            </w:r>
          </w:p>
          <w:p w:rsidR="00102436" w:rsidRPr="0057056D" w:rsidRDefault="00102436" w:rsidP="00F01885">
            <w:pPr>
              <w:rPr>
                <w:sz w:val="20"/>
                <w:szCs w:val="20"/>
              </w:rPr>
            </w:pPr>
            <w:r w:rsidRPr="0057056D">
              <w:rPr>
                <w:sz w:val="20"/>
                <w:szCs w:val="20"/>
              </w:rPr>
              <w:t>добыча недр открытым (карьеры, отвалы) и закрытым (шахты, скважины) способами;</w:t>
            </w:r>
          </w:p>
          <w:p w:rsidR="00102436" w:rsidRPr="0057056D" w:rsidRDefault="00102436" w:rsidP="00F01885">
            <w:pPr>
              <w:rPr>
                <w:sz w:val="20"/>
                <w:szCs w:val="20"/>
              </w:rPr>
            </w:pPr>
            <w:r w:rsidRPr="0057056D">
              <w:rPr>
                <w:sz w:val="20"/>
                <w:szCs w:val="20"/>
              </w:rPr>
              <w:t>размещение объектов капитального строительства, в том числе подземных, в целях добычи недр;</w:t>
            </w:r>
          </w:p>
          <w:p w:rsidR="00102436" w:rsidRPr="0057056D" w:rsidRDefault="00102436" w:rsidP="00F01885">
            <w:pPr>
              <w:rPr>
                <w:sz w:val="20"/>
                <w:szCs w:val="20"/>
              </w:rPr>
            </w:pPr>
            <w:r w:rsidRPr="0057056D">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102436" w:rsidRPr="0057056D" w:rsidRDefault="00102436" w:rsidP="00F01885">
            <w:pPr>
              <w:rPr>
                <w:sz w:val="20"/>
                <w:szCs w:val="20"/>
              </w:rPr>
            </w:pPr>
            <w:r w:rsidRPr="0057056D">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4113" w:type="dxa"/>
          </w:tcPr>
          <w:p w:rsidR="00102436" w:rsidRPr="00FD7F0A" w:rsidRDefault="00102436" w:rsidP="00F01885">
            <w:pPr>
              <w:widowControl w:val="0"/>
              <w:rPr>
                <w:sz w:val="20"/>
                <w:szCs w:val="20"/>
              </w:rPr>
            </w:pPr>
            <w:r w:rsidRPr="00FD7F0A">
              <w:rPr>
                <w:sz w:val="20"/>
                <w:szCs w:val="20"/>
              </w:rPr>
              <w:t xml:space="preserve">Градостроительные регламенты не распространяются </w:t>
            </w:r>
          </w:p>
          <w:p w:rsidR="00102436" w:rsidRPr="00FD7F0A" w:rsidRDefault="00102436" w:rsidP="00F01885">
            <w:pPr>
              <w:rPr>
                <w:b/>
                <w:sz w:val="16"/>
                <w:szCs w:val="16"/>
              </w:rPr>
            </w:pPr>
            <w:r w:rsidRPr="00FD7F0A">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633" w:type="dxa"/>
            <w:tcBorders>
              <w:top w:val="single" w:sz="4" w:space="0" w:color="auto"/>
              <w:bottom w:val="single" w:sz="4" w:space="0" w:color="auto"/>
            </w:tcBorders>
          </w:tcPr>
          <w:p w:rsidR="00102436" w:rsidRPr="0057056D" w:rsidRDefault="00102436" w:rsidP="00F01885">
            <w:pPr>
              <w:rPr>
                <w:sz w:val="20"/>
                <w:szCs w:val="20"/>
              </w:rPr>
            </w:pPr>
          </w:p>
        </w:tc>
      </w:tr>
    </w:tbl>
    <w:p w:rsidR="00B54702" w:rsidRPr="0057056D" w:rsidRDefault="00B54702" w:rsidP="002C0D5B">
      <w:pPr>
        <w:rPr>
          <w:b/>
          <w:szCs w:val="20"/>
          <w:lang w:eastAsia="en-US"/>
        </w:rPr>
      </w:pPr>
    </w:p>
    <w:p w:rsidR="002C0D5B" w:rsidRDefault="002C0D5B" w:rsidP="002C0D5B">
      <w:pPr>
        <w:rPr>
          <w:b/>
          <w:sz w:val="20"/>
          <w:szCs w:val="20"/>
          <w:lang w:eastAsia="en-US"/>
        </w:rPr>
      </w:pPr>
    </w:p>
    <w:p w:rsidR="002C0D5B" w:rsidRDefault="002C0D5B" w:rsidP="002C0D5B">
      <w:pPr>
        <w:rPr>
          <w:sz w:val="20"/>
          <w:szCs w:val="20"/>
          <w:lang w:eastAsia="en-US"/>
        </w:rPr>
      </w:pPr>
      <w:r w:rsidRPr="0057056D">
        <w:rPr>
          <w:b/>
          <w:sz w:val="20"/>
          <w:szCs w:val="20"/>
          <w:lang w:eastAsia="en-US"/>
        </w:rPr>
        <w:t xml:space="preserve">3.   ВСПОМОГАТЕЛЬНЫЕ ВИДЫ РАЗРЕШЁННОГО ИСПОЛЬЗОВАНИЯ: </w:t>
      </w:r>
      <w:r w:rsidRPr="00474C9A">
        <w:rPr>
          <w:sz w:val="20"/>
          <w:szCs w:val="20"/>
          <w:lang w:eastAsia="en-US"/>
        </w:rPr>
        <w:t>нет</w:t>
      </w:r>
    </w:p>
    <w:p w:rsidR="002C0D5B" w:rsidRPr="0057056D" w:rsidRDefault="002C0D5B" w:rsidP="002C0D5B">
      <w:pPr>
        <w:rPr>
          <w:b/>
          <w:sz w:val="20"/>
          <w:szCs w:val="20"/>
          <w:lang w:eastAsia="en-US"/>
        </w:rPr>
      </w:pPr>
    </w:p>
    <w:p w:rsidR="00351F7D" w:rsidRPr="00F071EC" w:rsidRDefault="00351F7D" w:rsidP="00067677">
      <w:pPr>
        <w:ind w:left="567"/>
        <w:rPr>
          <w:lang w:eastAsia="x-none"/>
        </w:rPr>
      </w:pPr>
    </w:p>
    <w:p w:rsidR="00032C54" w:rsidRDefault="00032C54" w:rsidP="00067677">
      <w:pPr>
        <w:pStyle w:val="3"/>
        <w:ind w:left="567" w:firstLine="0"/>
        <w:rPr>
          <w:sz w:val="23"/>
          <w:szCs w:val="23"/>
          <w:lang w:val="ru-RU"/>
        </w:rPr>
      </w:pPr>
      <w:r w:rsidRPr="00AA117F">
        <w:rPr>
          <w:sz w:val="23"/>
          <w:szCs w:val="23"/>
        </w:rPr>
        <w:t>Градостроительные регламенты</w:t>
      </w:r>
      <w:r>
        <w:rPr>
          <w:sz w:val="23"/>
          <w:szCs w:val="23"/>
          <w:lang w:val="ru-RU"/>
        </w:rPr>
        <w:t xml:space="preserve">. </w:t>
      </w:r>
      <w:r>
        <w:rPr>
          <w:sz w:val="23"/>
          <w:szCs w:val="23"/>
        </w:rPr>
        <w:t>З</w:t>
      </w:r>
      <w:r w:rsidRPr="00AA117F">
        <w:rPr>
          <w:sz w:val="23"/>
          <w:szCs w:val="23"/>
        </w:rPr>
        <w:t xml:space="preserve">она </w:t>
      </w:r>
      <w:r>
        <w:rPr>
          <w:sz w:val="23"/>
          <w:szCs w:val="23"/>
        </w:rPr>
        <w:t>рекреационного назначения</w:t>
      </w:r>
      <w:r w:rsidRPr="00AA117F">
        <w:rPr>
          <w:sz w:val="23"/>
          <w:szCs w:val="23"/>
        </w:rPr>
        <w:t xml:space="preserve"> (</w:t>
      </w:r>
      <w:r>
        <w:rPr>
          <w:sz w:val="23"/>
          <w:szCs w:val="23"/>
        </w:rPr>
        <w:t>Р</w:t>
      </w:r>
      <w:r w:rsidRPr="00AA117F">
        <w:rPr>
          <w:sz w:val="23"/>
          <w:szCs w:val="23"/>
        </w:rPr>
        <w:t>)</w:t>
      </w:r>
    </w:p>
    <w:p w:rsidR="00565C14" w:rsidRDefault="00565C14" w:rsidP="00565C14">
      <w:pPr>
        <w:rPr>
          <w:b/>
        </w:rPr>
      </w:pPr>
      <w:r w:rsidRPr="00363A3C">
        <w:rPr>
          <w:b/>
        </w:rPr>
        <w:t xml:space="preserve">Зона </w:t>
      </w:r>
      <w:r w:rsidRPr="00565C14">
        <w:rPr>
          <w:b/>
        </w:rPr>
        <w:t xml:space="preserve">рекреации, предназначенная </w:t>
      </w:r>
      <w:proofErr w:type="gramStart"/>
      <w:r w:rsidRPr="00565C14">
        <w:rPr>
          <w:b/>
        </w:rPr>
        <w:t>для  отдыха</w:t>
      </w:r>
      <w:proofErr w:type="gramEnd"/>
      <w:r w:rsidRPr="00565C14">
        <w:rPr>
          <w:b/>
        </w:rPr>
        <w:t>, туризма, занятий физической культурой и спортом</w:t>
      </w:r>
      <w:r w:rsidRPr="00565C14">
        <w:t xml:space="preserve"> </w:t>
      </w:r>
      <w:r w:rsidRPr="00363A3C">
        <w:rPr>
          <w:b/>
        </w:rPr>
        <w:t>(Р1)</w:t>
      </w:r>
    </w:p>
    <w:p w:rsidR="00565C14" w:rsidRPr="0057056D" w:rsidRDefault="00565C14" w:rsidP="00565C14">
      <w:pPr>
        <w:ind w:firstLine="567"/>
        <w:rPr>
          <w:b/>
          <w:szCs w:val="20"/>
          <w:lang w:eastAsia="en-US"/>
        </w:rPr>
      </w:pPr>
      <w:bookmarkStart w:id="57" w:name="_Зона_природного_ландшафта"/>
      <w:bookmarkEnd w:id="57"/>
    </w:p>
    <w:p w:rsidR="00565C14" w:rsidRPr="0057056D" w:rsidRDefault="00565C14" w:rsidP="00565C14">
      <w:pPr>
        <w:rPr>
          <w:b/>
          <w:sz w:val="20"/>
          <w:szCs w:val="20"/>
        </w:rPr>
      </w:pPr>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43"/>
        <w:gridCol w:w="4587"/>
        <w:gridCol w:w="2835"/>
      </w:tblGrid>
      <w:tr w:rsidR="00565C14" w:rsidRPr="0057056D" w:rsidTr="00AD6DE8">
        <w:trPr>
          <w:trHeight w:val="692"/>
        </w:trPr>
        <w:tc>
          <w:tcPr>
            <w:tcW w:w="7428" w:type="dxa"/>
            <w:gridSpan w:val="3"/>
            <w:vAlign w:val="center"/>
          </w:tcPr>
          <w:p w:rsidR="00565C14" w:rsidRPr="0057056D" w:rsidRDefault="00565C14" w:rsidP="00AD6DE8">
            <w:pPr>
              <w:jc w:val="center"/>
              <w:rPr>
                <w:b/>
                <w:sz w:val="14"/>
                <w:szCs w:val="14"/>
              </w:rPr>
            </w:pPr>
            <w:r w:rsidRPr="0057056D">
              <w:rPr>
                <w:b/>
                <w:sz w:val="14"/>
                <w:szCs w:val="14"/>
              </w:rPr>
              <w:t xml:space="preserve">ВИДЫ РАЗРЕШЕННОГО ИСПОЛЬЗОВАНИЯ </w:t>
            </w:r>
          </w:p>
        </w:tc>
        <w:tc>
          <w:tcPr>
            <w:tcW w:w="4587" w:type="dxa"/>
            <w:vMerge w:val="restart"/>
            <w:vAlign w:val="center"/>
          </w:tcPr>
          <w:p w:rsidR="00565C14" w:rsidRPr="0057056D" w:rsidRDefault="00565C14"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565C14" w:rsidRPr="0057056D" w:rsidRDefault="00565C14"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565C14" w:rsidRPr="0057056D" w:rsidRDefault="00565C14" w:rsidP="00AD6DE8">
            <w:pPr>
              <w:jc w:val="center"/>
              <w:rPr>
                <w:b/>
                <w:sz w:val="14"/>
                <w:szCs w:val="14"/>
              </w:rPr>
            </w:pPr>
            <w:r w:rsidRPr="0057056D">
              <w:rPr>
                <w:b/>
                <w:sz w:val="14"/>
                <w:szCs w:val="14"/>
              </w:rPr>
              <w:t>ЗЕМЕЛЬНЫХ УЧАСТКОВ</w:t>
            </w:r>
          </w:p>
        </w:tc>
      </w:tr>
      <w:tr w:rsidR="00565C14" w:rsidRPr="0057056D" w:rsidTr="00AD6DE8">
        <w:trPr>
          <w:trHeight w:val="505"/>
        </w:trPr>
        <w:tc>
          <w:tcPr>
            <w:tcW w:w="2518" w:type="dxa"/>
            <w:tcBorders>
              <w:right w:val="single" w:sz="4" w:space="0" w:color="auto"/>
            </w:tcBorders>
            <w:vAlign w:val="center"/>
          </w:tcPr>
          <w:p w:rsidR="00565C14" w:rsidRPr="0057056D" w:rsidRDefault="00565C14" w:rsidP="00AD6DE8">
            <w:pPr>
              <w:jc w:val="center"/>
              <w:rPr>
                <w:b/>
                <w:sz w:val="14"/>
                <w:szCs w:val="14"/>
              </w:rPr>
            </w:pPr>
            <w:r w:rsidRPr="0057056D">
              <w:rPr>
                <w:b/>
                <w:sz w:val="14"/>
                <w:szCs w:val="14"/>
              </w:rPr>
              <w:t>ЗЕМЕЛЬНЫХ УЧАСТКОВ</w:t>
            </w:r>
          </w:p>
        </w:tc>
        <w:tc>
          <w:tcPr>
            <w:tcW w:w="567" w:type="dxa"/>
            <w:tcBorders>
              <w:left w:val="single" w:sz="4" w:space="0" w:color="auto"/>
            </w:tcBorders>
            <w:vAlign w:val="center"/>
          </w:tcPr>
          <w:p w:rsidR="00565C14" w:rsidRPr="0057056D" w:rsidRDefault="00565C14" w:rsidP="00AD6DE8">
            <w:pPr>
              <w:jc w:val="center"/>
              <w:rPr>
                <w:b/>
                <w:sz w:val="14"/>
                <w:szCs w:val="14"/>
              </w:rPr>
            </w:pPr>
          </w:p>
        </w:tc>
        <w:tc>
          <w:tcPr>
            <w:tcW w:w="4343" w:type="dxa"/>
            <w:vAlign w:val="center"/>
          </w:tcPr>
          <w:p w:rsidR="00565C14" w:rsidRPr="0057056D" w:rsidRDefault="00565C14" w:rsidP="00AD6DE8">
            <w:pPr>
              <w:jc w:val="center"/>
              <w:rPr>
                <w:b/>
                <w:sz w:val="14"/>
                <w:szCs w:val="14"/>
              </w:rPr>
            </w:pPr>
            <w:r w:rsidRPr="0057056D">
              <w:rPr>
                <w:b/>
                <w:sz w:val="14"/>
                <w:szCs w:val="14"/>
              </w:rPr>
              <w:t>ОБЪЕКТОВ КАПИТАЛЬНОГО СТРОИТЕЛЬСТВА</w:t>
            </w:r>
          </w:p>
        </w:tc>
        <w:tc>
          <w:tcPr>
            <w:tcW w:w="4587" w:type="dxa"/>
            <w:vMerge/>
            <w:vAlign w:val="center"/>
          </w:tcPr>
          <w:p w:rsidR="00565C14" w:rsidRPr="0057056D" w:rsidRDefault="00565C14" w:rsidP="00AD6DE8">
            <w:pPr>
              <w:jc w:val="center"/>
              <w:rPr>
                <w:b/>
                <w:sz w:val="14"/>
                <w:szCs w:val="14"/>
              </w:rPr>
            </w:pPr>
          </w:p>
        </w:tc>
        <w:tc>
          <w:tcPr>
            <w:tcW w:w="2835" w:type="dxa"/>
            <w:vMerge/>
            <w:vAlign w:val="center"/>
          </w:tcPr>
          <w:p w:rsidR="00565C14" w:rsidRPr="0057056D" w:rsidRDefault="00565C14" w:rsidP="00AD6DE8">
            <w:pPr>
              <w:jc w:val="center"/>
              <w:rPr>
                <w:b/>
                <w:sz w:val="14"/>
                <w:szCs w:val="14"/>
              </w:rPr>
            </w:pPr>
          </w:p>
        </w:tc>
      </w:tr>
      <w:tr w:rsidR="00565C14" w:rsidRPr="0057056D" w:rsidTr="00AD6DE8">
        <w:trPr>
          <w:trHeight w:val="131"/>
        </w:trPr>
        <w:tc>
          <w:tcPr>
            <w:tcW w:w="2518" w:type="dxa"/>
            <w:tcBorders>
              <w:right w:val="single" w:sz="4" w:space="0" w:color="auto"/>
            </w:tcBorders>
          </w:tcPr>
          <w:p w:rsidR="00565C14" w:rsidRPr="0057056D" w:rsidRDefault="00565C14" w:rsidP="00AD6DE8">
            <w:pPr>
              <w:rPr>
                <w:sz w:val="20"/>
                <w:szCs w:val="20"/>
              </w:rPr>
            </w:pPr>
            <w:bookmarkStart w:id="58" w:name="_Hlk447120182"/>
            <w:r w:rsidRPr="0057056D">
              <w:rPr>
                <w:sz w:val="20"/>
                <w:szCs w:val="20"/>
              </w:rPr>
              <w:t>Отдых (рекреация)</w:t>
            </w:r>
          </w:p>
        </w:tc>
        <w:tc>
          <w:tcPr>
            <w:tcW w:w="567" w:type="dxa"/>
            <w:tcBorders>
              <w:left w:val="single" w:sz="4" w:space="0" w:color="auto"/>
            </w:tcBorders>
          </w:tcPr>
          <w:p w:rsidR="00565C14" w:rsidRPr="0057056D" w:rsidRDefault="00565C14" w:rsidP="00AD6DE8">
            <w:pPr>
              <w:rPr>
                <w:sz w:val="20"/>
                <w:szCs w:val="20"/>
              </w:rPr>
            </w:pPr>
            <w:r w:rsidRPr="0057056D">
              <w:rPr>
                <w:sz w:val="20"/>
                <w:szCs w:val="20"/>
              </w:rPr>
              <w:t>5.0</w:t>
            </w:r>
          </w:p>
        </w:tc>
        <w:tc>
          <w:tcPr>
            <w:tcW w:w="4343" w:type="dxa"/>
          </w:tcPr>
          <w:p w:rsidR="00565C14" w:rsidRPr="0057056D" w:rsidRDefault="00565C14" w:rsidP="00AD6DE8">
            <w:pPr>
              <w:pStyle w:val="ConsPlusNormal"/>
              <w:ind w:firstLine="0"/>
              <w:jc w:val="both"/>
              <w:rPr>
                <w:rFonts w:ascii="Times New Roman" w:hAnsi="Times New Roman" w:cs="Times New Roman"/>
              </w:rPr>
            </w:pPr>
            <w:r w:rsidRPr="0057056D">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65C14" w:rsidRPr="0057056D" w:rsidRDefault="00565C14" w:rsidP="00AD6DE8">
            <w:pPr>
              <w:pStyle w:val="ConsPlusNormal"/>
              <w:ind w:firstLine="175"/>
              <w:jc w:val="both"/>
              <w:rPr>
                <w:rFonts w:ascii="Times New Roman" w:hAnsi="Times New Roman" w:cs="Times New Roman"/>
              </w:rPr>
            </w:pPr>
            <w:r w:rsidRPr="0057056D">
              <w:rPr>
                <w:rFonts w:ascii="Times New Roman" w:hAnsi="Times New Roman" w:cs="Times New Roman"/>
              </w:rPr>
              <w:t xml:space="preserve">Создание и уход за парками, городскими лесами, садами и скверами, прудами, озерами, </w:t>
            </w:r>
            <w:r w:rsidRPr="0057056D">
              <w:rPr>
                <w:rFonts w:ascii="Times New Roman" w:hAnsi="Times New Roman" w:cs="Times New Roman"/>
              </w:rPr>
              <w:lastRenderedPageBreak/>
              <w:t>водохранилищами, пляжами, береговыми полосами водных объектов общего пользования, а также обустройство мест отдыха в них.</w:t>
            </w:r>
          </w:p>
          <w:p w:rsidR="00565C14" w:rsidRPr="0057056D" w:rsidRDefault="00565C14" w:rsidP="005532F0">
            <w:pPr>
              <w:pStyle w:val="ConsPlusNormal"/>
              <w:ind w:firstLine="175"/>
              <w:jc w:val="both"/>
              <w:rPr>
                <w:rFonts w:ascii="Times New Roman" w:hAnsi="Times New Roman" w:cs="Times New Roman"/>
              </w:rPr>
            </w:pPr>
            <w:r w:rsidRPr="0057056D">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315" w:history="1">
              <w:r w:rsidRPr="0057056D">
                <w:rPr>
                  <w:rFonts w:ascii="Times New Roman" w:hAnsi="Times New Roman" w:cs="Times New Roman"/>
                </w:rPr>
                <w:t>кодами 5.1</w:t>
              </w:r>
            </w:hyperlink>
            <w:r w:rsidRPr="0057056D">
              <w:rPr>
                <w:rFonts w:ascii="Times New Roman" w:hAnsi="Times New Roman" w:cs="Times New Roman"/>
              </w:rPr>
              <w:t xml:space="preserve"> </w:t>
            </w:r>
            <w:r w:rsidR="005532F0">
              <w:rPr>
                <w:rFonts w:ascii="Times New Roman" w:hAnsi="Times New Roman" w:cs="Times New Roman"/>
              </w:rPr>
              <w:t>–</w:t>
            </w:r>
            <w:r w:rsidRPr="0057056D">
              <w:rPr>
                <w:rFonts w:ascii="Times New Roman" w:hAnsi="Times New Roman" w:cs="Times New Roman"/>
              </w:rPr>
              <w:t xml:space="preserve"> </w:t>
            </w:r>
            <w:hyperlink w:anchor="P335" w:history="1">
              <w:r w:rsidR="005532F0">
                <w:rPr>
                  <w:rFonts w:ascii="Times New Roman" w:hAnsi="Times New Roman" w:cs="Times New Roman"/>
                </w:rPr>
                <w:t>5.4</w:t>
              </w:r>
            </w:hyperlink>
            <w:r>
              <w:rPr>
                <w:rFonts w:ascii="Times New Roman" w:hAnsi="Times New Roman" w:cs="Times New Roman"/>
              </w:rPr>
              <w:t xml:space="preserve"> </w:t>
            </w:r>
            <w:r w:rsidR="00E110B4" w:rsidRPr="00E110B4">
              <w:rPr>
                <w:rFonts w:ascii="Times New Roman" w:hAnsi="Times New Roman" w:cs="Times New Roman"/>
              </w:rPr>
              <w:t>Классификатора, утвержденного приказом Федеральной службы государственной регистрации, кадастра и картографии № П/0412 от 10.11.2020</w:t>
            </w:r>
          </w:p>
        </w:tc>
        <w:tc>
          <w:tcPr>
            <w:tcW w:w="4587" w:type="dxa"/>
          </w:tcPr>
          <w:p w:rsidR="008D6F45" w:rsidRPr="00BF0FBB" w:rsidRDefault="008D6F45" w:rsidP="008D6F45">
            <w:pPr>
              <w:rPr>
                <w:sz w:val="20"/>
                <w:szCs w:val="20"/>
              </w:rPr>
            </w:pPr>
            <w:r w:rsidRPr="00BF0FBB">
              <w:rPr>
                <w:sz w:val="20"/>
                <w:szCs w:val="20"/>
              </w:rPr>
              <w:lastRenderedPageBreak/>
              <w:t>Минимальная площадь земельных участков - 0,30 га</w:t>
            </w:r>
          </w:p>
          <w:p w:rsidR="008D6F45" w:rsidRPr="00BF0FBB" w:rsidRDefault="008D6F45" w:rsidP="008D6F45">
            <w:pPr>
              <w:rPr>
                <w:sz w:val="20"/>
                <w:szCs w:val="20"/>
              </w:rPr>
            </w:pPr>
            <w:r w:rsidRPr="00BF0FBB">
              <w:rPr>
                <w:sz w:val="20"/>
                <w:szCs w:val="20"/>
              </w:rPr>
              <w:t xml:space="preserve">Предельное количество этажей - до 3 </w:t>
            </w:r>
            <w:proofErr w:type="spellStart"/>
            <w:r w:rsidRPr="00BF0FBB">
              <w:rPr>
                <w:sz w:val="20"/>
                <w:szCs w:val="20"/>
              </w:rPr>
              <w:t>эт</w:t>
            </w:r>
            <w:proofErr w:type="spellEnd"/>
            <w:r w:rsidRPr="00BF0FBB">
              <w:rPr>
                <w:sz w:val="20"/>
                <w:szCs w:val="20"/>
              </w:rPr>
              <w:t>.</w:t>
            </w:r>
          </w:p>
          <w:p w:rsidR="008D6F45" w:rsidRPr="00BF0FBB" w:rsidRDefault="008D6F45" w:rsidP="008D6F45">
            <w:pPr>
              <w:rPr>
                <w:sz w:val="20"/>
                <w:szCs w:val="20"/>
              </w:rPr>
            </w:pPr>
            <w:r w:rsidRPr="00BF0FBB">
              <w:rPr>
                <w:sz w:val="20"/>
                <w:szCs w:val="20"/>
              </w:rPr>
              <w:t>Минимальный отступ от границы земельного участка - 3 м.</w:t>
            </w:r>
          </w:p>
          <w:p w:rsidR="008D6F45" w:rsidRPr="00BF0FBB" w:rsidRDefault="008D6F45" w:rsidP="008D6F45">
            <w:pPr>
              <w:rPr>
                <w:sz w:val="20"/>
                <w:szCs w:val="20"/>
              </w:rPr>
            </w:pPr>
            <w:r w:rsidRPr="00BF0FBB">
              <w:rPr>
                <w:sz w:val="20"/>
                <w:szCs w:val="20"/>
              </w:rPr>
              <w:t>Максимальный процент застройки 7 %</w:t>
            </w:r>
          </w:p>
          <w:p w:rsidR="008D6F45" w:rsidRPr="00BF0FBB" w:rsidRDefault="008D6F45" w:rsidP="008D6F45">
            <w:pPr>
              <w:rPr>
                <w:sz w:val="20"/>
                <w:szCs w:val="20"/>
              </w:rPr>
            </w:pPr>
            <w:r w:rsidRPr="00BF0FBB">
              <w:rPr>
                <w:sz w:val="20"/>
                <w:szCs w:val="20"/>
              </w:rPr>
              <w:t xml:space="preserve">Иные предельные параметры разрешенного </w:t>
            </w:r>
            <w:r w:rsidRPr="00BF0FBB">
              <w:rPr>
                <w:sz w:val="20"/>
                <w:szCs w:val="20"/>
              </w:rPr>
              <w:lastRenderedPageBreak/>
              <w:t>строительства:</w:t>
            </w:r>
          </w:p>
          <w:p w:rsidR="008D6F45" w:rsidRPr="00BF0FBB" w:rsidRDefault="008D6F45" w:rsidP="008D6F45">
            <w:pPr>
              <w:rPr>
                <w:sz w:val="20"/>
                <w:szCs w:val="20"/>
              </w:rPr>
            </w:pPr>
            <w:r w:rsidRPr="00BF0FBB">
              <w:rPr>
                <w:sz w:val="20"/>
                <w:szCs w:val="20"/>
              </w:rPr>
              <w:t>Минимальный процент озеленения – 50.</w:t>
            </w:r>
          </w:p>
          <w:p w:rsidR="00565C14" w:rsidRPr="00AD6DE8" w:rsidRDefault="00565C14" w:rsidP="00AD6DE8">
            <w:pPr>
              <w:pStyle w:val="afff2"/>
              <w:rPr>
                <w:rFonts w:ascii="Times New Roman" w:hAnsi="Times New Roman"/>
                <w:kern w:val="1"/>
                <w:sz w:val="20"/>
                <w:szCs w:val="20"/>
                <w:lang w:eastAsia="ar-SA"/>
              </w:rPr>
            </w:pPr>
          </w:p>
        </w:tc>
        <w:tc>
          <w:tcPr>
            <w:tcW w:w="2835" w:type="dxa"/>
          </w:tcPr>
          <w:p w:rsidR="00565C14" w:rsidRPr="0057056D" w:rsidRDefault="00565C14" w:rsidP="00AD6DE8">
            <w:pPr>
              <w:rPr>
                <w:sz w:val="20"/>
                <w:szCs w:val="20"/>
                <w:lang w:eastAsia="en-US"/>
              </w:rPr>
            </w:pPr>
          </w:p>
        </w:tc>
      </w:tr>
      <w:tr w:rsidR="00AD6DE8" w:rsidRPr="0057056D" w:rsidTr="00AD6DE8">
        <w:trPr>
          <w:trHeight w:val="131"/>
        </w:trPr>
        <w:tc>
          <w:tcPr>
            <w:tcW w:w="2518" w:type="dxa"/>
            <w:tcBorders>
              <w:right w:val="single" w:sz="4" w:space="0" w:color="auto"/>
            </w:tcBorders>
          </w:tcPr>
          <w:p w:rsidR="00AD6DE8" w:rsidRPr="0057056D" w:rsidRDefault="00186F92" w:rsidP="00AD6DE8">
            <w:pPr>
              <w:rPr>
                <w:sz w:val="20"/>
                <w:szCs w:val="20"/>
              </w:rPr>
            </w:pPr>
            <w:r>
              <w:rPr>
                <w:sz w:val="20"/>
                <w:szCs w:val="20"/>
              </w:rPr>
              <w:t>Курортная деятельность</w:t>
            </w:r>
          </w:p>
        </w:tc>
        <w:tc>
          <w:tcPr>
            <w:tcW w:w="567" w:type="dxa"/>
            <w:tcBorders>
              <w:left w:val="single" w:sz="4" w:space="0" w:color="auto"/>
            </w:tcBorders>
          </w:tcPr>
          <w:p w:rsidR="00AD6DE8" w:rsidRPr="0057056D" w:rsidRDefault="00186F92" w:rsidP="00AD6DE8">
            <w:pPr>
              <w:rPr>
                <w:sz w:val="20"/>
                <w:szCs w:val="20"/>
              </w:rPr>
            </w:pPr>
            <w:r>
              <w:rPr>
                <w:sz w:val="20"/>
                <w:szCs w:val="20"/>
              </w:rPr>
              <w:t>9.2</w:t>
            </w:r>
          </w:p>
        </w:tc>
        <w:tc>
          <w:tcPr>
            <w:tcW w:w="4343" w:type="dxa"/>
          </w:tcPr>
          <w:p w:rsidR="00AD6DE8" w:rsidRPr="0057056D" w:rsidRDefault="00186F92" w:rsidP="00186F92">
            <w:pPr>
              <w:pStyle w:val="ConsPlusNormal"/>
              <w:ind w:firstLine="0"/>
              <w:jc w:val="both"/>
              <w:rPr>
                <w:rFonts w:ascii="Times New Roman" w:hAnsi="Times New Roman" w:cs="Times New Roman"/>
              </w:rPr>
            </w:pPr>
            <w:r w:rsidRPr="00186F92">
              <w:rPr>
                <w:rFonts w:ascii="Times New Roman" w:hAnsi="Times New Roman" w:cs="Times New Roman"/>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587" w:type="dxa"/>
          </w:tcPr>
          <w:p w:rsidR="00186F92" w:rsidRPr="00186F92" w:rsidRDefault="00186F92" w:rsidP="00186F92">
            <w:pPr>
              <w:widowControl w:val="0"/>
              <w:suppressAutoHyphens/>
              <w:spacing w:line="100" w:lineRule="atLeast"/>
              <w:rPr>
                <w:kern w:val="1"/>
                <w:sz w:val="20"/>
                <w:szCs w:val="20"/>
                <w:lang w:eastAsia="ar-SA"/>
              </w:rPr>
            </w:pPr>
            <w:r w:rsidRPr="00186F92">
              <w:rPr>
                <w:kern w:val="1"/>
                <w:sz w:val="20"/>
                <w:szCs w:val="20"/>
                <w:lang w:eastAsia="ar-SA"/>
              </w:rPr>
              <w:t>Градостроительные регламенты не распространяются.</w:t>
            </w:r>
          </w:p>
          <w:p w:rsidR="00AD6DE8" w:rsidRPr="00E83248" w:rsidRDefault="00186F92" w:rsidP="00186F92">
            <w:pPr>
              <w:pStyle w:val="afff2"/>
              <w:widowControl w:val="0"/>
              <w:suppressAutoHyphens/>
              <w:spacing w:line="100" w:lineRule="atLeast"/>
              <w:rPr>
                <w:rFonts w:ascii="Times New Roman" w:hAnsi="Times New Roman"/>
                <w:kern w:val="1"/>
                <w:sz w:val="20"/>
                <w:szCs w:val="20"/>
                <w:lang w:eastAsia="ar-SA"/>
              </w:rPr>
            </w:pPr>
            <w:r w:rsidRPr="00186F92">
              <w:rPr>
                <w:rFonts w:ascii="Times New Roman" w:hAnsi="Times New Roman"/>
                <w:kern w:val="1"/>
                <w:sz w:val="20"/>
                <w:szCs w:val="20"/>
                <w:lang w:eastAsia="ar-SA"/>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835" w:type="dxa"/>
          </w:tcPr>
          <w:p w:rsidR="00AD6DE8" w:rsidRPr="0057056D" w:rsidRDefault="00AD6DE8" w:rsidP="00AD6DE8">
            <w:pPr>
              <w:rPr>
                <w:sz w:val="20"/>
                <w:szCs w:val="20"/>
                <w:lang w:eastAsia="en-US"/>
              </w:rPr>
            </w:pPr>
          </w:p>
        </w:tc>
      </w:tr>
      <w:tr w:rsidR="00186F92" w:rsidRPr="0057056D" w:rsidTr="00AD6DE8">
        <w:trPr>
          <w:trHeight w:val="131"/>
        </w:trPr>
        <w:tc>
          <w:tcPr>
            <w:tcW w:w="2518" w:type="dxa"/>
            <w:tcBorders>
              <w:right w:val="single" w:sz="4" w:space="0" w:color="auto"/>
            </w:tcBorders>
          </w:tcPr>
          <w:p w:rsidR="00186F92" w:rsidRPr="0057056D" w:rsidRDefault="00186F92" w:rsidP="002C0D5B">
            <w:pPr>
              <w:rPr>
                <w:sz w:val="20"/>
                <w:szCs w:val="20"/>
              </w:rPr>
            </w:pPr>
            <w:r w:rsidRPr="0057056D">
              <w:rPr>
                <w:sz w:val="20"/>
                <w:szCs w:val="20"/>
              </w:rPr>
              <w:t>Историко-культурная деятельность</w:t>
            </w:r>
          </w:p>
        </w:tc>
        <w:tc>
          <w:tcPr>
            <w:tcW w:w="567" w:type="dxa"/>
            <w:tcBorders>
              <w:left w:val="single" w:sz="4" w:space="0" w:color="auto"/>
            </w:tcBorders>
          </w:tcPr>
          <w:p w:rsidR="00186F92" w:rsidRPr="0057056D" w:rsidRDefault="00186F92" w:rsidP="002C0D5B">
            <w:pPr>
              <w:rPr>
                <w:sz w:val="20"/>
                <w:szCs w:val="20"/>
              </w:rPr>
            </w:pPr>
          </w:p>
          <w:p w:rsidR="00186F92" w:rsidRPr="0057056D" w:rsidRDefault="00186F92" w:rsidP="002C0D5B">
            <w:pPr>
              <w:rPr>
                <w:sz w:val="20"/>
                <w:szCs w:val="20"/>
              </w:rPr>
            </w:pPr>
            <w:r w:rsidRPr="0057056D">
              <w:rPr>
                <w:sz w:val="20"/>
                <w:szCs w:val="20"/>
              </w:rPr>
              <w:t>9.3</w:t>
            </w:r>
          </w:p>
        </w:tc>
        <w:tc>
          <w:tcPr>
            <w:tcW w:w="4343" w:type="dxa"/>
          </w:tcPr>
          <w:p w:rsidR="00186F92" w:rsidRPr="0057056D" w:rsidRDefault="00186F92" w:rsidP="002C0D5B">
            <w:pPr>
              <w:pStyle w:val="ConsPlusNormal"/>
              <w:ind w:firstLine="0"/>
              <w:jc w:val="both"/>
              <w:rPr>
                <w:rFonts w:ascii="Times New Roman" w:hAnsi="Times New Roman" w:cs="Times New Roman"/>
              </w:rPr>
            </w:pPr>
            <w:r w:rsidRPr="0057056D">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587" w:type="dxa"/>
          </w:tcPr>
          <w:p w:rsidR="00186F92" w:rsidRPr="00E83248" w:rsidRDefault="00186F92" w:rsidP="002C0D5B">
            <w:pPr>
              <w:widowControl w:val="0"/>
              <w:suppressAutoHyphens/>
              <w:spacing w:line="100" w:lineRule="atLeast"/>
              <w:rPr>
                <w:kern w:val="1"/>
                <w:sz w:val="20"/>
                <w:szCs w:val="20"/>
                <w:lang w:eastAsia="ar-SA"/>
              </w:rPr>
            </w:pPr>
            <w:r w:rsidRPr="00E83248">
              <w:rPr>
                <w:kern w:val="1"/>
                <w:sz w:val="20"/>
                <w:szCs w:val="20"/>
                <w:lang w:eastAsia="ar-SA"/>
              </w:rPr>
              <w:t>Градостроительный регламент не распространяется</w:t>
            </w:r>
          </w:p>
          <w:p w:rsidR="00186F92" w:rsidRPr="00E83248" w:rsidRDefault="00186F92" w:rsidP="002C0D5B">
            <w:pPr>
              <w:pStyle w:val="afff2"/>
              <w:widowControl w:val="0"/>
              <w:suppressAutoHyphens/>
              <w:spacing w:line="100" w:lineRule="atLeast"/>
              <w:rPr>
                <w:rFonts w:ascii="Times New Roman" w:hAnsi="Times New Roman"/>
                <w:kern w:val="1"/>
                <w:sz w:val="20"/>
                <w:szCs w:val="20"/>
                <w:lang w:eastAsia="ar-SA"/>
              </w:rPr>
            </w:pPr>
            <w:r w:rsidRPr="00E83248">
              <w:rPr>
                <w:rFonts w:ascii="Times New Roman" w:hAnsi="Times New Roman"/>
                <w:kern w:val="1"/>
                <w:sz w:val="20"/>
                <w:szCs w:val="20"/>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835" w:type="dxa"/>
          </w:tcPr>
          <w:p w:rsidR="00186F92" w:rsidRPr="0057056D" w:rsidRDefault="00186F92" w:rsidP="00AD6DE8">
            <w:pPr>
              <w:rPr>
                <w:sz w:val="20"/>
                <w:szCs w:val="20"/>
                <w:lang w:eastAsia="en-US"/>
              </w:rPr>
            </w:pPr>
          </w:p>
        </w:tc>
      </w:tr>
      <w:tr w:rsidR="00186F92" w:rsidRPr="0057056D" w:rsidTr="00AD6DE8">
        <w:trPr>
          <w:trHeight w:val="131"/>
        </w:trPr>
        <w:tc>
          <w:tcPr>
            <w:tcW w:w="2518" w:type="dxa"/>
            <w:tcBorders>
              <w:right w:val="single" w:sz="4" w:space="0" w:color="auto"/>
            </w:tcBorders>
          </w:tcPr>
          <w:p w:rsidR="00186F92" w:rsidRPr="0057056D" w:rsidRDefault="00186F92" w:rsidP="00AD6DE8">
            <w:pPr>
              <w:rPr>
                <w:sz w:val="20"/>
                <w:szCs w:val="20"/>
              </w:rPr>
            </w:pPr>
            <w:r w:rsidRPr="0057056D">
              <w:rPr>
                <w:sz w:val="20"/>
                <w:szCs w:val="20"/>
              </w:rPr>
              <w:t>Коммунальное обслуживание</w:t>
            </w:r>
          </w:p>
        </w:tc>
        <w:tc>
          <w:tcPr>
            <w:tcW w:w="567" w:type="dxa"/>
            <w:tcBorders>
              <w:left w:val="single" w:sz="4" w:space="0" w:color="auto"/>
            </w:tcBorders>
          </w:tcPr>
          <w:p w:rsidR="00186F92" w:rsidRPr="0057056D" w:rsidRDefault="00186F92" w:rsidP="00AD6DE8">
            <w:pPr>
              <w:rPr>
                <w:sz w:val="20"/>
                <w:szCs w:val="20"/>
              </w:rPr>
            </w:pPr>
            <w:r w:rsidRPr="0057056D">
              <w:rPr>
                <w:sz w:val="20"/>
                <w:szCs w:val="20"/>
              </w:rPr>
              <w:t>3.1</w:t>
            </w:r>
          </w:p>
        </w:tc>
        <w:tc>
          <w:tcPr>
            <w:tcW w:w="4343" w:type="dxa"/>
          </w:tcPr>
          <w:p w:rsidR="00186F92" w:rsidRPr="00934902" w:rsidRDefault="00186F92" w:rsidP="00AD6DE8">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186F92" w:rsidRPr="00934902" w:rsidRDefault="00186F92" w:rsidP="00AD6DE8">
            <w:pPr>
              <w:rPr>
                <w:sz w:val="20"/>
                <w:szCs w:val="20"/>
              </w:rPr>
            </w:pPr>
            <w:r>
              <w:rPr>
                <w:sz w:val="20"/>
                <w:szCs w:val="20"/>
              </w:rPr>
              <w:lastRenderedPageBreak/>
              <w:t xml:space="preserve">- </w:t>
            </w:r>
            <w:r w:rsidRPr="0093490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186F92" w:rsidRDefault="00186F92" w:rsidP="00AD6DE8">
            <w:pPr>
              <w:rPr>
                <w:sz w:val="20"/>
                <w:szCs w:val="20"/>
              </w:rPr>
            </w:pPr>
            <w:r w:rsidRPr="00934902">
              <w:rPr>
                <w:sz w:val="20"/>
                <w:szCs w:val="20"/>
              </w:rPr>
              <w:t>- размещение зданий, предназначенных для приема физических и юридических лиц в связи с предоставлением им коммунальных услуг</w:t>
            </w:r>
          </w:p>
          <w:p w:rsidR="00186F92" w:rsidRPr="0057056D" w:rsidRDefault="00186F92" w:rsidP="00AD6DE8">
            <w:pPr>
              <w:rPr>
                <w:sz w:val="20"/>
                <w:szCs w:val="20"/>
              </w:rPr>
            </w:pPr>
          </w:p>
        </w:tc>
        <w:tc>
          <w:tcPr>
            <w:tcW w:w="4587" w:type="dxa"/>
          </w:tcPr>
          <w:p w:rsidR="00186F92" w:rsidRPr="00D6040D" w:rsidRDefault="00186F92" w:rsidP="00AD6DE8">
            <w:pPr>
              <w:widowControl w:val="0"/>
              <w:rPr>
                <w:sz w:val="20"/>
                <w:szCs w:val="20"/>
              </w:rPr>
            </w:pPr>
            <w:r w:rsidRPr="00D6040D">
              <w:rPr>
                <w:sz w:val="20"/>
                <w:szCs w:val="20"/>
              </w:rPr>
              <w:lastRenderedPageBreak/>
              <w:t xml:space="preserve">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w:t>
            </w:r>
            <w:r w:rsidRPr="00D6040D">
              <w:rPr>
                <w:sz w:val="20"/>
                <w:szCs w:val="20"/>
              </w:rPr>
              <w:lastRenderedPageBreak/>
              <w:t>реконструкции объектов капитального строительства не подлежат установлению.</w:t>
            </w:r>
          </w:p>
          <w:p w:rsidR="00186F92" w:rsidRPr="00D6040D" w:rsidRDefault="00186F92" w:rsidP="00AD6DE8">
            <w:pPr>
              <w:widowControl w:val="0"/>
              <w:rPr>
                <w:sz w:val="20"/>
                <w:szCs w:val="20"/>
              </w:rPr>
            </w:pPr>
            <w:r w:rsidRPr="00D6040D">
              <w:rPr>
                <w:sz w:val="20"/>
                <w:szCs w:val="20"/>
              </w:rPr>
              <w:t>Для земельных участков, предназначенных для иных объектов строительства</w:t>
            </w:r>
          </w:p>
          <w:p w:rsidR="00186F92" w:rsidRPr="00D6040D" w:rsidRDefault="00186F92" w:rsidP="00AD6DE8">
            <w:pPr>
              <w:widowControl w:val="0"/>
              <w:rPr>
                <w:sz w:val="20"/>
                <w:szCs w:val="20"/>
              </w:rPr>
            </w:pPr>
            <w:r w:rsidRPr="00D6040D">
              <w:rPr>
                <w:sz w:val="20"/>
                <w:szCs w:val="20"/>
              </w:rPr>
              <w:t>Предельное количество этажей – 1 этажа</w:t>
            </w:r>
          </w:p>
          <w:p w:rsidR="00186F92" w:rsidRPr="00D6040D" w:rsidRDefault="00186F92" w:rsidP="00AD6DE8">
            <w:pPr>
              <w:widowControl w:val="0"/>
              <w:rPr>
                <w:sz w:val="20"/>
                <w:szCs w:val="20"/>
              </w:rPr>
            </w:pPr>
            <w:r w:rsidRPr="00D6040D">
              <w:rPr>
                <w:sz w:val="20"/>
                <w:szCs w:val="20"/>
              </w:rPr>
              <w:t>Минимальный отступ от границы земельного участка (красной линии) – 3 м.</w:t>
            </w:r>
          </w:p>
          <w:p w:rsidR="00186F92" w:rsidRPr="0057056D" w:rsidRDefault="00186F92" w:rsidP="00AD6DE8">
            <w:pPr>
              <w:pStyle w:val="afff2"/>
              <w:rPr>
                <w:sz w:val="20"/>
              </w:rPr>
            </w:pPr>
          </w:p>
        </w:tc>
        <w:tc>
          <w:tcPr>
            <w:tcW w:w="2835" w:type="dxa"/>
          </w:tcPr>
          <w:p w:rsidR="00186F92" w:rsidRPr="0057056D" w:rsidRDefault="00186F92" w:rsidP="00AD6DE8">
            <w:pPr>
              <w:autoSpaceDN w:val="0"/>
              <w:adjustRightInd w:val="0"/>
              <w:rPr>
                <w:sz w:val="20"/>
                <w:szCs w:val="20"/>
              </w:rPr>
            </w:pPr>
          </w:p>
        </w:tc>
      </w:tr>
      <w:tr w:rsidR="00186F92" w:rsidRPr="0057056D" w:rsidTr="00AD6DE8">
        <w:trPr>
          <w:trHeight w:val="131"/>
        </w:trPr>
        <w:tc>
          <w:tcPr>
            <w:tcW w:w="2518" w:type="dxa"/>
            <w:tcBorders>
              <w:right w:val="single" w:sz="4" w:space="0" w:color="auto"/>
            </w:tcBorders>
          </w:tcPr>
          <w:p w:rsidR="00186F92" w:rsidRPr="0057056D" w:rsidRDefault="00186F92"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Земельные участки (территории) общего пользования </w:t>
            </w:r>
          </w:p>
        </w:tc>
        <w:tc>
          <w:tcPr>
            <w:tcW w:w="567" w:type="dxa"/>
            <w:tcBorders>
              <w:left w:val="single" w:sz="4" w:space="0" w:color="auto"/>
            </w:tcBorders>
          </w:tcPr>
          <w:p w:rsidR="00186F92" w:rsidRPr="0057056D" w:rsidRDefault="00186F92" w:rsidP="00AD6DE8">
            <w:pPr>
              <w:pStyle w:val="ConsPlusNormal"/>
              <w:ind w:firstLine="0"/>
              <w:jc w:val="both"/>
              <w:rPr>
                <w:rFonts w:ascii="Times New Roman" w:hAnsi="Times New Roman" w:cs="Times New Roman"/>
              </w:rPr>
            </w:pPr>
            <w:r w:rsidRPr="0057056D">
              <w:rPr>
                <w:rFonts w:ascii="Times New Roman" w:hAnsi="Times New Roman" w:cs="Times New Roman"/>
              </w:rPr>
              <w:t>12.0</w:t>
            </w:r>
          </w:p>
        </w:tc>
        <w:tc>
          <w:tcPr>
            <w:tcW w:w="4343" w:type="dxa"/>
          </w:tcPr>
          <w:p w:rsidR="00186F92" w:rsidRPr="002E7CAC" w:rsidRDefault="00186F92" w:rsidP="00AD6DE8">
            <w:pPr>
              <w:autoSpaceDN w:val="0"/>
              <w:adjustRightInd w:val="0"/>
              <w:rPr>
                <w:sz w:val="20"/>
                <w:szCs w:val="20"/>
              </w:rPr>
            </w:pPr>
            <w:r w:rsidRPr="002E7CAC">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E7CAC">
                <w:rPr>
                  <w:sz w:val="20"/>
                  <w:szCs w:val="20"/>
                </w:rPr>
                <w:t>кодами 12.0.1</w:t>
              </w:r>
            </w:hyperlink>
            <w:r w:rsidRPr="002E7CAC">
              <w:rPr>
                <w:sz w:val="20"/>
                <w:szCs w:val="20"/>
              </w:rPr>
              <w:t xml:space="preserve"> - </w:t>
            </w:r>
            <w:hyperlink w:anchor="P668" w:history="1">
              <w:r w:rsidRPr="002E7CAC">
                <w:rPr>
                  <w:sz w:val="20"/>
                  <w:szCs w:val="20"/>
                </w:rPr>
                <w:t>12.0.2</w:t>
              </w:r>
            </w:hyperlink>
            <w:r>
              <w:rPr>
                <w:sz w:val="20"/>
                <w:szCs w:val="20"/>
              </w:rPr>
              <w:t xml:space="preserve"> </w:t>
            </w:r>
            <w:r w:rsidR="00E110B4">
              <w:rPr>
                <w:sz w:val="20"/>
                <w:szCs w:val="20"/>
              </w:rPr>
              <w:t>Классификатора, утвержденного приказом Федеральной службы государственной регистрации, кадастра и картографии № П/0412 от 10.11.2020</w:t>
            </w:r>
            <w:r w:rsidRPr="002E7CAC">
              <w:rPr>
                <w:sz w:val="20"/>
                <w:szCs w:val="20"/>
              </w:rPr>
              <w:t>:</w:t>
            </w:r>
          </w:p>
          <w:p w:rsidR="00186F92" w:rsidRPr="002E7CAC" w:rsidRDefault="00186F92" w:rsidP="00AD6DE8">
            <w:pPr>
              <w:autoSpaceDN w:val="0"/>
              <w:adjustRightInd w:val="0"/>
              <w:rPr>
                <w:sz w:val="20"/>
                <w:szCs w:val="20"/>
              </w:rPr>
            </w:pPr>
            <w:r w:rsidRPr="002E7CAC">
              <w:rPr>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E7CAC">
              <w:rPr>
                <w:sz w:val="20"/>
                <w:szCs w:val="20"/>
              </w:rPr>
              <w:t>велотранспортной</w:t>
            </w:r>
            <w:proofErr w:type="spellEnd"/>
            <w:r w:rsidRPr="002E7CAC">
              <w:rPr>
                <w:sz w:val="20"/>
                <w:szCs w:val="20"/>
              </w:rPr>
              <w:t xml:space="preserve"> и инженерной инфраструктуры;</w:t>
            </w:r>
          </w:p>
          <w:p w:rsidR="00186F92" w:rsidRPr="002E7CAC" w:rsidRDefault="00186F92" w:rsidP="00AD6DE8">
            <w:pPr>
              <w:autoSpaceDN w:val="0"/>
              <w:adjustRightInd w:val="0"/>
              <w:rPr>
                <w:sz w:val="20"/>
                <w:szCs w:val="20"/>
              </w:rPr>
            </w:pPr>
            <w:r w:rsidRPr="002E7CAC">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E7CAC">
                <w:rPr>
                  <w:sz w:val="20"/>
                  <w:szCs w:val="20"/>
                </w:rPr>
                <w:t>кодами 2.7.1</w:t>
              </w:r>
            </w:hyperlink>
            <w:r w:rsidRPr="002E7CAC">
              <w:rPr>
                <w:sz w:val="20"/>
                <w:szCs w:val="20"/>
              </w:rPr>
              <w:t xml:space="preserve">, </w:t>
            </w:r>
            <w:hyperlink w:anchor="P382" w:history="1">
              <w:r w:rsidRPr="002E7CAC">
                <w:rPr>
                  <w:sz w:val="20"/>
                  <w:szCs w:val="20"/>
                </w:rPr>
                <w:t>4.9</w:t>
              </w:r>
            </w:hyperlink>
            <w:r w:rsidRPr="002E7CAC">
              <w:rPr>
                <w:sz w:val="20"/>
                <w:szCs w:val="20"/>
              </w:rPr>
              <w:t xml:space="preserve">, </w:t>
            </w:r>
            <w:hyperlink w:anchor="P567" w:history="1">
              <w:r w:rsidRPr="002E7CAC">
                <w:rPr>
                  <w:sz w:val="20"/>
                  <w:szCs w:val="20"/>
                </w:rPr>
                <w:t>7.2.3</w:t>
              </w:r>
            </w:hyperlink>
            <w:r>
              <w:rPr>
                <w:sz w:val="20"/>
                <w:szCs w:val="20"/>
              </w:rPr>
              <w:t xml:space="preserve"> </w:t>
            </w:r>
            <w:r w:rsidR="00E110B4">
              <w:rPr>
                <w:sz w:val="20"/>
                <w:szCs w:val="20"/>
              </w:rPr>
              <w:t>Классификатора, утвержденного приказом Федеральной службы государственной регистрации, кадастра и картографии № П/0412 от 10.11.2020</w:t>
            </w:r>
            <w:r w:rsidRPr="002E7CAC">
              <w:rPr>
                <w:sz w:val="20"/>
                <w:szCs w:val="20"/>
              </w:rPr>
              <w:t xml:space="preserve">, а также некапитальных сооружений, предназначенных для охраны </w:t>
            </w:r>
            <w:r w:rsidRPr="002E7CAC">
              <w:rPr>
                <w:sz w:val="20"/>
                <w:szCs w:val="20"/>
              </w:rPr>
              <w:lastRenderedPageBreak/>
              <w:t>транспортных средств;</w:t>
            </w:r>
          </w:p>
          <w:p w:rsidR="00186F92" w:rsidRPr="00C33C66" w:rsidRDefault="00186F92" w:rsidP="00AD6DE8">
            <w:pPr>
              <w:pStyle w:val="ConsPlusNormal"/>
              <w:ind w:firstLine="0"/>
              <w:jc w:val="both"/>
              <w:rPr>
                <w:rFonts w:ascii="Times New Roman" w:hAnsi="Times New Roman" w:cs="Times New Roman"/>
                <w:kern w:val="0"/>
                <w:lang w:eastAsia="ru-RU"/>
              </w:rPr>
            </w:pPr>
            <w:r w:rsidRPr="00C33C66">
              <w:rPr>
                <w:rFonts w:ascii="Times New Roman" w:hAnsi="Times New Roman" w:cs="Times New Roman"/>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587" w:type="dxa"/>
          </w:tcPr>
          <w:p w:rsidR="00186F92" w:rsidRPr="00AD726C" w:rsidRDefault="00186F92" w:rsidP="00AD6DE8">
            <w:pPr>
              <w:rPr>
                <w:sz w:val="20"/>
                <w:szCs w:val="20"/>
              </w:rPr>
            </w:pPr>
            <w:r w:rsidRPr="00AD726C">
              <w:rPr>
                <w:sz w:val="20"/>
                <w:szCs w:val="20"/>
              </w:rPr>
              <w:lastRenderedPageBreak/>
              <w:t xml:space="preserve">Градостроительные регламенты не распространяются </w:t>
            </w:r>
          </w:p>
          <w:p w:rsidR="00186F92" w:rsidRPr="00AD726C" w:rsidRDefault="00186F92" w:rsidP="00AD6DE8">
            <w:pPr>
              <w:rPr>
                <w:sz w:val="20"/>
                <w:szCs w:val="20"/>
              </w:rPr>
            </w:pPr>
            <w:r w:rsidRPr="00AD726C">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Минимальный процент озеленения ценными породами деревьев – 50.</w:t>
            </w:r>
          </w:p>
          <w:p w:rsidR="00186F92" w:rsidRPr="00AD726C" w:rsidRDefault="00186F92" w:rsidP="00AD6DE8">
            <w:pPr>
              <w:rPr>
                <w:sz w:val="20"/>
                <w:szCs w:val="20"/>
              </w:rPr>
            </w:pPr>
            <w:r w:rsidRPr="00AD726C">
              <w:rPr>
                <w:sz w:val="20"/>
                <w:szCs w:val="20"/>
              </w:rPr>
              <w:t>Устройство ливневой канализации, прогулочных дорожек в твердом покрытии.</w:t>
            </w:r>
          </w:p>
          <w:p w:rsidR="00186F92" w:rsidRPr="0057056D" w:rsidRDefault="00186F92" w:rsidP="00AD6DE8">
            <w:pPr>
              <w:pStyle w:val="Default"/>
              <w:rPr>
                <w:color w:val="auto"/>
                <w:sz w:val="20"/>
                <w:szCs w:val="20"/>
              </w:rPr>
            </w:pPr>
          </w:p>
        </w:tc>
        <w:tc>
          <w:tcPr>
            <w:tcW w:w="2835" w:type="dxa"/>
          </w:tcPr>
          <w:p w:rsidR="00186F92" w:rsidRPr="0057056D" w:rsidRDefault="00186F92" w:rsidP="00AD6DE8">
            <w:pPr>
              <w:autoSpaceDN w:val="0"/>
              <w:adjustRightInd w:val="0"/>
              <w:rPr>
                <w:sz w:val="20"/>
                <w:szCs w:val="20"/>
              </w:rPr>
            </w:pPr>
          </w:p>
        </w:tc>
      </w:tr>
      <w:bookmarkEnd w:id="58"/>
    </w:tbl>
    <w:p w:rsidR="00565C14" w:rsidRDefault="00565C14" w:rsidP="00565C14">
      <w:pPr>
        <w:rPr>
          <w:b/>
          <w:sz w:val="20"/>
          <w:szCs w:val="20"/>
          <w:lang w:eastAsia="en-US"/>
        </w:rPr>
      </w:pPr>
    </w:p>
    <w:p w:rsidR="00565C14" w:rsidRDefault="00565C14" w:rsidP="00565C14">
      <w:pPr>
        <w:rPr>
          <w:b/>
          <w:sz w:val="20"/>
          <w:szCs w:val="20"/>
          <w:lang w:eastAsia="en-US"/>
        </w:rPr>
      </w:pPr>
    </w:p>
    <w:p w:rsidR="00565C14" w:rsidRDefault="00565C14" w:rsidP="00565C14">
      <w:pPr>
        <w:rPr>
          <w:b/>
          <w:szCs w:val="20"/>
          <w:lang w:eastAsia="en-US"/>
        </w:rPr>
      </w:pPr>
      <w:r w:rsidRPr="0057056D">
        <w:rPr>
          <w:b/>
          <w:sz w:val="20"/>
          <w:szCs w:val="20"/>
          <w:lang w:eastAsia="en-US"/>
        </w:rPr>
        <w:t>2.   УСЛОВНО РАЗРЕШЁННЫЕ ВИДЫ ИСПОЛЬЗОВАНИЯ:</w:t>
      </w:r>
      <w:r w:rsidRPr="0057056D">
        <w:rPr>
          <w:b/>
          <w:szCs w:val="20"/>
          <w:lang w:eastAsia="en-US"/>
        </w:rPr>
        <w:t xml:space="preserve"> </w:t>
      </w:r>
    </w:p>
    <w:p w:rsidR="008D6F45" w:rsidRDefault="008D6F45" w:rsidP="00565C14">
      <w:pPr>
        <w:rPr>
          <w:b/>
          <w:szCs w:val="20"/>
          <w:lang w:eastAsia="en-US"/>
        </w:rPr>
      </w:pPr>
    </w:p>
    <w:p w:rsidR="008D6F45" w:rsidRDefault="008D6F45" w:rsidP="00565C14">
      <w:pPr>
        <w:rPr>
          <w:b/>
          <w:szCs w:val="20"/>
          <w:lang w:eastAsia="en-US"/>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43"/>
        <w:gridCol w:w="4587"/>
        <w:gridCol w:w="2835"/>
      </w:tblGrid>
      <w:tr w:rsidR="008D6F45" w:rsidRPr="0057056D" w:rsidTr="002C0D5B">
        <w:trPr>
          <w:trHeight w:val="692"/>
        </w:trPr>
        <w:tc>
          <w:tcPr>
            <w:tcW w:w="7428" w:type="dxa"/>
            <w:gridSpan w:val="3"/>
            <w:vAlign w:val="center"/>
          </w:tcPr>
          <w:p w:rsidR="008D6F45" w:rsidRPr="0057056D" w:rsidRDefault="008D6F45" w:rsidP="002C0D5B">
            <w:pPr>
              <w:jc w:val="center"/>
              <w:rPr>
                <w:b/>
                <w:sz w:val="14"/>
                <w:szCs w:val="14"/>
              </w:rPr>
            </w:pPr>
            <w:r w:rsidRPr="0057056D">
              <w:rPr>
                <w:b/>
                <w:sz w:val="14"/>
                <w:szCs w:val="14"/>
              </w:rPr>
              <w:t xml:space="preserve">ВИДЫ РАЗРЕШЕННОГО ИСПОЛЬЗОВАНИЯ </w:t>
            </w:r>
          </w:p>
        </w:tc>
        <w:tc>
          <w:tcPr>
            <w:tcW w:w="4587" w:type="dxa"/>
            <w:vMerge w:val="restart"/>
            <w:vAlign w:val="center"/>
          </w:tcPr>
          <w:p w:rsidR="008D6F45" w:rsidRPr="0057056D" w:rsidRDefault="008D6F45" w:rsidP="002C0D5B">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8D6F45" w:rsidRPr="0057056D" w:rsidRDefault="008D6F45" w:rsidP="002C0D5B">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8D6F45" w:rsidRPr="0057056D" w:rsidRDefault="008D6F45" w:rsidP="002C0D5B">
            <w:pPr>
              <w:jc w:val="center"/>
              <w:rPr>
                <w:b/>
                <w:sz w:val="14"/>
                <w:szCs w:val="14"/>
              </w:rPr>
            </w:pPr>
            <w:r w:rsidRPr="0057056D">
              <w:rPr>
                <w:b/>
                <w:sz w:val="14"/>
                <w:szCs w:val="14"/>
              </w:rPr>
              <w:t>ЗЕМЕЛЬНЫХ УЧАСТКОВ</w:t>
            </w:r>
          </w:p>
        </w:tc>
      </w:tr>
      <w:tr w:rsidR="008D6F45" w:rsidRPr="0057056D" w:rsidTr="002C0D5B">
        <w:trPr>
          <w:trHeight w:val="505"/>
        </w:trPr>
        <w:tc>
          <w:tcPr>
            <w:tcW w:w="2518" w:type="dxa"/>
            <w:tcBorders>
              <w:right w:val="single" w:sz="4" w:space="0" w:color="auto"/>
            </w:tcBorders>
            <w:vAlign w:val="center"/>
          </w:tcPr>
          <w:p w:rsidR="008D6F45" w:rsidRPr="0057056D" w:rsidRDefault="008D6F45" w:rsidP="002C0D5B">
            <w:pPr>
              <w:jc w:val="center"/>
              <w:rPr>
                <w:b/>
                <w:sz w:val="14"/>
                <w:szCs w:val="14"/>
              </w:rPr>
            </w:pPr>
            <w:r w:rsidRPr="0057056D">
              <w:rPr>
                <w:b/>
                <w:sz w:val="14"/>
                <w:szCs w:val="14"/>
              </w:rPr>
              <w:t>ЗЕМЕЛЬНЫХ УЧАСТКОВ</w:t>
            </w:r>
          </w:p>
        </w:tc>
        <w:tc>
          <w:tcPr>
            <w:tcW w:w="567" w:type="dxa"/>
            <w:tcBorders>
              <w:left w:val="single" w:sz="4" w:space="0" w:color="auto"/>
            </w:tcBorders>
            <w:vAlign w:val="center"/>
          </w:tcPr>
          <w:p w:rsidR="008D6F45" w:rsidRPr="0057056D" w:rsidRDefault="008D6F45" w:rsidP="002C0D5B">
            <w:pPr>
              <w:jc w:val="center"/>
              <w:rPr>
                <w:b/>
                <w:sz w:val="14"/>
                <w:szCs w:val="14"/>
              </w:rPr>
            </w:pPr>
          </w:p>
        </w:tc>
        <w:tc>
          <w:tcPr>
            <w:tcW w:w="4343" w:type="dxa"/>
            <w:vAlign w:val="center"/>
          </w:tcPr>
          <w:p w:rsidR="008D6F45" w:rsidRPr="0057056D" w:rsidRDefault="008D6F45" w:rsidP="002C0D5B">
            <w:pPr>
              <w:jc w:val="center"/>
              <w:rPr>
                <w:b/>
                <w:sz w:val="14"/>
                <w:szCs w:val="14"/>
              </w:rPr>
            </w:pPr>
            <w:r w:rsidRPr="0057056D">
              <w:rPr>
                <w:b/>
                <w:sz w:val="14"/>
                <w:szCs w:val="14"/>
              </w:rPr>
              <w:t>ОБЪЕКТОВ КАПИТАЛЬНОГО СТРОИТЕЛЬСТВА</w:t>
            </w:r>
          </w:p>
        </w:tc>
        <w:tc>
          <w:tcPr>
            <w:tcW w:w="4587" w:type="dxa"/>
            <w:vMerge/>
            <w:vAlign w:val="center"/>
          </w:tcPr>
          <w:p w:rsidR="008D6F45" w:rsidRPr="0057056D" w:rsidRDefault="008D6F45" w:rsidP="002C0D5B">
            <w:pPr>
              <w:jc w:val="center"/>
              <w:rPr>
                <w:b/>
                <w:sz w:val="14"/>
                <w:szCs w:val="14"/>
              </w:rPr>
            </w:pPr>
          </w:p>
        </w:tc>
        <w:tc>
          <w:tcPr>
            <w:tcW w:w="2835" w:type="dxa"/>
            <w:vMerge/>
            <w:vAlign w:val="center"/>
          </w:tcPr>
          <w:p w:rsidR="008D6F45" w:rsidRPr="0057056D" w:rsidRDefault="008D6F45" w:rsidP="002C0D5B">
            <w:pPr>
              <w:jc w:val="center"/>
              <w:rPr>
                <w:b/>
                <w:sz w:val="14"/>
                <w:szCs w:val="14"/>
              </w:rPr>
            </w:pPr>
          </w:p>
        </w:tc>
      </w:tr>
      <w:tr w:rsidR="008D6F45" w:rsidRPr="0057056D" w:rsidTr="002C0D5B">
        <w:trPr>
          <w:trHeight w:val="131"/>
        </w:trPr>
        <w:tc>
          <w:tcPr>
            <w:tcW w:w="2518" w:type="dxa"/>
            <w:tcBorders>
              <w:right w:val="single" w:sz="4" w:space="0" w:color="auto"/>
            </w:tcBorders>
          </w:tcPr>
          <w:p w:rsidR="008D6F45" w:rsidRPr="0057056D" w:rsidRDefault="008D6F45" w:rsidP="002C0D5B">
            <w:pPr>
              <w:rPr>
                <w:sz w:val="20"/>
                <w:szCs w:val="20"/>
              </w:rPr>
            </w:pPr>
            <w:r>
              <w:rPr>
                <w:sz w:val="20"/>
                <w:szCs w:val="20"/>
              </w:rPr>
              <w:t>Деловое управление</w:t>
            </w:r>
          </w:p>
        </w:tc>
        <w:tc>
          <w:tcPr>
            <w:tcW w:w="567" w:type="dxa"/>
            <w:tcBorders>
              <w:left w:val="single" w:sz="4" w:space="0" w:color="auto"/>
            </w:tcBorders>
          </w:tcPr>
          <w:p w:rsidR="008D6F45" w:rsidRPr="0057056D" w:rsidRDefault="008D6F45" w:rsidP="008D6F45">
            <w:pPr>
              <w:rPr>
                <w:sz w:val="20"/>
                <w:szCs w:val="20"/>
              </w:rPr>
            </w:pPr>
            <w:r>
              <w:rPr>
                <w:sz w:val="20"/>
                <w:szCs w:val="20"/>
              </w:rPr>
              <w:t>4.1</w:t>
            </w:r>
          </w:p>
        </w:tc>
        <w:tc>
          <w:tcPr>
            <w:tcW w:w="4343" w:type="dxa"/>
          </w:tcPr>
          <w:p w:rsidR="008D6F45" w:rsidRPr="008D6F45" w:rsidRDefault="008D6F45" w:rsidP="008D6F45">
            <w:pPr>
              <w:rPr>
                <w:sz w:val="20"/>
                <w:szCs w:val="20"/>
              </w:rPr>
            </w:pPr>
            <w:r w:rsidRPr="008D6F45">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587" w:type="dxa"/>
          </w:tcPr>
          <w:p w:rsidR="008D6F45" w:rsidRPr="00BF0FBB" w:rsidRDefault="008D6F45" w:rsidP="008D6F45">
            <w:pPr>
              <w:rPr>
                <w:sz w:val="20"/>
                <w:szCs w:val="20"/>
              </w:rPr>
            </w:pPr>
            <w:r w:rsidRPr="00BF0FBB">
              <w:rPr>
                <w:sz w:val="20"/>
                <w:szCs w:val="20"/>
              </w:rPr>
              <w:t>Минимальная площадь земельного участка - 0,04га.</w:t>
            </w:r>
          </w:p>
          <w:p w:rsidR="008D6F45" w:rsidRPr="00BF0FBB" w:rsidRDefault="008D6F45" w:rsidP="008D6F45">
            <w:pPr>
              <w:rPr>
                <w:sz w:val="20"/>
                <w:szCs w:val="20"/>
              </w:rPr>
            </w:pPr>
            <w:r w:rsidRPr="00BF0FBB">
              <w:rPr>
                <w:sz w:val="20"/>
                <w:szCs w:val="20"/>
              </w:rPr>
              <w:t>Максимальная площадь земельного участка - 0,15га.</w:t>
            </w:r>
          </w:p>
          <w:p w:rsidR="008D6F45" w:rsidRPr="008D6F45" w:rsidRDefault="008D6F45" w:rsidP="008D6F45">
            <w:pPr>
              <w:rPr>
                <w:sz w:val="20"/>
                <w:szCs w:val="20"/>
              </w:rPr>
            </w:pPr>
            <w:r w:rsidRPr="00BF0FBB">
              <w:rPr>
                <w:sz w:val="20"/>
                <w:szCs w:val="20"/>
              </w:rPr>
              <w:t>Минимальные отступы от границ земельного участка в целях определения места допустимого</w:t>
            </w:r>
          </w:p>
          <w:p w:rsidR="008D6F45" w:rsidRPr="00BF0FBB" w:rsidRDefault="008D6F45" w:rsidP="008D6F45">
            <w:pPr>
              <w:rPr>
                <w:sz w:val="20"/>
                <w:szCs w:val="20"/>
              </w:rPr>
            </w:pPr>
            <w:r w:rsidRPr="00BF0FBB">
              <w:rPr>
                <w:sz w:val="20"/>
                <w:szCs w:val="20"/>
              </w:rPr>
              <w:t>размещения объекта - 3 м.</w:t>
            </w:r>
          </w:p>
          <w:p w:rsidR="008D6F45" w:rsidRPr="00BF0FBB" w:rsidRDefault="008D6F45" w:rsidP="008D6F45">
            <w:pPr>
              <w:rPr>
                <w:sz w:val="20"/>
                <w:szCs w:val="20"/>
              </w:rPr>
            </w:pPr>
            <w:r w:rsidRPr="00BF0FBB">
              <w:rPr>
                <w:sz w:val="20"/>
                <w:szCs w:val="20"/>
              </w:rPr>
              <w:t>Предельное количество надземных этажей - 1.</w:t>
            </w:r>
          </w:p>
          <w:p w:rsidR="008D6F45" w:rsidRPr="00BF0FBB" w:rsidRDefault="008D6F45" w:rsidP="008D6F45">
            <w:pPr>
              <w:tabs>
                <w:tab w:val="left" w:pos="3204"/>
              </w:tabs>
              <w:rPr>
                <w:sz w:val="20"/>
                <w:szCs w:val="20"/>
              </w:rPr>
            </w:pPr>
            <w:r w:rsidRPr="00BF0FBB">
              <w:rPr>
                <w:sz w:val="20"/>
                <w:szCs w:val="20"/>
              </w:rPr>
              <w:t>Минимальный отступ от красной линии – 5 м.</w:t>
            </w:r>
          </w:p>
          <w:p w:rsidR="008D6F45" w:rsidRPr="00BF0FBB" w:rsidRDefault="008D6F45" w:rsidP="008D6F45">
            <w:pPr>
              <w:rPr>
                <w:sz w:val="20"/>
                <w:szCs w:val="20"/>
              </w:rPr>
            </w:pPr>
            <w:r w:rsidRPr="00BF0FBB">
              <w:rPr>
                <w:sz w:val="20"/>
                <w:szCs w:val="20"/>
              </w:rPr>
              <w:t>Иные предельные параметры разрешенного строительства:</w:t>
            </w:r>
          </w:p>
          <w:p w:rsidR="008D6F45" w:rsidRPr="008D6F45" w:rsidRDefault="008D6F45" w:rsidP="008D6F45">
            <w:pPr>
              <w:pStyle w:val="ConsPlusNormal"/>
              <w:ind w:firstLine="0"/>
              <w:jc w:val="both"/>
              <w:rPr>
                <w:rFonts w:ascii="Times New Roman" w:hAnsi="Times New Roman" w:cs="Times New Roman"/>
                <w:kern w:val="0"/>
                <w:lang w:eastAsia="ru-RU"/>
              </w:rPr>
            </w:pPr>
            <w:r w:rsidRPr="008D6F45">
              <w:rPr>
                <w:rFonts w:ascii="Times New Roman" w:hAnsi="Times New Roman" w:cs="Times New Roman"/>
                <w:kern w:val="0"/>
                <w:lang w:eastAsia="ru-RU"/>
              </w:rPr>
              <w:t>Максимальный процент застройки - 50 %.</w:t>
            </w:r>
          </w:p>
        </w:tc>
        <w:tc>
          <w:tcPr>
            <w:tcW w:w="2835" w:type="dxa"/>
          </w:tcPr>
          <w:p w:rsidR="008D6F45" w:rsidRPr="0057056D" w:rsidRDefault="008D6F45" w:rsidP="002C0D5B">
            <w:pPr>
              <w:rPr>
                <w:sz w:val="20"/>
                <w:szCs w:val="20"/>
                <w:lang w:eastAsia="en-US"/>
              </w:rPr>
            </w:pPr>
          </w:p>
        </w:tc>
      </w:tr>
      <w:tr w:rsidR="008D6F45" w:rsidRPr="0057056D" w:rsidTr="002C0D5B">
        <w:trPr>
          <w:trHeight w:val="131"/>
        </w:trPr>
        <w:tc>
          <w:tcPr>
            <w:tcW w:w="2518" w:type="dxa"/>
            <w:tcBorders>
              <w:right w:val="single" w:sz="4" w:space="0" w:color="auto"/>
            </w:tcBorders>
          </w:tcPr>
          <w:p w:rsidR="008D6F45" w:rsidRPr="0057056D" w:rsidRDefault="008D6F45" w:rsidP="002C0D5B">
            <w:pPr>
              <w:rPr>
                <w:sz w:val="20"/>
                <w:szCs w:val="20"/>
              </w:rPr>
            </w:pPr>
            <w:r>
              <w:rPr>
                <w:sz w:val="20"/>
                <w:szCs w:val="20"/>
              </w:rPr>
              <w:t>Магазины</w:t>
            </w:r>
          </w:p>
        </w:tc>
        <w:tc>
          <w:tcPr>
            <w:tcW w:w="567" w:type="dxa"/>
            <w:tcBorders>
              <w:left w:val="single" w:sz="4" w:space="0" w:color="auto"/>
            </w:tcBorders>
          </w:tcPr>
          <w:p w:rsidR="008D6F45" w:rsidRPr="0057056D" w:rsidRDefault="008D6F45" w:rsidP="002C0D5B">
            <w:pPr>
              <w:rPr>
                <w:sz w:val="20"/>
                <w:szCs w:val="20"/>
              </w:rPr>
            </w:pPr>
          </w:p>
          <w:p w:rsidR="008D6F45" w:rsidRPr="0057056D" w:rsidRDefault="008D6F45" w:rsidP="002C0D5B">
            <w:pPr>
              <w:rPr>
                <w:sz w:val="20"/>
                <w:szCs w:val="20"/>
              </w:rPr>
            </w:pPr>
            <w:r>
              <w:rPr>
                <w:sz w:val="20"/>
                <w:szCs w:val="20"/>
              </w:rPr>
              <w:t>4.4</w:t>
            </w:r>
          </w:p>
        </w:tc>
        <w:tc>
          <w:tcPr>
            <w:tcW w:w="4343" w:type="dxa"/>
          </w:tcPr>
          <w:p w:rsidR="008D6F45" w:rsidRPr="008D6F45" w:rsidRDefault="008D6F45" w:rsidP="008D6F45">
            <w:pPr>
              <w:rPr>
                <w:sz w:val="20"/>
                <w:szCs w:val="20"/>
              </w:rPr>
            </w:pPr>
            <w:r w:rsidRPr="008D6F4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587" w:type="dxa"/>
          </w:tcPr>
          <w:p w:rsidR="008D6F45" w:rsidRPr="00BF0FBB" w:rsidRDefault="008D6F45" w:rsidP="008D6F45">
            <w:pPr>
              <w:rPr>
                <w:sz w:val="20"/>
                <w:szCs w:val="20"/>
              </w:rPr>
            </w:pPr>
            <w:r w:rsidRPr="00BF0FBB">
              <w:rPr>
                <w:sz w:val="20"/>
                <w:szCs w:val="20"/>
              </w:rPr>
              <w:t>Минимальная площадь земельного участка - 0,04га.</w:t>
            </w:r>
          </w:p>
          <w:p w:rsidR="008D6F45" w:rsidRPr="00BF0FBB" w:rsidRDefault="008D6F45" w:rsidP="008D6F45">
            <w:pPr>
              <w:rPr>
                <w:sz w:val="20"/>
                <w:szCs w:val="20"/>
              </w:rPr>
            </w:pPr>
            <w:r w:rsidRPr="00BF0FBB">
              <w:rPr>
                <w:sz w:val="20"/>
                <w:szCs w:val="20"/>
              </w:rPr>
              <w:t>Максимальная площадь земельного участка - 0,15га.</w:t>
            </w:r>
          </w:p>
          <w:p w:rsidR="008D6F45" w:rsidRPr="008D6F45" w:rsidRDefault="008D6F45" w:rsidP="008D6F45">
            <w:pPr>
              <w:rPr>
                <w:sz w:val="20"/>
                <w:szCs w:val="20"/>
              </w:rPr>
            </w:pPr>
            <w:r w:rsidRPr="00BF0FBB">
              <w:rPr>
                <w:sz w:val="20"/>
                <w:szCs w:val="20"/>
              </w:rPr>
              <w:t>Минимальные отступы от границ земельного участка в целях определения места допустимого</w:t>
            </w:r>
          </w:p>
          <w:p w:rsidR="008D6F45" w:rsidRPr="00BF0FBB" w:rsidRDefault="008D6F45" w:rsidP="008D6F45">
            <w:pPr>
              <w:rPr>
                <w:sz w:val="20"/>
                <w:szCs w:val="20"/>
              </w:rPr>
            </w:pPr>
            <w:r w:rsidRPr="00BF0FBB">
              <w:rPr>
                <w:sz w:val="20"/>
                <w:szCs w:val="20"/>
              </w:rPr>
              <w:t>размещения объекта - 3 м.</w:t>
            </w:r>
          </w:p>
          <w:p w:rsidR="008D6F45" w:rsidRPr="00BF0FBB" w:rsidRDefault="008D6F45" w:rsidP="008D6F45">
            <w:pPr>
              <w:rPr>
                <w:sz w:val="20"/>
                <w:szCs w:val="20"/>
              </w:rPr>
            </w:pPr>
            <w:r w:rsidRPr="00BF0FBB">
              <w:rPr>
                <w:sz w:val="20"/>
                <w:szCs w:val="20"/>
              </w:rPr>
              <w:t>Предельное количество надземных этажей - 1.</w:t>
            </w:r>
          </w:p>
          <w:p w:rsidR="008D6F45" w:rsidRPr="00BF0FBB" w:rsidRDefault="008D6F45" w:rsidP="008D6F45">
            <w:pPr>
              <w:tabs>
                <w:tab w:val="left" w:pos="3204"/>
              </w:tabs>
              <w:rPr>
                <w:sz w:val="20"/>
                <w:szCs w:val="20"/>
              </w:rPr>
            </w:pPr>
            <w:r w:rsidRPr="00BF0FBB">
              <w:rPr>
                <w:sz w:val="20"/>
                <w:szCs w:val="20"/>
              </w:rPr>
              <w:lastRenderedPageBreak/>
              <w:t>Минимальный отступ от красной линии – 5 м.</w:t>
            </w:r>
          </w:p>
          <w:p w:rsidR="008D6F45" w:rsidRPr="00BF0FBB" w:rsidRDefault="008D6F45" w:rsidP="008D6F45">
            <w:pPr>
              <w:rPr>
                <w:sz w:val="20"/>
                <w:szCs w:val="20"/>
              </w:rPr>
            </w:pPr>
            <w:r w:rsidRPr="00BF0FBB">
              <w:rPr>
                <w:sz w:val="20"/>
                <w:szCs w:val="20"/>
              </w:rPr>
              <w:t>Иные предельные параметры разрешенного строительства:</w:t>
            </w:r>
          </w:p>
          <w:p w:rsidR="008D6F45" w:rsidRPr="008D6F45" w:rsidRDefault="008D6F45" w:rsidP="008D6F45">
            <w:pPr>
              <w:pStyle w:val="afff2"/>
              <w:widowControl w:val="0"/>
              <w:suppressAutoHyphens/>
              <w:spacing w:line="100" w:lineRule="atLeast"/>
              <w:rPr>
                <w:rFonts w:ascii="Times New Roman" w:hAnsi="Times New Roman"/>
                <w:sz w:val="20"/>
                <w:szCs w:val="20"/>
              </w:rPr>
            </w:pPr>
            <w:r w:rsidRPr="008D6F45">
              <w:rPr>
                <w:rFonts w:ascii="Times New Roman" w:hAnsi="Times New Roman"/>
                <w:sz w:val="20"/>
                <w:szCs w:val="20"/>
              </w:rPr>
              <w:t>Максимальный процент застройки - 50 %.</w:t>
            </w:r>
          </w:p>
        </w:tc>
        <w:tc>
          <w:tcPr>
            <w:tcW w:w="2835" w:type="dxa"/>
          </w:tcPr>
          <w:p w:rsidR="008D6F45" w:rsidRPr="0057056D" w:rsidRDefault="008D6F45" w:rsidP="002C0D5B">
            <w:pPr>
              <w:rPr>
                <w:sz w:val="20"/>
                <w:szCs w:val="20"/>
                <w:lang w:eastAsia="en-US"/>
              </w:rPr>
            </w:pPr>
          </w:p>
        </w:tc>
      </w:tr>
      <w:tr w:rsidR="008D6F45" w:rsidRPr="0057056D" w:rsidTr="002C0D5B">
        <w:trPr>
          <w:trHeight w:val="131"/>
        </w:trPr>
        <w:tc>
          <w:tcPr>
            <w:tcW w:w="2518" w:type="dxa"/>
            <w:tcBorders>
              <w:right w:val="single" w:sz="4" w:space="0" w:color="auto"/>
            </w:tcBorders>
          </w:tcPr>
          <w:p w:rsidR="008D6F45" w:rsidRPr="0057056D" w:rsidRDefault="008D6F45" w:rsidP="002C0D5B">
            <w:pPr>
              <w:rPr>
                <w:sz w:val="20"/>
                <w:szCs w:val="20"/>
              </w:rPr>
            </w:pPr>
            <w:r>
              <w:rPr>
                <w:sz w:val="20"/>
                <w:szCs w:val="20"/>
              </w:rPr>
              <w:t>Общественное питание</w:t>
            </w:r>
          </w:p>
        </w:tc>
        <w:tc>
          <w:tcPr>
            <w:tcW w:w="567" w:type="dxa"/>
            <w:tcBorders>
              <w:left w:val="single" w:sz="4" w:space="0" w:color="auto"/>
            </w:tcBorders>
          </w:tcPr>
          <w:p w:rsidR="008D6F45" w:rsidRPr="0057056D" w:rsidRDefault="008D6F45" w:rsidP="002C0D5B">
            <w:pPr>
              <w:rPr>
                <w:sz w:val="20"/>
                <w:szCs w:val="20"/>
              </w:rPr>
            </w:pPr>
            <w:r>
              <w:rPr>
                <w:sz w:val="20"/>
                <w:szCs w:val="20"/>
              </w:rPr>
              <w:t>4.6</w:t>
            </w:r>
          </w:p>
        </w:tc>
        <w:tc>
          <w:tcPr>
            <w:tcW w:w="4343" w:type="dxa"/>
          </w:tcPr>
          <w:p w:rsidR="008D6F45" w:rsidRPr="0057056D" w:rsidRDefault="008D6F45" w:rsidP="002C0D5B">
            <w:pPr>
              <w:rPr>
                <w:sz w:val="20"/>
                <w:szCs w:val="20"/>
              </w:rPr>
            </w:pPr>
            <w:r w:rsidRPr="008D6F45">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587" w:type="dxa"/>
          </w:tcPr>
          <w:p w:rsidR="008D6F45" w:rsidRPr="00BF0FBB" w:rsidRDefault="008D6F45" w:rsidP="008D6F45">
            <w:pPr>
              <w:rPr>
                <w:sz w:val="20"/>
                <w:szCs w:val="20"/>
              </w:rPr>
            </w:pPr>
            <w:r w:rsidRPr="00BF0FBB">
              <w:rPr>
                <w:sz w:val="20"/>
                <w:szCs w:val="20"/>
              </w:rPr>
              <w:t>Минимальная площадь земельного участка - 0,04га.</w:t>
            </w:r>
          </w:p>
          <w:p w:rsidR="008D6F45" w:rsidRPr="00BF0FBB" w:rsidRDefault="008D6F45" w:rsidP="008D6F45">
            <w:pPr>
              <w:rPr>
                <w:sz w:val="20"/>
                <w:szCs w:val="20"/>
              </w:rPr>
            </w:pPr>
            <w:r w:rsidRPr="00BF0FBB">
              <w:rPr>
                <w:sz w:val="20"/>
                <w:szCs w:val="20"/>
              </w:rPr>
              <w:t>Максимальная площадь земельного участка - 0,15га.</w:t>
            </w:r>
          </w:p>
          <w:p w:rsidR="008D6F45" w:rsidRPr="008D6F45" w:rsidRDefault="008D6F45" w:rsidP="008D6F45">
            <w:pPr>
              <w:rPr>
                <w:sz w:val="20"/>
                <w:szCs w:val="20"/>
              </w:rPr>
            </w:pPr>
            <w:r w:rsidRPr="00BF0FBB">
              <w:rPr>
                <w:sz w:val="20"/>
                <w:szCs w:val="20"/>
              </w:rPr>
              <w:t>Минимальные отступы от границ земельного участка в целях определения места допустимого</w:t>
            </w:r>
          </w:p>
          <w:p w:rsidR="008D6F45" w:rsidRPr="00BF0FBB" w:rsidRDefault="008D6F45" w:rsidP="008D6F45">
            <w:pPr>
              <w:rPr>
                <w:sz w:val="20"/>
                <w:szCs w:val="20"/>
              </w:rPr>
            </w:pPr>
            <w:r w:rsidRPr="00BF0FBB">
              <w:rPr>
                <w:sz w:val="20"/>
                <w:szCs w:val="20"/>
              </w:rPr>
              <w:t>размещения объекта - 3 м.</w:t>
            </w:r>
          </w:p>
          <w:p w:rsidR="008D6F45" w:rsidRPr="00BF0FBB" w:rsidRDefault="008D6F45" w:rsidP="008D6F45">
            <w:pPr>
              <w:rPr>
                <w:sz w:val="20"/>
                <w:szCs w:val="20"/>
              </w:rPr>
            </w:pPr>
            <w:r w:rsidRPr="00BF0FBB">
              <w:rPr>
                <w:sz w:val="20"/>
                <w:szCs w:val="20"/>
              </w:rPr>
              <w:t>Предельное количество надземных этажей - 1.</w:t>
            </w:r>
          </w:p>
          <w:p w:rsidR="008D6F45" w:rsidRPr="00BF0FBB" w:rsidRDefault="008D6F45" w:rsidP="008D6F45">
            <w:pPr>
              <w:tabs>
                <w:tab w:val="left" w:pos="3204"/>
              </w:tabs>
              <w:rPr>
                <w:sz w:val="20"/>
                <w:szCs w:val="20"/>
              </w:rPr>
            </w:pPr>
            <w:r w:rsidRPr="00BF0FBB">
              <w:rPr>
                <w:sz w:val="20"/>
                <w:szCs w:val="20"/>
              </w:rPr>
              <w:t>Минимальный отступ от красной линии – 5 м.</w:t>
            </w:r>
          </w:p>
          <w:p w:rsidR="008D6F45" w:rsidRPr="00BF0FBB" w:rsidRDefault="008D6F45" w:rsidP="008D6F45">
            <w:pPr>
              <w:rPr>
                <w:sz w:val="20"/>
                <w:szCs w:val="20"/>
              </w:rPr>
            </w:pPr>
            <w:r w:rsidRPr="00BF0FBB">
              <w:rPr>
                <w:sz w:val="20"/>
                <w:szCs w:val="20"/>
              </w:rPr>
              <w:t>Иные предельные параметры разрешенного строительства:</w:t>
            </w:r>
          </w:p>
          <w:p w:rsidR="008D6F45" w:rsidRPr="008D6F45" w:rsidRDefault="008D6F45" w:rsidP="008D6F45">
            <w:pPr>
              <w:pStyle w:val="afff2"/>
              <w:rPr>
                <w:rFonts w:ascii="Times New Roman" w:hAnsi="Times New Roman"/>
                <w:sz w:val="20"/>
                <w:szCs w:val="20"/>
              </w:rPr>
            </w:pPr>
            <w:r w:rsidRPr="008D6F45">
              <w:rPr>
                <w:rFonts w:ascii="Times New Roman" w:hAnsi="Times New Roman"/>
                <w:sz w:val="20"/>
                <w:szCs w:val="20"/>
              </w:rPr>
              <w:t>Максимальный процент застройки - 50 %.</w:t>
            </w:r>
          </w:p>
        </w:tc>
        <w:tc>
          <w:tcPr>
            <w:tcW w:w="2835" w:type="dxa"/>
          </w:tcPr>
          <w:p w:rsidR="008D6F45" w:rsidRPr="0057056D" w:rsidRDefault="008D6F45" w:rsidP="002C0D5B">
            <w:pPr>
              <w:autoSpaceDN w:val="0"/>
              <w:adjustRightInd w:val="0"/>
              <w:rPr>
                <w:sz w:val="20"/>
                <w:szCs w:val="20"/>
              </w:rPr>
            </w:pPr>
          </w:p>
        </w:tc>
      </w:tr>
    </w:tbl>
    <w:p w:rsidR="00186F92" w:rsidRDefault="00186F92" w:rsidP="00565C14">
      <w:pPr>
        <w:rPr>
          <w:b/>
          <w:sz w:val="20"/>
          <w:szCs w:val="20"/>
        </w:rPr>
      </w:pPr>
    </w:p>
    <w:p w:rsidR="00565C14" w:rsidRDefault="00565C14" w:rsidP="00565C14">
      <w:pPr>
        <w:rPr>
          <w:b/>
          <w:sz w:val="20"/>
          <w:szCs w:val="20"/>
        </w:rPr>
      </w:pPr>
      <w:r w:rsidRPr="0057056D">
        <w:rPr>
          <w:b/>
          <w:sz w:val="20"/>
          <w:szCs w:val="20"/>
        </w:rPr>
        <w:t>3.   ВСПОМОГАТЕЛЬНЫЕ ВИДЫ РАЗРЕШЁННОГО ИСПОЛЬЗОВАНИЯ</w:t>
      </w:r>
      <w:r>
        <w:rPr>
          <w:b/>
          <w:sz w:val="20"/>
          <w:szCs w:val="20"/>
        </w:rPr>
        <w:t>: нет</w:t>
      </w:r>
    </w:p>
    <w:p w:rsidR="00565C14" w:rsidRDefault="00565C14" w:rsidP="00565C14">
      <w:pPr>
        <w:rPr>
          <w:b/>
          <w:sz w:val="20"/>
          <w:szCs w:val="20"/>
        </w:rPr>
      </w:pPr>
    </w:p>
    <w:p w:rsidR="00565C14" w:rsidRPr="00676A69" w:rsidRDefault="00565C14" w:rsidP="00565C14">
      <w:pPr>
        <w:rPr>
          <w:b/>
          <w:szCs w:val="20"/>
          <w:lang w:eastAsia="en-US"/>
        </w:rPr>
      </w:pPr>
      <w:r w:rsidRPr="00676A69">
        <w:rPr>
          <w:b/>
        </w:rPr>
        <w:t>Зона рекреационно-ландшафтных территорий (Р2)</w:t>
      </w:r>
    </w:p>
    <w:p w:rsidR="00565C14" w:rsidRPr="0057056D" w:rsidRDefault="00565C14" w:rsidP="00565C14">
      <w:pPr>
        <w:rPr>
          <w:b/>
          <w:sz w:val="20"/>
          <w:szCs w:val="20"/>
        </w:rPr>
      </w:pPr>
    </w:p>
    <w:p w:rsidR="00565C14" w:rsidRPr="0057056D" w:rsidRDefault="00565C14" w:rsidP="00565C14">
      <w:pPr>
        <w:rPr>
          <w:b/>
          <w:sz w:val="20"/>
          <w:szCs w:val="20"/>
        </w:rPr>
      </w:pPr>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43"/>
        <w:gridCol w:w="4587"/>
        <w:gridCol w:w="2835"/>
      </w:tblGrid>
      <w:tr w:rsidR="00565C14" w:rsidRPr="0057056D" w:rsidTr="00AD6DE8">
        <w:trPr>
          <w:trHeight w:val="692"/>
        </w:trPr>
        <w:tc>
          <w:tcPr>
            <w:tcW w:w="7428" w:type="dxa"/>
            <w:gridSpan w:val="3"/>
            <w:vAlign w:val="center"/>
          </w:tcPr>
          <w:p w:rsidR="00565C14" w:rsidRPr="0057056D" w:rsidRDefault="00565C14" w:rsidP="00AD6DE8">
            <w:pPr>
              <w:jc w:val="center"/>
              <w:rPr>
                <w:b/>
                <w:sz w:val="14"/>
                <w:szCs w:val="14"/>
              </w:rPr>
            </w:pPr>
            <w:r w:rsidRPr="0057056D">
              <w:rPr>
                <w:b/>
                <w:sz w:val="14"/>
                <w:szCs w:val="14"/>
              </w:rPr>
              <w:t xml:space="preserve">ВИДЫ РАЗРЕШЕННОГО ИСПОЛЬЗОВАНИЯ </w:t>
            </w:r>
          </w:p>
        </w:tc>
        <w:tc>
          <w:tcPr>
            <w:tcW w:w="4587" w:type="dxa"/>
            <w:vMerge w:val="restart"/>
            <w:vAlign w:val="center"/>
          </w:tcPr>
          <w:p w:rsidR="00565C14" w:rsidRPr="0057056D" w:rsidRDefault="00565C14"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565C14" w:rsidRPr="0057056D" w:rsidRDefault="00565C14"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565C14" w:rsidRPr="0057056D" w:rsidRDefault="00565C14" w:rsidP="00AD6DE8">
            <w:pPr>
              <w:jc w:val="center"/>
              <w:rPr>
                <w:b/>
                <w:sz w:val="14"/>
                <w:szCs w:val="14"/>
              </w:rPr>
            </w:pPr>
            <w:r w:rsidRPr="0057056D">
              <w:rPr>
                <w:b/>
                <w:sz w:val="14"/>
                <w:szCs w:val="14"/>
              </w:rPr>
              <w:t>ЗЕМЕЛЬНЫХ УЧАСТКОВ</w:t>
            </w:r>
          </w:p>
        </w:tc>
      </w:tr>
      <w:tr w:rsidR="00565C14" w:rsidRPr="0057056D" w:rsidTr="00AD6DE8">
        <w:trPr>
          <w:trHeight w:val="505"/>
        </w:trPr>
        <w:tc>
          <w:tcPr>
            <w:tcW w:w="2518" w:type="dxa"/>
            <w:tcBorders>
              <w:right w:val="single" w:sz="4" w:space="0" w:color="auto"/>
            </w:tcBorders>
            <w:vAlign w:val="center"/>
          </w:tcPr>
          <w:p w:rsidR="00565C14" w:rsidRPr="0057056D" w:rsidRDefault="00565C14" w:rsidP="00AD6DE8">
            <w:pPr>
              <w:jc w:val="center"/>
              <w:rPr>
                <w:b/>
                <w:sz w:val="14"/>
                <w:szCs w:val="14"/>
              </w:rPr>
            </w:pPr>
            <w:r w:rsidRPr="0057056D">
              <w:rPr>
                <w:b/>
                <w:sz w:val="14"/>
                <w:szCs w:val="14"/>
              </w:rPr>
              <w:t>ЗЕМЕЛЬНЫХ УЧАСТКОВ</w:t>
            </w:r>
          </w:p>
        </w:tc>
        <w:tc>
          <w:tcPr>
            <w:tcW w:w="567" w:type="dxa"/>
            <w:tcBorders>
              <w:left w:val="single" w:sz="4" w:space="0" w:color="auto"/>
            </w:tcBorders>
            <w:vAlign w:val="center"/>
          </w:tcPr>
          <w:p w:rsidR="00565C14" w:rsidRPr="0057056D" w:rsidRDefault="00565C14" w:rsidP="00AD6DE8">
            <w:pPr>
              <w:jc w:val="center"/>
              <w:rPr>
                <w:b/>
                <w:sz w:val="14"/>
                <w:szCs w:val="14"/>
              </w:rPr>
            </w:pPr>
          </w:p>
        </w:tc>
        <w:tc>
          <w:tcPr>
            <w:tcW w:w="4343" w:type="dxa"/>
            <w:vAlign w:val="center"/>
          </w:tcPr>
          <w:p w:rsidR="00565C14" w:rsidRPr="0057056D" w:rsidRDefault="00565C14" w:rsidP="00AD6DE8">
            <w:pPr>
              <w:jc w:val="center"/>
              <w:rPr>
                <w:b/>
                <w:sz w:val="14"/>
                <w:szCs w:val="14"/>
              </w:rPr>
            </w:pPr>
            <w:r w:rsidRPr="0057056D">
              <w:rPr>
                <w:b/>
                <w:sz w:val="14"/>
                <w:szCs w:val="14"/>
              </w:rPr>
              <w:t>ОБЪЕКТОВ КАПИТАЛЬНОГО СТРОИТЕЛЬСТВА</w:t>
            </w:r>
          </w:p>
        </w:tc>
        <w:tc>
          <w:tcPr>
            <w:tcW w:w="4587" w:type="dxa"/>
            <w:vMerge/>
            <w:vAlign w:val="center"/>
          </w:tcPr>
          <w:p w:rsidR="00565C14" w:rsidRPr="0057056D" w:rsidRDefault="00565C14" w:rsidP="00AD6DE8">
            <w:pPr>
              <w:jc w:val="center"/>
              <w:rPr>
                <w:b/>
                <w:sz w:val="14"/>
                <w:szCs w:val="14"/>
              </w:rPr>
            </w:pPr>
          </w:p>
        </w:tc>
        <w:tc>
          <w:tcPr>
            <w:tcW w:w="2835" w:type="dxa"/>
            <w:vMerge/>
            <w:vAlign w:val="center"/>
          </w:tcPr>
          <w:p w:rsidR="00565C14" w:rsidRPr="0057056D" w:rsidRDefault="00565C14" w:rsidP="00AD6DE8">
            <w:pPr>
              <w:jc w:val="center"/>
              <w:rPr>
                <w:b/>
                <w:sz w:val="14"/>
                <w:szCs w:val="14"/>
              </w:rPr>
            </w:pPr>
          </w:p>
        </w:tc>
      </w:tr>
      <w:tr w:rsidR="00565C14" w:rsidRPr="0057056D" w:rsidTr="00AD6DE8">
        <w:trPr>
          <w:trHeight w:val="131"/>
        </w:trPr>
        <w:tc>
          <w:tcPr>
            <w:tcW w:w="2518" w:type="dxa"/>
            <w:tcBorders>
              <w:right w:val="single" w:sz="4" w:space="0" w:color="auto"/>
            </w:tcBorders>
          </w:tcPr>
          <w:p w:rsidR="00565C14" w:rsidRPr="0057056D" w:rsidRDefault="00565C14" w:rsidP="00AD6DE8">
            <w:pPr>
              <w:rPr>
                <w:sz w:val="20"/>
                <w:szCs w:val="20"/>
              </w:rPr>
            </w:pPr>
            <w:r>
              <w:rPr>
                <w:sz w:val="20"/>
                <w:szCs w:val="20"/>
              </w:rPr>
              <w:t>Резервные леса</w:t>
            </w:r>
          </w:p>
        </w:tc>
        <w:tc>
          <w:tcPr>
            <w:tcW w:w="567" w:type="dxa"/>
            <w:tcBorders>
              <w:left w:val="single" w:sz="4" w:space="0" w:color="auto"/>
            </w:tcBorders>
          </w:tcPr>
          <w:p w:rsidR="00565C14" w:rsidRPr="0057056D" w:rsidRDefault="00565C14" w:rsidP="00AD6DE8">
            <w:pPr>
              <w:rPr>
                <w:sz w:val="20"/>
                <w:szCs w:val="20"/>
              </w:rPr>
            </w:pPr>
            <w:r>
              <w:rPr>
                <w:sz w:val="20"/>
                <w:szCs w:val="20"/>
              </w:rPr>
              <w:t>10.4</w:t>
            </w:r>
          </w:p>
        </w:tc>
        <w:tc>
          <w:tcPr>
            <w:tcW w:w="4343" w:type="dxa"/>
          </w:tcPr>
          <w:p w:rsidR="00565C14" w:rsidRPr="0057056D" w:rsidRDefault="00565C14" w:rsidP="00AD6DE8">
            <w:pPr>
              <w:pStyle w:val="ConsPlusNormal"/>
              <w:ind w:firstLine="0"/>
              <w:jc w:val="both"/>
              <w:rPr>
                <w:rFonts w:ascii="Times New Roman" w:hAnsi="Times New Roman" w:cs="Times New Roman"/>
              </w:rPr>
            </w:pPr>
            <w:r w:rsidRPr="006047BF">
              <w:rPr>
                <w:rFonts w:ascii="Times New Roman" w:hAnsi="Times New Roman" w:cs="Times New Roman"/>
                <w:kern w:val="0"/>
                <w:lang w:eastAsia="ru-RU"/>
              </w:rPr>
              <w:t>Деятельность, связанная с охраной лесов</w:t>
            </w:r>
          </w:p>
        </w:tc>
        <w:tc>
          <w:tcPr>
            <w:tcW w:w="4587" w:type="dxa"/>
          </w:tcPr>
          <w:p w:rsidR="00565C14" w:rsidRPr="0057056D" w:rsidRDefault="00565C14" w:rsidP="00AD6DE8">
            <w:pPr>
              <w:autoSpaceDE w:val="0"/>
              <w:autoSpaceDN w:val="0"/>
              <w:adjustRightInd w:val="0"/>
              <w:rPr>
                <w:sz w:val="20"/>
                <w:szCs w:val="20"/>
              </w:rPr>
            </w:pPr>
            <w:r>
              <w:rPr>
                <w:sz w:val="20"/>
                <w:szCs w:val="20"/>
              </w:rPr>
              <w:t>Не допускается строительство объектов недвижимости</w:t>
            </w:r>
          </w:p>
        </w:tc>
        <w:tc>
          <w:tcPr>
            <w:tcW w:w="2835" w:type="dxa"/>
          </w:tcPr>
          <w:p w:rsidR="00565C14" w:rsidRPr="0057056D" w:rsidRDefault="00565C14" w:rsidP="00AD6DE8">
            <w:pPr>
              <w:rPr>
                <w:sz w:val="20"/>
                <w:szCs w:val="20"/>
                <w:lang w:eastAsia="en-US"/>
              </w:rPr>
            </w:pPr>
          </w:p>
        </w:tc>
      </w:tr>
      <w:tr w:rsidR="00AD6DE8" w:rsidRPr="0057056D" w:rsidTr="00AD6DE8">
        <w:trPr>
          <w:trHeight w:val="131"/>
        </w:trPr>
        <w:tc>
          <w:tcPr>
            <w:tcW w:w="2518" w:type="dxa"/>
            <w:tcBorders>
              <w:right w:val="single" w:sz="4" w:space="0" w:color="auto"/>
            </w:tcBorders>
          </w:tcPr>
          <w:p w:rsidR="00AD6DE8" w:rsidRPr="0057056D" w:rsidRDefault="00AD6DE8"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Земельные участки (территории) общего пользования </w:t>
            </w:r>
          </w:p>
        </w:tc>
        <w:tc>
          <w:tcPr>
            <w:tcW w:w="567" w:type="dxa"/>
            <w:tcBorders>
              <w:left w:val="single" w:sz="4" w:space="0" w:color="auto"/>
            </w:tcBorders>
          </w:tcPr>
          <w:p w:rsidR="00AD6DE8" w:rsidRPr="0057056D" w:rsidRDefault="00AD6DE8" w:rsidP="00AD6DE8">
            <w:pPr>
              <w:pStyle w:val="ConsPlusNormal"/>
              <w:ind w:firstLine="0"/>
              <w:jc w:val="both"/>
              <w:rPr>
                <w:rFonts w:ascii="Times New Roman" w:hAnsi="Times New Roman" w:cs="Times New Roman"/>
              </w:rPr>
            </w:pPr>
            <w:r w:rsidRPr="0057056D">
              <w:rPr>
                <w:rFonts w:ascii="Times New Roman" w:hAnsi="Times New Roman" w:cs="Times New Roman"/>
              </w:rPr>
              <w:t>12.0</w:t>
            </w:r>
          </w:p>
        </w:tc>
        <w:tc>
          <w:tcPr>
            <w:tcW w:w="4343" w:type="dxa"/>
          </w:tcPr>
          <w:p w:rsidR="00AD6DE8" w:rsidRPr="002E7CAC" w:rsidRDefault="00AD6DE8" w:rsidP="00AD6DE8">
            <w:pPr>
              <w:autoSpaceDN w:val="0"/>
              <w:adjustRightInd w:val="0"/>
              <w:rPr>
                <w:sz w:val="20"/>
                <w:szCs w:val="20"/>
              </w:rPr>
            </w:pPr>
            <w:r w:rsidRPr="002E7CAC">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E7CAC">
                <w:rPr>
                  <w:sz w:val="20"/>
                  <w:szCs w:val="20"/>
                </w:rPr>
                <w:t>кодами 12.0.1</w:t>
              </w:r>
            </w:hyperlink>
            <w:r w:rsidRPr="002E7CAC">
              <w:rPr>
                <w:sz w:val="20"/>
                <w:szCs w:val="20"/>
              </w:rPr>
              <w:t xml:space="preserve"> - </w:t>
            </w:r>
            <w:hyperlink w:anchor="P668" w:history="1">
              <w:r w:rsidRPr="002E7CAC">
                <w:rPr>
                  <w:sz w:val="20"/>
                  <w:szCs w:val="20"/>
                </w:rPr>
                <w:t>12.0.2</w:t>
              </w:r>
            </w:hyperlink>
            <w:r>
              <w:rPr>
                <w:sz w:val="20"/>
                <w:szCs w:val="20"/>
              </w:rPr>
              <w:t xml:space="preserve"> </w:t>
            </w:r>
            <w:r w:rsidR="00E110B4">
              <w:rPr>
                <w:sz w:val="20"/>
                <w:szCs w:val="20"/>
              </w:rPr>
              <w:t>Классификатора, утвержденного приказом Федеральной службы государственной регистрации, кадастра и картографии № П/0412 от 10.11.2020</w:t>
            </w:r>
            <w:r w:rsidRPr="002E7CAC">
              <w:rPr>
                <w:sz w:val="20"/>
                <w:szCs w:val="20"/>
              </w:rPr>
              <w:t>:</w:t>
            </w:r>
          </w:p>
          <w:p w:rsidR="00AD6DE8" w:rsidRPr="002E7CAC" w:rsidRDefault="00AD6DE8" w:rsidP="00AD6DE8">
            <w:pPr>
              <w:autoSpaceDN w:val="0"/>
              <w:adjustRightInd w:val="0"/>
              <w:rPr>
                <w:sz w:val="20"/>
                <w:szCs w:val="20"/>
              </w:rPr>
            </w:pPr>
            <w:r w:rsidRPr="002E7CAC">
              <w:rPr>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2E7CAC">
              <w:rPr>
                <w:sz w:val="20"/>
                <w:szCs w:val="20"/>
              </w:rPr>
              <w:lastRenderedPageBreak/>
              <w:t xml:space="preserve">площадей, проездов, велодорожек и объектов </w:t>
            </w:r>
            <w:proofErr w:type="spellStart"/>
            <w:r w:rsidRPr="002E7CAC">
              <w:rPr>
                <w:sz w:val="20"/>
                <w:szCs w:val="20"/>
              </w:rPr>
              <w:t>велотранспортной</w:t>
            </w:r>
            <w:proofErr w:type="spellEnd"/>
            <w:r w:rsidRPr="002E7CAC">
              <w:rPr>
                <w:sz w:val="20"/>
                <w:szCs w:val="20"/>
              </w:rPr>
              <w:t xml:space="preserve"> и инженерной инфраструктуры;</w:t>
            </w:r>
          </w:p>
          <w:p w:rsidR="00AD6DE8" w:rsidRPr="002E7CAC" w:rsidRDefault="00AD6DE8" w:rsidP="00AD6DE8">
            <w:pPr>
              <w:autoSpaceDN w:val="0"/>
              <w:adjustRightInd w:val="0"/>
              <w:rPr>
                <w:sz w:val="20"/>
                <w:szCs w:val="20"/>
              </w:rPr>
            </w:pPr>
            <w:r w:rsidRPr="002E7CAC">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E7CAC">
                <w:rPr>
                  <w:sz w:val="20"/>
                  <w:szCs w:val="20"/>
                </w:rPr>
                <w:t>кодами 2.7.1</w:t>
              </w:r>
            </w:hyperlink>
            <w:r w:rsidRPr="002E7CAC">
              <w:rPr>
                <w:sz w:val="20"/>
                <w:szCs w:val="20"/>
              </w:rPr>
              <w:t xml:space="preserve">, </w:t>
            </w:r>
            <w:hyperlink w:anchor="P382" w:history="1">
              <w:r w:rsidRPr="002E7CAC">
                <w:rPr>
                  <w:sz w:val="20"/>
                  <w:szCs w:val="20"/>
                </w:rPr>
                <w:t>4.9</w:t>
              </w:r>
            </w:hyperlink>
            <w:r w:rsidRPr="002E7CAC">
              <w:rPr>
                <w:sz w:val="20"/>
                <w:szCs w:val="20"/>
              </w:rPr>
              <w:t xml:space="preserve">, </w:t>
            </w:r>
            <w:hyperlink w:anchor="P567" w:history="1">
              <w:r w:rsidRPr="002E7CAC">
                <w:rPr>
                  <w:sz w:val="20"/>
                  <w:szCs w:val="20"/>
                </w:rPr>
                <w:t>7.2.3</w:t>
              </w:r>
            </w:hyperlink>
            <w:r>
              <w:rPr>
                <w:sz w:val="20"/>
                <w:szCs w:val="20"/>
              </w:rPr>
              <w:t xml:space="preserve"> </w:t>
            </w:r>
            <w:r w:rsidR="00E110B4">
              <w:rPr>
                <w:sz w:val="20"/>
                <w:szCs w:val="20"/>
              </w:rPr>
              <w:t>Классификатора, утвержденного приказом Федеральной службы государственной регистрации, кадастра и картографии № П/0412 от 10.11.2020</w:t>
            </w:r>
            <w:r w:rsidRPr="002E7CAC">
              <w:rPr>
                <w:sz w:val="20"/>
                <w:szCs w:val="20"/>
              </w:rPr>
              <w:t>, а также некапитальных сооружений, предназначенных для охраны транспортных средств;</w:t>
            </w:r>
          </w:p>
          <w:p w:rsidR="00AD6DE8" w:rsidRPr="00C33C66" w:rsidRDefault="00AD6DE8" w:rsidP="00AD6DE8">
            <w:pPr>
              <w:pStyle w:val="ConsPlusNormal"/>
              <w:ind w:firstLine="0"/>
              <w:jc w:val="both"/>
              <w:rPr>
                <w:rFonts w:ascii="Times New Roman" w:hAnsi="Times New Roman" w:cs="Times New Roman"/>
                <w:kern w:val="0"/>
                <w:lang w:eastAsia="ru-RU"/>
              </w:rPr>
            </w:pPr>
            <w:r w:rsidRPr="00C33C66">
              <w:rPr>
                <w:rFonts w:ascii="Times New Roman" w:hAnsi="Times New Roman" w:cs="Times New Roman"/>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587" w:type="dxa"/>
          </w:tcPr>
          <w:p w:rsidR="00AD6DE8" w:rsidRPr="00AD726C" w:rsidRDefault="00AD6DE8" w:rsidP="00AD6DE8">
            <w:pPr>
              <w:rPr>
                <w:sz w:val="20"/>
                <w:szCs w:val="20"/>
              </w:rPr>
            </w:pPr>
            <w:r w:rsidRPr="00AD726C">
              <w:rPr>
                <w:sz w:val="20"/>
                <w:szCs w:val="20"/>
              </w:rPr>
              <w:lastRenderedPageBreak/>
              <w:t xml:space="preserve">Градостроительные регламенты не распространяются </w:t>
            </w:r>
          </w:p>
          <w:p w:rsidR="00AD6DE8" w:rsidRPr="00AD726C" w:rsidRDefault="00AD6DE8" w:rsidP="00AD6DE8">
            <w:pPr>
              <w:rPr>
                <w:sz w:val="20"/>
                <w:szCs w:val="20"/>
              </w:rPr>
            </w:pPr>
            <w:r w:rsidRPr="00AD726C">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Минимальный процент озеленения ценными породами деревьев – 50.</w:t>
            </w:r>
          </w:p>
          <w:p w:rsidR="00AD6DE8" w:rsidRPr="00AD726C" w:rsidRDefault="00AD6DE8" w:rsidP="00AD6DE8">
            <w:pPr>
              <w:rPr>
                <w:sz w:val="20"/>
                <w:szCs w:val="20"/>
              </w:rPr>
            </w:pPr>
            <w:r w:rsidRPr="00AD726C">
              <w:rPr>
                <w:sz w:val="20"/>
                <w:szCs w:val="20"/>
              </w:rPr>
              <w:t>Устройство ливневой канализации, прогулочных дорожек в твердом покрытии.</w:t>
            </w:r>
          </w:p>
          <w:p w:rsidR="00AD6DE8" w:rsidRPr="0057056D" w:rsidRDefault="00AD6DE8" w:rsidP="00AD6DE8">
            <w:pPr>
              <w:pStyle w:val="Default"/>
              <w:rPr>
                <w:color w:val="auto"/>
                <w:sz w:val="20"/>
                <w:szCs w:val="20"/>
              </w:rPr>
            </w:pPr>
          </w:p>
        </w:tc>
        <w:tc>
          <w:tcPr>
            <w:tcW w:w="2835" w:type="dxa"/>
          </w:tcPr>
          <w:p w:rsidR="00AD6DE8" w:rsidRPr="0057056D" w:rsidRDefault="00AD6DE8" w:rsidP="00AD6DE8">
            <w:pPr>
              <w:autoSpaceDN w:val="0"/>
              <w:adjustRightInd w:val="0"/>
              <w:rPr>
                <w:sz w:val="20"/>
                <w:szCs w:val="20"/>
              </w:rPr>
            </w:pPr>
          </w:p>
        </w:tc>
      </w:tr>
    </w:tbl>
    <w:p w:rsidR="00565C14" w:rsidRDefault="00565C14" w:rsidP="00565C14">
      <w:pPr>
        <w:rPr>
          <w:b/>
          <w:sz w:val="20"/>
          <w:szCs w:val="20"/>
          <w:lang w:eastAsia="en-US"/>
        </w:rPr>
      </w:pPr>
    </w:p>
    <w:p w:rsidR="00565C14" w:rsidRDefault="00565C14" w:rsidP="00565C14">
      <w:pPr>
        <w:rPr>
          <w:b/>
          <w:szCs w:val="20"/>
          <w:lang w:eastAsia="en-US"/>
        </w:rPr>
      </w:pPr>
      <w:r w:rsidRPr="0057056D">
        <w:rPr>
          <w:b/>
          <w:sz w:val="20"/>
          <w:szCs w:val="20"/>
          <w:lang w:eastAsia="en-US"/>
        </w:rPr>
        <w:t>2.   УСЛОВНО РАЗРЕШЁННЫЕ ВИДЫ ИСПОЛЬЗОВАНИЯ:</w:t>
      </w:r>
      <w:r w:rsidRPr="0057056D">
        <w:rPr>
          <w:b/>
          <w:szCs w:val="20"/>
          <w:lang w:eastAsia="en-US"/>
        </w:rPr>
        <w:t xml:space="preserve"> </w:t>
      </w:r>
    </w:p>
    <w:p w:rsidR="00186F92" w:rsidRDefault="00186F92" w:rsidP="00565C14">
      <w:pPr>
        <w:rPr>
          <w:b/>
          <w:szCs w:val="20"/>
          <w:lang w:eastAsia="en-US"/>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43"/>
        <w:gridCol w:w="4587"/>
        <w:gridCol w:w="2835"/>
      </w:tblGrid>
      <w:tr w:rsidR="00565C14" w:rsidRPr="0057056D" w:rsidTr="00AD6DE8">
        <w:trPr>
          <w:trHeight w:val="692"/>
        </w:trPr>
        <w:tc>
          <w:tcPr>
            <w:tcW w:w="7428" w:type="dxa"/>
            <w:gridSpan w:val="3"/>
            <w:vAlign w:val="center"/>
          </w:tcPr>
          <w:p w:rsidR="00565C14" w:rsidRPr="0057056D" w:rsidRDefault="00565C14" w:rsidP="00AD6DE8">
            <w:pPr>
              <w:jc w:val="center"/>
              <w:rPr>
                <w:b/>
                <w:sz w:val="14"/>
                <w:szCs w:val="14"/>
              </w:rPr>
            </w:pPr>
            <w:r w:rsidRPr="0057056D">
              <w:rPr>
                <w:b/>
                <w:sz w:val="14"/>
                <w:szCs w:val="14"/>
              </w:rPr>
              <w:t xml:space="preserve">ВИДЫ РАЗРЕШЕННОГО ИСПОЛЬЗОВАНИЯ </w:t>
            </w:r>
          </w:p>
        </w:tc>
        <w:tc>
          <w:tcPr>
            <w:tcW w:w="4587" w:type="dxa"/>
            <w:vMerge w:val="restart"/>
            <w:vAlign w:val="center"/>
          </w:tcPr>
          <w:p w:rsidR="00565C14" w:rsidRPr="0057056D" w:rsidRDefault="00565C14"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565C14" w:rsidRPr="0057056D" w:rsidRDefault="00565C14"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565C14" w:rsidRPr="0057056D" w:rsidRDefault="00565C14" w:rsidP="00AD6DE8">
            <w:pPr>
              <w:jc w:val="center"/>
              <w:rPr>
                <w:b/>
                <w:sz w:val="14"/>
                <w:szCs w:val="14"/>
              </w:rPr>
            </w:pPr>
            <w:r w:rsidRPr="0057056D">
              <w:rPr>
                <w:b/>
                <w:sz w:val="14"/>
                <w:szCs w:val="14"/>
              </w:rPr>
              <w:t>ЗЕМЕЛЬНЫХ УЧАСТКОВ</w:t>
            </w:r>
          </w:p>
        </w:tc>
      </w:tr>
      <w:tr w:rsidR="00565C14" w:rsidRPr="0057056D" w:rsidTr="00AD6DE8">
        <w:trPr>
          <w:trHeight w:val="505"/>
        </w:trPr>
        <w:tc>
          <w:tcPr>
            <w:tcW w:w="2518" w:type="dxa"/>
            <w:tcBorders>
              <w:right w:val="single" w:sz="4" w:space="0" w:color="auto"/>
            </w:tcBorders>
            <w:vAlign w:val="center"/>
          </w:tcPr>
          <w:p w:rsidR="00565C14" w:rsidRPr="0057056D" w:rsidRDefault="00565C14" w:rsidP="00AD6DE8">
            <w:pPr>
              <w:jc w:val="center"/>
              <w:rPr>
                <w:b/>
                <w:sz w:val="14"/>
                <w:szCs w:val="14"/>
              </w:rPr>
            </w:pPr>
            <w:r w:rsidRPr="0057056D">
              <w:rPr>
                <w:b/>
                <w:sz w:val="14"/>
                <w:szCs w:val="14"/>
              </w:rPr>
              <w:t>ЗЕМЕЛЬНЫХ УЧАСТКОВ</w:t>
            </w:r>
          </w:p>
        </w:tc>
        <w:tc>
          <w:tcPr>
            <w:tcW w:w="567" w:type="dxa"/>
            <w:tcBorders>
              <w:left w:val="single" w:sz="4" w:space="0" w:color="auto"/>
            </w:tcBorders>
            <w:vAlign w:val="center"/>
          </w:tcPr>
          <w:p w:rsidR="00565C14" w:rsidRPr="0057056D" w:rsidRDefault="00565C14" w:rsidP="00AD6DE8">
            <w:pPr>
              <w:jc w:val="center"/>
              <w:rPr>
                <w:b/>
                <w:sz w:val="14"/>
                <w:szCs w:val="14"/>
              </w:rPr>
            </w:pPr>
          </w:p>
        </w:tc>
        <w:tc>
          <w:tcPr>
            <w:tcW w:w="4343" w:type="dxa"/>
            <w:vAlign w:val="center"/>
          </w:tcPr>
          <w:p w:rsidR="00565C14" w:rsidRPr="0057056D" w:rsidRDefault="00565C14" w:rsidP="00AD6DE8">
            <w:pPr>
              <w:jc w:val="center"/>
              <w:rPr>
                <w:b/>
                <w:sz w:val="14"/>
                <w:szCs w:val="14"/>
              </w:rPr>
            </w:pPr>
            <w:r w:rsidRPr="0057056D">
              <w:rPr>
                <w:b/>
                <w:sz w:val="14"/>
                <w:szCs w:val="14"/>
              </w:rPr>
              <w:t>ОБЪЕКТОВ КАПИТАЛЬНОГО СТРОИТЕЛЬСТВА</w:t>
            </w:r>
          </w:p>
        </w:tc>
        <w:tc>
          <w:tcPr>
            <w:tcW w:w="4587" w:type="dxa"/>
            <w:vMerge/>
            <w:vAlign w:val="center"/>
          </w:tcPr>
          <w:p w:rsidR="00565C14" w:rsidRPr="0057056D" w:rsidRDefault="00565C14" w:rsidP="00AD6DE8">
            <w:pPr>
              <w:jc w:val="center"/>
              <w:rPr>
                <w:b/>
                <w:sz w:val="14"/>
                <w:szCs w:val="14"/>
              </w:rPr>
            </w:pPr>
          </w:p>
        </w:tc>
        <w:tc>
          <w:tcPr>
            <w:tcW w:w="2835" w:type="dxa"/>
            <w:vMerge/>
            <w:vAlign w:val="center"/>
          </w:tcPr>
          <w:p w:rsidR="00565C14" w:rsidRPr="0057056D" w:rsidRDefault="00565C14" w:rsidP="00AD6DE8">
            <w:pPr>
              <w:jc w:val="center"/>
              <w:rPr>
                <w:b/>
                <w:sz w:val="14"/>
                <w:szCs w:val="14"/>
              </w:rPr>
            </w:pPr>
          </w:p>
        </w:tc>
      </w:tr>
      <w:tr w:rsidR="00565C14" w:rsidRPr="0057056D" w:rsidTr="00AD6DE8">
        <w:trPr>
          <w:trHeight w:val="131"/>
        </w:trPr>
        <w:tc>
          <w:tcPr>
            <w:tcW w:w="2518" w:type="dxa"/>
            <w:tcBorders>
              <w:right w:val="single" w:sz="4" w:space="0" w:color="auto"/>
            </w:tcBorders>
          </w:tcPr>
          <w:p w:rsidR="00565C14" w:rsidRPr="0057056D" w:rsidRDefault="00565C14" w:rsidP="00AD6DE8">
            <w:pPr>
              <w:rPr>
                <w:sz w:val="20"/>
                <w:szCs w:val="20"/>
              </w:rPr>
            </w:pPr>
            <w:r w:rsidRPr="0057056D">
              <w:rPr>
                <w:sz w:val="20"/>
                <w:szCs w:val="20"/>
              </w:rPr>
              <w:t>Отдых (рекреация)</w:t>
            </w:r>
          </w:p>
        </w:tc>
        <w:tc>
          <w:tcPr>
            <w:tcW w:w="567" w:type="dxa"/>
            <w:tcBorders>
              <w:left w:val="single" w:sz="4" w:space="0" w:color="auto"/>
            </w:tcBorders>
          </w:tcPr>
          <w:p w:rsidR="00565C14" w:rsidRPr="0057056D" w:rsidRDefault="00565C14" w:rsidP="00AD6DE8">
            <w:pPr>
              <w:rPr>
                <w:sz w:val="20"/>
                <w:szCs w:val="20"/>
              </w:rPr>
            </w:pPr>
            <w:r w:rsidRPr="0057056D">
              <w:rPr>
                <w:sz w:val="20"/>
                <w:szCs w:val="20"/>
              </w:rPr>
              <w:t>5.0</w:t>
            </w:r>
          </w:p>
        </w:tc>
        <w:tc>
          <w:tcPr>
            <w:tcW w:w="4343" w:type="dxa"/>
          </w:tcPr>
          <w:p w:rsidR="00565C14" w:rsidRPr="0057056D" w:rsidRDefault="00565C14" w:rsidP="00AD6DE8">
            <w:pPr>
              <w:pStyle w:val="ConsPlusNormal"/>
              <w:ind w:firstLine="0"/>
              <w:jc w:val="both"/>
              <w:rPr>
                <w:rFonts w:ascii="Times New Roman" w:hAnsi="Times New Roman" w:cs="Times New Roman"/>
              </w:rPr>
            </w:pPr>
            <w:r w:rsidRPr="0057056D">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65C14" w:rsidRPr="0057056D" w:rsidRDefault="00565C14" w:rsidP="00AD6DE8">
            <w:pPr>
              <w:pStyle w:val="ConsPlusNormal"/>
              <w:ind w:firstLine="175"/>
              <w:jc w:val="both"/>
              <w:rPr>
                <w:rFonts w:ascii="Times New Roman" w:hAnsi="Times New Roman" w:cs="Times New Roman"/>
              </w:rPr>
            </w:pPr>
            <w:r w:rsidRPr="0057056D">
              <w:rPr>
                <w:rFonts w:ascii="Times New Roman" w:hAnsi="Times New Roman" w:cs="Times New Roman"/>
              </w:rPr>
              <w:t xml:space="preserve">Создание и уход за парками, городскими лесами, садами и скверами, прудами, озерами, водохранилищами, пляжами, береговыми полосами водных объектов общего </w:t>
            </w:r>
            <w:r w:rsidRPr="0057056D">
              <w:rPr>
                <w:rFonts w:ascii="Times New Roman" w:hAnsi="Times New Roman" w:cs="Times New Roman"/>
              </w:rPr>
              <w:lastRenderedPageBreak/>
              <w:t>пользования, а также обустройство мест отдыха в них.</w:t>
            </w:r>
          </w:p>
          <w:p w:rsidR="00565C14" w:rsidRPr="0057056D" w:rsidRDefault="00565C14" w:rsidP="008D6F45">
            <w:pPr>
              <w:pStyle w:val="ConsPlusNormal"/>
              <w:ind w:firstLine="175"/>
              <w:jc w:val="both"/>
              <w:rPr>
                <w:rFonts w:ascii="Times New Roman" w:hAnsi="Times New Roman" w:cs="Times New Roman"/>
              </w:rPr>
            </w:pPr>
            <w:r w:rsidRPr="0057056D">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315" w:history="1">
              <w:r w:rsidRPr="0057056D">
                <w:rPr>
                  <w:rFonts w:ascii="Times New Roman" w:hAnsi="Times New Roman" w:cs="Times New Roman"/>
                </w:rPr>
                <w:t>кодами 5.1</w:t>
              </w:r>
            </w:hyperlink>
            <w:r w:rsidRPr="0057056D">
              <w:rPr>
                <w:rFonts w:ascii="Times New Roman" w:hAnsi="Times New Roman" w:cs="Times New Roman"/>
              </w:rPr>
              <w:t xml:space="preserve"> - </w:t>
            </w:r>
            <w:hyperlink w:anchor="P335" w:history="1">
              <w:r w:rsidRPr="0057056D">
                <w:rPr>
                  <w:rFonts w:ascii="Times New Roman" w:hAnsi="Times New Roman" w:cs="Times New Roman"/>
                </w:rPr>
                <w:t>5.</w:t>
              </w:r>
            </w:hyperlink>
            <w:r w:rsidR="008D6F45">
              <w:rPr>
                <w:rFonts w:ascii="Times New Roman" w:hAnsi="Times New Roman" w:cs="Times New Roman"/>
              </w:rPr>
              <w:t>4</w:t>
            </w:r>
            <w:r>
              <w:rPr>
                <w:rFonts w:ascii="Times New Roman" w:hAnsi="Times New Roman" w:cs="Times New Roman"/>
              </w:rPr>
              <w:t xml:space="preserve"> </w:t>
            </w:r>
            <w:r w:rsidR="00E110B4" w:rsidRPr="00E110B4">
              <w:rPr>
                <w:rFonts w:ascii="Times New Roman" w:hAnsi="Times New Roman" w:cs="Times New Roman"/>
              </w:rPr>
              <w:t>Классификатора, утвержденного приказом Федеральной службы государственной регистрации, кадастра и картографии № П/0412 от 10.11.2020</w:t>
            </w:r>
          </w:p>
        </w:tc>
        <w:tc>
          <w:tcPr>
            <w:tcW w:w="4587" w:type="dxa"/>
          </w:tcPr>
          <w:p w:rsidR="008D6F45" w:rsidRPr="00BF0FBB" w:rsidRDefault="008D6F45" w:rsidP="008D6F45">
            <w:pPr>
              <w:rPr>
                <w:sz w:val="20"/>
                <w:szCs w:val="20"/>
              </w:rPr>
            </w:pPr>
            <w:r w:rsidRPr="00BF0FBB">
              <w:rPr>
                <w:sz w:val="20"/>
                <w:szCs w:val="20"/>
              </w:rPr>
              <w:lastRenderedPageBreak/>
              <w:t>Минимальная площадь земельных участков - 0,30 га</w:t>
            </w:r>
          </w:p>
          <w:p w:rsidR="008D6F45" w:rsidRPr="00BF0FBB" w:rsidRDefault="008D6F45" w:rsidP="008D6F45">
            <w:pPr>
              <w:rPr>
                <w:sz w:val="20"/>
                <w:szCs w:val="20"/>
              </w:rPr>
            </w:pPr>
            <w:r w:rsidRPr="00BF0FBB">
              <w:rPr>
                <w:sz w:val="20"/>
                <w:szCs w:val="20"/>
              </w:rPr>
              <w:t xml:space="preserve">Предельное количество этажей - до 3 </w:t>
            </w:r>
            <w:proofErr w:type="spellStart"/>
            <w:r w:rsidRPr="00BF0FBB">
              <w:rPr>
                <w:sz w:val="20"/>
                <w:szCs w:val="20"/>
              </w:rPr>
              <w:t>эт</w:t>
            </w:r>
            <w:proofErr w:type="spellEnd"/>
            <w:r w:rsidRPr="00BF0FBB">
              <w:rPr>
                <w:sz w:val="20"/>
                <w:szCs w:val="20"/>
              </w:rPr>
              <w:t>.</w:t>
            </w:r>
          </w:p>
          <w:p w:rsidR="008D6F45" w:rsidRPr="00BF0FBB" w:rsidRDefault="008D6F45" w:rsidP="008D6F45">
            <w:pPr>
              <w:rPr>
                <w:sz w:val="20"/>
                <w:szCs w:val="20"/>
              </w:rPr>
            </w:pPr>
            <w:r w:rsidRPr="00BF0FBB">
              <w:rPr>
                <w:sz w:val="20"/>
                <w:szCs w:val="20"/>
              </w:rPr>
              <w:t>Минимальный отступ от границы земельного участка - 3 м.</w:t>
            </w:r>
          </w:p>
          <w:p w:rsidR="008D6F45" w:rsidRPr="00BF0FBB" w:rsidRDefault="008D6F45" w:rsidP="008D6F45">
            <w:pPr>
              <w:rPr>
                <w:sz w:val="20"/>
                <w:szCs w:val="20"/>
              </w:rPr>
            </w:pPr>
            <w:r w:rsidRPr="00BF0FBB">
              <w:rPr>
                <w:sz w:val="20"/>
                <w:szCs w:val="20"/>
              </w:rPr>
              <w:t>Максимальный процент застройки 7 %</w:t>
            </w:r>
          </w:p>
          <w:p w:rsidR="008D6F45" w:rsidRPr="00BF0FBB" w:rsidRDefault="008D6F45" w:rsidP="008D6F45">
            <w:pPr>
              <w:rPr>
                <w:sz w:val="20"/>
                <w:szCs w:val="20"/>
              </w:rPr>
            </w:pPr>
            <w:r w:rsidRPr="00BF0FBB">
              <w:rPr>
                <w:sz w:val="20"/>
                <w:szCs w:val="20"/>
              </w:rPr>
              <w:t>Иные предельные параметры разрешенного строительства:</w:t>
            </w:r>
          </w:p>
          <w:p w:rsidR="008D6F45" w:rsidRPr="00BF0FBB" w:rsidRDefault="008D6F45" w:rsidP="008D6F45">
            <w:pPr>
              <w:rPr>
                <w:sz w:val="20"/>
                <w:szCs w:val="20"/>
              </w:rPr>
            </w:pPr>
            <w:r w:rsidRPr="00BF0FBB">
              <w:rPr>
                <w:sz w:val="20"/>
                <w:szCs w:val="20"/>
              </w:rPr>
              <w:t>Минимальный процент озеленения – 50.</w:t>
            </w:r>
          </w:p>
          <w:p w:rsidR="00565C14" w:rsidRPr="00AD6DE8" w:rsidRDefault="00565C14" w:rsidP="00AD6DE8">
            <w:pPr>
              <w:pStyle w:val="ConsPlusNormal"/>
              <w:ind w:firstLine="0"/>
              <w:jc w:val="both"/>
              <w:rPr>
                <w:rFonts w:ascii="Times New Roman" w:hAnsi="Times New Roman" w:cs="Times New Roman"/>
              </w:rPr>
            </w:pPr>
          </w:p>
        </w:tc>
        <w:tc>
          <w:tcPr>
            <w:tcW w:w="2835" w:type="dxa"/>
          </w:tcPr>
          <w:p w:rsidR="00565C14" w:rsidRPr="0057056D" w:rsidRDefault="00565C14" w:rsidP="00AD6DE8">
            <w:pPr>
              <w:rPr>
                <w:sz w:val="20"/>
                <w:szCs w:val="20"/>
                <w:lang w:eastAsia="en-US"/>
              </w:rPr>
            </w:pPr>
          </w:p>
        </w:tc>
      </w:tr>
      <w:tr w:rsidR="00AD6DE8" w:rsidRPr="0057056D" w:rsidTr="00AD6DE8">
        <w:trPr>
          <w:trHeight w:val="131"/>
        </w:trPr>
        <w:tc>
          <w:tcPr>
            <w:tcW w:w="2518" w:type="dxa"/>
            <w:tcBorders>
              <w:right w:val="single" w:sz="4" w:space="0" w:color="auto"/>
            </w:tcBorders>
          </w:tcPr>
          <w:p w:rsidR="00AD6DE8" w:rsidRPr="0057056D" w:rsidRDefault="00AD6DE8" w:rsidP="00AD6DE8">
            <w:pPr>
              <w:rPr>
                <w:sz w:val="20"/>
                <w:szCs w:val="20"/>
              </w:rPr>
            </w:pPr>
            <w:r w:rsidRPr="0057056D">
              <w:rPr>
                <w:sz w:val="20"/>
                <w:szCs w:val="20"/>
              </w:rPr>
              <w:t>Историко-культурная деятельность</w:t>
            </w:r>
          </w:p>
        </w:tc>
        <w:tc>
          <w:tcPr>
            <w:tcW w:w="567" w:type="dxa"/>
            <w:tcBorders>
              <w:left w:val="single" w:sz="4" w:space="0" w:color="auto"/>
            </w:tcBorders>
          </w:tcPr>
          <w:p w:rsidR="00AD6DE8" w:rsidRPr="0057056D" w:rsidRDefault="00AD6DE8" w:rsidP="00AD6DE8">
            <w:pPr>
              <w:rPr>
                <w:sz w:val="20"/>
                <w:szCs w:val="20"/>
              </w:rPr>
            </w:pPr>
          </w:p>
          <w:p w:rsidR="00AD6DE8" w:rsidRPr="0057056D" w:rsidRDefault="00AD6DE8" w:rsidP="00AD6DE8">
            <w:pPr>
              <w:rPr>
                <w:sz w:val="20"/>
                <w:szCs w:val="20"/>
              </w:rPr>
            </w:pPr>
            <w:r w:rsidRPr="0057056D">
              <w:rPr>
                <w:sz w:val="20"/>
                <w:szCs w:val="20"/>
              </w:rPr>
              <w:t>9.3</w:t>
            </w:r>
          </w:p>
        </w:tc>
        <w:tc>
          <w:tcPr>
            <w:tcW w:w="4343" w:type="dxa"/>
          </w:tcPr>
          <w:p w:rsidR="00AD6DE8" w:rsidRPr="0057056D" w:rsidRDefault="00AD6DE8" w:rsidP="00AD6DE8">
            <w:pPr>
              <w:pStyle w:val="ConsPlusNormal"/>
              <w:ind w:firstLine="0"/>
              <w:jc w:val="both"/>
              <w:rPr>
                <w:rFonts w:ascii="Times New Roman" w:hAnsi="Times New Roman" w:cs="Times New Roman"/>
              </w:rPr>
            </w:pPr>
            <w:r w:rsidRPr="0057056D">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587" w:type="dxa"/>
          </w:tcPr>
          <w:p w:rsidR="00AD6DE8" w:rsidRPr="00E83248" w:rsidRDefault="00AD6DE8" w:rsidP="00AD6DE8">
            <w:pPr>
              <w:widowControl w:val="0"/>
              <w:suppressAutoHyphens/>
              <w:spacing w:line="100" w:lineRule="atLeast"/>
              <w:rPr>
                <w:kern w:val="1"/>
                <w:sz w:val="20"/>
                <w:szCs w:val="20"/>
                <w:lang w:eastAsia="ar-SA"/>
              </w:rPr>
            </w:pPr>
            <w:r w:rsidRPr="00E83248">
              <w:rPr>
                <w:kern w:val="1"/>
                <w:sz w:val="20"/>
                <w:szCs w:val="20"/>
                <w:lang w:eastAsia="ar-SA"/>
              </w:rPr>
              <w:t>Градостроительный регламент не распространяется</w:t>
            </w:r>
          </w:p>
          <w:p w:rsidR="00AD6DE8" w:rsidRPr="00E83248" w:rsidRDefault="00AD6DE8" w:rsidP="00AD6DE8">
            <w:pPr>
              <w:pStyle w:val="afff2"/>
              <w:widowControl w:val="0"/>
              <w:suppressAutoHyphens/>
              <w:spacing w:line="100" w:lineRule="atLeast"/>
              <w:rPr>
                <w:rFonts w:ascii="Times New Roman" w:hAnsi="Times New Roman"/>
                <w:kern w:val="1"/>
                <w:sz w:val="20"/>
                <w:szCs w:val="20"/>
                <w:lang w:eastAsia="ar-SA"/>
              </w:rPr>
            </w:pPr>
            <w:r w:rsidRPr="00E83248">
              <w:rPr>
                <w:rFonts w:ascii="Times New Roman" w:hAnsi="Times New Roman"/>
                <w:kern w:val="1"/>
                <w:sz w:val="20"/>
                <w:szCs w:val="20"/>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835" w:type="dxa"/>
          </w:tcPr>
          <w:p w:rsidR="00AD6DE8" w:rsidRPr="0057056D" w:rsidRDefault="00AD6DE8" w:rsidP="00AD6DE8">
            <w:pPr>
              <w:rPr>
                <w:sz w:val="20"/>
                <w:szCs w:val="20"/>
                <w:lang w:eastAsia="en-US"/>
              </w:rPr>
            </w:pPr>
          </w:p>
        </w:tc>
      </w:tr>
      <w:tr w:rsidR="00AD6DE8" w:rsidRPr="0057056D" w:rsidTr="00AD6DE8">
        <w:trPr>
          <w:trHeight w:val="131"/>
        </w:trPr>
        <w:tc>
          <w:tcPr>
            <w:tcW w:w="2518" w:type="dxa"/>
            <w:tcBorders>
              <w:right w:val="single" w:sz="4" w:space="0" w:color="auto"/>
            </w:tcBorders>
          </w:tcPr>
          <w:p w:rsidR="00AD6DE8" w:rsidRPr="0057056D" w:rsidRDefault="00AD6DE8" w:rsidP="00AD6DE8">
            <w:pPr>
              <w:rPr>
                <w:sz w:val="20"/>
                <w:szCs w:val="20"/>
              </w:rPr>
            </w:pPr>
            <w:r w:rsidRPr="0057056D">
              <w:rPr>
                <w:sz w:val="20"/>
                <w:szCs w:val="20"/>
              </w:rPr>
              <w:t>Коммунальное обслуживание</w:t>
            </w:r>
          </w:p>
        </w:tc>
        <w:tc>
          <w:tcPr>
            <w:tcW w:w="567" w:type="dxa"/>
            <w:tcBorders>
              <w:left w:val="single" w:sz="4" w:space="0" w:color="auto"/>
            </w:tcBorders>
          </w:tcPr>
          <w:p w:rsidR="00AD6DE8" w:rsidRPr="0057056D" w:rsidRDefault="00AD6DE8" w:rsidP="00AD6DE8">
            <w:pPr>
              <w:rPr>
                <w:sz w:val="20"/>
                <w:szCs w:val="20"/>
              </w:rPr>
            </w:pPr>
            <w:r w:rsidRPr="0057056D">
              <w:rPr>
                <w:sz w:val="20"/>
                <w:szCs w:val="20"/>
              </w:rPr>
              <w:t>3.1</w:t>
            </w:r>
          </w:p>
        </w:tc>
        <w:tc>
          <w:tcPr>
            <w:tcW w:w="4343" w:type="dxa"/>
          </w:tcPr>
          <w:p w:rsidR="00AD6DE8" w:rsidRPr="00934902" w:rsidRDefault="00AD6DE8" w:rsidP="00AD6DE8">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AD6DE8" w:rsidRPr="00934902" w:rsidRDefault="00AD6DE8" w:rsidP="00AD6DE8">
            <w:pPr>
              <w:rPr>
                <w:sz w:val="20"/>
                <w:szCs w:val="20"/>
              </w:rPr>
            </w:pPr>
            <w:r>
              <w:rPr>
                <w:sz w:val="20"/>
                <w:szCs w:val="20"/>
              </w:rPr>
              <w:t xml:space="preserve">- </w:t>
            </w:r>
            <w:r w:rsidRPr="0093490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AD6DE8" w:rsidRPr="0057056D" w:rsidRDefault="00AD6DE8" w:rsidP="00AD6DE8">
            <w:pPr>
              <w:rPr>
                <w:sz w:val="20"/>
                <w:szCs w:val="20"/>
              </w:rPr>
            </w:pPr>
            <w:r w:rsidRPr="00934902">
              <w:rPr>
                <w:sz w:val="20"/>
                <w:szCs w:val="20"/>
              </w:rPr>
              <w:t xml:space="preserve">- размещение зданий, предназначенных для приема физических и юридических лиц в связи </w:t>
            </w:r>
            <w:r w:rsidRPr="00934902">
              <w:rPr>
                <w:sz w:val="20"/>
                <w:szCs w:val="20"/>
              </w:rPr>
              <w:lastRenderedPageBreak/>
              <w:t>с предоставлением им коммунальных услуг</w:t>
            </w:r>
          </w:p>
        </w:tc>
        <w:tc>
          <w:tcPr>
            <w:tcW w:w="4587" w:type="dxa"/>
          </w:tcPr>
          <w:p w:rsidR="00AD6DE8" w:rsidRPr="00D6040D" w:rsidRDefault="00AD6DE8" w:rsidP="00AD6DE8">
            <w:pPr>
              <w:widowControl w:val="0"/>
              <w:rPr>
                <w:sz w:val="20"/>
                <w:szCs w:val="20"/>
              </w:rPr>
            </w:pPr>
            <w:r w:rsidRPr="00D6040D">
              <w:rPr>
                <w:sz w:val="20"/>
                <w:szCs w:val="20"/>
              </w:rPr>
              <w:lastRenderedPageBreak/>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AD6DE8" w:rsidRPr="00D6040D" w:rsidRDefault="00AD6DE8" w:rsidP="00AD6DE8">
            <w:pPr>
              <w:widowControl w:val="0"/>
              <w:rPr>
                <w:sz w:val="20"/>
                <w:szCs w:val="20"/>
              </w:rPr>
            </w:pPr>
            <w:r w:rsidRPr="00D6040D">
              <w:rPr>
                <w:sz w:val="20"/>
                <w:szCs w:val="20"/>
              </w:rPr>
              <w:t>Для земельных участков, предназначенных для иных объектов строительства</w:t>
            </w:r>
          </w:p>
          <w:p w:rsidR="00AD6DE8" w:rsidRPr="00D6040D" w:rsidRDefault="00AD6DE8" w:rsidP="00AD6DE8">
            <w:pPr>
              <w:widowControl w:val="0"/>
              <w:rPr>
                <w:sz w:val="20"/>
                <w:szCs w:val="20"/>
              </w:rPr>
            </w:pPr>
            <w:r w:rsidRPr="00D6040D">
              <w:rPr>
                <w:sz w:val="20"/>
                <w:szCs w:val="20"/>
              </w:rPr>
              <w:t>Предельное количество этажей – 1 этажа</w:t>
            </w:r>
          </w:p>
          <w:p w:rsidR="00AD6DE8" w:rsidRPr="00D6040D" w:rsidRDefault="00AD6DE8" w:rsidP="00AD6DE8">
            <w:pPr>
              <w:widowControl w:val="0"/>
              <w:rPr>
                <w:sz w:val="20"/>
                <w:szCs w:val="20"/>
              </w:rPr>
            </w:pPr>
            <w:r w:rsidRPr="00D6040D">
              <w:rPr>
                <w:sz w:val="20"/>
                <w:szCs w:val="20"/>
              </w:rPr>
              <w:t>Минимальный отступ от границы земельного участка (красной линии) – 3 м.</w:t>
            </w:r>
          </w:p>
          <w:p w:rsidR="00AD6DE8" w:rsidRPr="0057056D" w:rsidRDefault="00AD6DE8" w:rsidP="00AD6DE8">
            <w:pPr>
              <w:pStyle w:val="afff2"/>
              <w:rPr>
                <w:sz w:val="20"/>
              </w:rPr>
            </w:pPr>
          </w:p>
        </w:tc>
        <w:tc>
          <w:tcPr>
            <w:tcW w:w="2835" w:type="dxa"/>
          </w:tcPr>
          <w:p w:rsidR="00AD6DE8" w:rsidRPr="0057056D" w:rsidRDefault="00AD6DE8" w:rsidP="00AD6DE8">
            <w:pPr>
              <w:autoSpaceDN w:val="0"/>
              <w:adjustRightInd w:val="0"/>
              <w:rPr>
                <w:sz w:val="20"/>
                <w:szCs w:val="20"/>
              </w:rPr>
            </w:pPr>
          </w:p>
        </w:tc>
      </w:tr>
    </w:tbl>
    <w:p w:rsidR="00565C14" w:rsidRPr="0057056D" w:rsidRDefault="00565C14" w:rsidP="00565C14">
      <w:pPr>
        <w:rPr>
          <w:szCs w:val="20"/>
          <w:lang w:eastAsia="en-US"/>
        </w:rPr>
      </w:pPr>
      <w:r w:rsidRPr="0057056D">
        <w:rPr>
          <w:szCs w:val="20"/>
          <w:lang w:eastAsia="en-US"/>
        </w:rPr>
        <w:t xml:space="preserve"> </w:t>
      </w:r>
    </w:p>
    <w:p w:rsidR="00186F92" w:rsidRDefault="00186F92" w:rsidP="00565C14">
      <w:pPr>
        <w:rPr>
          <w:b/>
          <w:sz w:val="20"/>
          <w:szCs w:val="20"/>
        </w:rPr>
      </w:pPr>
    </w:p>
    <w:p w:rsidR="00565C14" w:rsidRDefault="00565C14" w:rsidP="00565C14">
      <w:pPr>
        <w:rPr>
          <w:b/>
          <w:sz w:val="20"/>
          <w:szCs w:val="20"/>
        </w:rPr>
      </w:pPr>
      <w:r w:rsidRPr="0057056D">
        <w:rPr>
          <w:b/>
          <w:sz w:val="20"/>
          <w:szCs w:val="20"/>
        </w:rPr>
        <w:t>3.   ВСПОМОГАТЕЛЬНЫЕ ВИДЫ РАЗРЕШЁННОГО ИСПОЛЬЗОВАНИЯ</w:t>
      </w:r>
      <w:r>
        <w:rPr>
          <w:b/>
          <w:sz w:val="20"/>
          <w:szCs w:val="20"/>
        </w:rPr>
        <w:t>: нет</w:t>
      </w:r>
    </w:p>
    <w:p w:rsidR="00565C14" w:rsidRDefault="00565C14" w:rsidP="00565C14">
      <w:pPr>
        <w:rPr>
          <w:rFonts w:eastAsia="SimSun"/>
          <w:b/>
          <w:sz w:val="20"/>
          <w:szCs w:val="20"/>
          <w:lang w:eastAsia="en-US"/>
        </w:rPr>
      </w:pPr>
    </w:p>
    <w:p w:rsidR="00032C54" w:rsidRPr="00F071EC" w:rsidRDefault="00032C54" w:rsidP="00067677">
      <w:pPr>
        <w:ind w:left="567"/>
        <w:rPr>
          <w:lang w:eastAsia="x-none"/>
        </w:rPr>
      </w:pPr>
    </w:p>
    <w:p w:rsidR="00032C54" w:rsidRDefault="00032C54" w:rsidP="00067677">
      <w:pPr>
        <w:pStyle w:val="3"/>
        <w:ind w:left="567" w:firstLine="0"/>
        <w:rPr>
          <w:sz w:val="23"/>
          <w:szCs w:val="23"/>
          <w:lang w:val="ru-RU"/>
        </w:rPr>
      </w:pPr>
      <w:r w:rsidRPr="00AA117F">
        <w:rPr>
          <w:sz w:val="23"/>
          <w:szCs w:val="23"/>
        </w:rPr>
        <w:t>Градостроительные регламенты</w:t>
      </w:r>
      <w:r>
        <w:rPr>
          <w:sz w:val="23"/>
          <w:szCs w:val="23"/>
          <w:lang w:val="ru-RU"/>
        </w:rPr>
        <w:t xml:space="preserve">. </w:t>
      </w:r>
      <w:r w:rsidRPr="00AA117F">
        <w:rPr>
          <w:sz w:val="23"/>
          <w:szCs w:val="23"/>
        </w:rPr>
        <w:t>Градостроительные регламенты. Зона специального назначения (СН)</w:t>
      </w:r>
    </w:p>
    <w:p w:rsidR="00032C54" w:rsidRDefault="00364004" w:rsidP="00067677">
      <w:pPr>
        <w:ind w:left="567"/>
        <w:rPr>
          <w:b/>
          <w:bCs/>
          <w:sz w:val="23"/>
          <w:szCs w:val="23"/>
          <w:lang w:eastAsia="x-none"/>
        </w:rPr>
      </w:pPr>
      <w:r w:rsidRPr="00364004">
        <w:rPr>
          <w:b/>
          <w:bCs/>
          <w:sz w:val="23"/>
          <w:szCs w:val="23"/>
          <w:lang w:val="x-none" w:eastAsia="x-none"/>
        </w:rPr>
        <w:t>Зона, занятая кладбищами, крематориями, скотомогильниками, объектами, используемыми для захоронения твердых коммунальных отходов (СН1)</w:t>
      </w:r>
    </w:p>
    <w:p w:rsidR="00860629" w:rsidRPr="00860629" w:rsidRDefault="00860629" w:rsidP="00067677">
      <w:pPr>
        <w:ind w:left="567"/>
        <w:rPr>
          <w:b/>
          <w:bCs/>
          <w:sz w:val="23"/>
          <w:szCs w:val="23"/>
          <w:lang w:eastAsia="x-none"/>
        </w:rPr>
      </w:pPr>
    </w:p>
    <w:p w:rsidR="00364004" w:rsidRPr="0057056D" w:rsidRDefault="00364004" w:rsidP="00364004">
      <w:pPr>
        <w:rPr>
          <w:b/>
          <w:sz w:val="20"/>
          <w:szCs w:val="20"/>
        </w:rPr>
      </w:pPr>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94"/>
        <w:gridCol w:w="4536"/>
        <w:gridCol w:w="2835"/>
      </w:tblGrid>
      <w:tr w:rsidR="00364004" w:rsidRPr="0057056D" w:rsidTr="002C0D5B">
        <w:trPr>
          <w:trHeight w:val="692"/>
        </w:trPr>
        <w:tc>
          <w:tcPr>
            <w:tcW w:w="7479" w:type="dxa"/>
            <w:gridSpan w:val="3"/>
            <w:vAlign w:val="center"/>
          </w:tcPr>
          <w:p w:rsidR="00364004" w:rsidRPr="0057056D" w:rsidRDefault="00364004" w:rsidP="002C0D5B">
            <w:pPr>
              <w:jc w:val="center"/>
              <w:rPr>
                <w:b/>
                <w:sz w:val="14"/>
                <w:szCs w:val="14"/>
              </w:rPr>
            </w:pPr>
            <w:r w:rsidRPr="0057056D">
              <w:rPr>
                <w:b/>
                <w:sz w:val="14"/>
                <w:szCs w:val="14"/>
              </w:rPr>
              <w:t xml:space="preserve">ВИДЫ РАЗРЕШЕННОГО ИСПОЛЬЗОВАНИЯ </w:t>
            </w:r>
          </w:p>
        </w:tc>
        <w:tc>
          <w:tcPr>
            <w:tcW w:w="4536" w:type="dxa"/>
            <w:vMerge w:val="restart"/>
            <w:vAlign w:val="center"/>
          </w:tcPr>
          <w:p w:rsidR="00364004" w:rsidRPr="0057056D" w:rsidRDefault="00364004" w:rsidP="002C0D5B">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364004" w:rsidRPr="0057056D" w:rsidRDefault="00364004" w:rsidP="002C0D5B">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364004" w:rsidRPr="0057056D" w:rsidRDefault="00364004" w:rsidP="002C0D5B">
            <w:pPr>
              <w:jc w:val="center"/>
              <w:rPr>
                <w:b/>
                <w:sz w:val="14"/>
                <w:szCs w:val="14"/>
              </w:rPr>
            </w:pPr>
            <w:r w:rsidRPr="0057056D">
              <w:rPr>
                <w:b/>
                <w:sz w:val="14"/>
                <w:szCs w:val="14"/>
              </w:rPr>
              <w:t>ЗЕМЕЛЬНЫХ УЧАСТКОВ</w:t>
            </w:r>
          </w:p>
        </w:tc>
      </w:tr>
      <w:tr w:rsidR="00364004" w:rsidRPr="0057056D" w:rsidTr="002C0D5B">
        <w:trPr>
          <w:trHeight w:val="505"/>
        </w:trPr>
        <w:tc>
          <w:tcPr>
            <w:tcW w:w="2518" w:type="dxa"/>
            <w:tcBorders>
              <w:right w:val="single" w:sz="4" w:space="0" w:color="auto"/>
            </w:tcBorders>
            <w:vAlign w:val="center"/>
          </w:tcPr>
          <w:p w:rsidR="00364004" w:rsidRPr="0057056D" w:rsidRDefault="00364004" w:rsidP="002C0D5B">
            <w:pPr>
              <w:jc w:val="center"/>
              <w:rPr>
                <w:b/>
                <w:sz w:val="14"/>
                <w:szCs w:val="14"/>
              </w:rPr>
            </w:pPr>
            <w:r w:rsidRPr="0057056D">
              <w:rPr>
                <w:b/>
                <w:sz w:val="14"/>
                <w:szCs w:val="14"/>
              </w:rPr>
              <w:t>ЗЕМЕЛЬНЫХ УЧАСТКОВ</w:t>
            </w:r>
          </w:p>
        </w:tc>
        <w:tc>
          <w:tcPr>
            <w:tcW w:w="567" w:type="dxa"/>
            <w:tcBorders>
              <w:left w:val="single" w:sz="4" w:space="0" w:color="auto"/>
            </w:tcBorders>
            <w:vAlign w:val="center"/>
          </w:tcPr>
          <w:p w:rsidR="00364004" w:rsidRPr="0057056D" w:rsidRDefault="00364004" w:rsidP="002C0D5B">
            <w:pPr>
              <w:jc w:val="center"/>
              <w:rPr>
                <w:b/>
                <w:sz w:val="14"/>
                <w:szCs w:val="14"/>
              </w:rPr>
            </w:pPr>
          </w:p>
        </w:tc>
        <w:tc>
          <w:tcPr>
            <w:tcW w:w="4394" w:type="dxa"/>
            <w:vAlign w:val="center"/>
          </w:tcPr>
          <w:p w:rsidR="00364004" w:rsidRPr="0057056D" w:rsidRDefault="00364004" w:rsidP="002C0D5B">
            <w:pPr>
              <w:jc w:val="center"/>
              <w:rPr>
                <w:b/>
                <w:sz w:val="14"/>
                <w:szCs w:val="14"/>
              </w:rPr>
            </w:pPr>
            <w:r w:rsidRPr="0057056D">
              <w:rPr>
                <w:b/>
                <w:sz w:val="14"/>
                <w:szCs w:val="14"/>
              </w:rPr>
              <w:t>ОБЪЕКТОВ КАПИТАЛЬНОГО СТРОИТЕЛЬСТВА</w:t>
            </w:r>
          </w:p>
        </w:tc>
        <w:tc>
          <w:tcPr>
            <w:tcW w:w="4536" w:type="dxa"/>
            <w:vMerge/>
            <w:vAlign w:val="center"/>
          </w:tcPr>
          <w:p w:rsidR="00364004" w:rsidRPr="0057056D" w:rsidRDefault="00364004" w:rsidP="002C0D5B">
            <w:pPr>
              <w:jc w:val="center"/>
              <w:rPr>
                <w:b/>
                <w:sz w:val="14"/>
                <w:szCs w:val="14"/>
              </w:rPr>
            </w:pPr>
          </w:p>
        </w:tc>
        <w:tc>
          <w:tcPr>
            <w:tcW w:w="2835" w:type="dxa"/>
            <w:vMerge/>
            <w:vAlign w:val="center"/>
          </w:tcPr>
          <w:p w:rsidR="00364004" w:rsidRPr="0057056D" w:rsidRDefault="00364004" w:rsidP="002C0D5B">
            <w:pPr>
              <w:jc w:val="center"/>
              <w:rPr>
                <w:b/>
                <w:sz w:val="14"/>
                <w:szCs w:val="14"/>
              </w:rPr>
            </w:pPr>
          </w:p>
        </w:tc>
      </w:tr>
      <w:tr w:rsidR="00364004" w:rsidRPr="0057056D" w:rsidTr="002C0D5B">
        <w:trPr>
          <w:trHeight w:val="131"/>
        </w:trPr>
        <w:tc>
          <w:tcPr>
            <w:tcW w:w="2518" w:type="dxa"/>
            <w:tcBorders>
              <w:right w:val="single" w:sz="4" w:space="0" w:color="auto"/>
            </w:tcBorders>
          </w:tcPr>
          <w:p w:rsidR="00364004" w:rsidRPr="0057056D" w:rsidRDefault="00364004" w:rsidP="002C0D5B">
            <w:pPr>
              <w:rPr>
                <w:sz w:val="20"/>
                <w:szCs w:val="20"/>
              </w:rPr>
            </w:pPr>
            <w:r w:rsidRPr="0057056D">
              <w:rPr>
                <w:sz w:val="20"/>
                <w:szCs w:val="20"/>
              </w:rPr>
              <w:t>Ритуальная деятельность</w:t>
            </w:r>
          </w:p>
        </w:tc>
        <w:tc>
          <w:tcPr>
            <w:tcW w:w="567" w:type="dxa"/>
            <w:tcBorders>
              <w:left w:val="single" w:sz="4" w:space="0" w:color="auto"/>
            </w:tcBorders>
          </w:tcPr>
          <w:p w:rsidR="00364004" w:rsidRPr="0057056D" w:rsidRDefault="00364004" w:rsidP="002C0D5B">
            <w:pPr>
              <w:rPr>
                <w:sz w:val="20"/>
                <w:szCs w:val="20"/>
              </w:rPr>
            </w:pPr>
            <w:r w:rsidRPr="0057056D">
              <w:rPr>
                <w:sz w:val="20"/>
                <w:szCs w:val="20"/>
              </w:rPr>
              <w:t>12.1</w:t>
            </w:r>
          </w:p>
        </w:tc>
        <w:tc>
          <w:tcPr>
            <w:tcW w:w="4394" w:type="dxa"/>
          </w:tcPr>
          <w:p w:rsidR="00364004" w:rsidRPr="0057056D" w:rsidRDefault="00364004" w:rsidP="002C0D5B">
            <w:pPr>
              <w:pStyle w:val="ConsPlusNormal"/>
              <w:ind w:firstLine="0"/>
              <w:jc w:val="both"/>
              <w:rPr>
                <w:rFonts w:ascii="Times New Roman" w:hAnsi="Times New Roman" w:cs="Times New Roman"/>
              </w:rPr>
            </w:pPr>
            <w:r w:rsidRPr="0057056D">
              <w:rPr>
                <w:rFonts w:ascii="Times New Roman" w:hAnsi="Times New Roman" w:cs="Times New Roman"/>
              </w:rPr>
              <w:t>Размещение кладбищ, крематориев и мест захоронения;</w:t>
            </w:r>
          </w:p>
          <w:p w:rsidR="00364004" w:rsidRPr="0057056D" w:rsidRDefault="00364004" w:rsidP="002C0D5B">
            <w:pPr>
              <w:pStyle w:val="ConsPlusNormal"/>
              <w:ind w:firstLine="0"/>
              <w:jc w:val="both"/>
              <w:rPr>
                <w:rFonts w:ascii="Times New Roman" w:hAnsi="Times New Roman" w:cs="Times New Roman"/>
              </w:rPr>
            </w:pPr>
            <w:r w:rsidRPr="0057056D">
              <w:rPr>
                <w:rFonts w:ascii="Times New Roman" w:hAnsi="Times New Roman" w:cs="Times New Roman"/>
              </w:rPr>
              <w:t xml:space="preserve">размещение соответствующих культовых сооружений </w:t>
            </w:r>
          </w:p>
        </w:tc>
        <w:tc>
          <w:tcPr>
            <w:tcW w:w="4536" w:type="dxa"/>
          </w:tcPr>
          <w:p w:rsidR="00364004" w:rsidRPr="009118F7" w:rsidRDefault="00364004" w:rsidP="002C0D5B">
            <w:pPr>
              <w:rPr>
                <w:sz w:val="20"/>
                <w:szCs w:val="20"/>
              </w:rPr>
            </w:pPr>
            <w:r w:rsidRPr="009118F7">
              <w:rPr>
                <w:sz w:val="20"/>
                <w:szCs w:val="20"/>
              </w:rPr>
              <w:t>Максимальная площадь земельных участков - 10 га</w:t>
            </w:r>
          </w:p>
          <w:p w:rsidR="00364004" w:rsidRPr="009118F7" w:rsidRDefault="00364004" w:rsidP="002C0D5B">
            <w:pPr>
              <w:rPr>
                <w:sz w:val="20"/>
                <w:szCs w:val="20"/>
              </w:rPr>
            </w:pPr>
            <w:r w:rsidRPr="009118F7">
              <w:rPr>
                <w:sz w:val="20"/>
                <w:szCs w:val="20"/>
              </w:rPr>
              <w:t>Минимальные отступы от границ земельного участка - 3 м</w:t>
            </w:r>
          </w:p>
          <w:p w:rsidR="00364004" w:rsidRPr="009118F7" w:rsidRDefault="00364004" w:rsidP="002C0D5B">
            <w:pPr>
              <w:rPr>
                <w:sz w:val="20"/>
                <w:szCs w:val="20"/>
              </w:rPr>
            </w:pPr>
            <w:r w:rsidRPr="009118F7">
              <w:rPr>
                <w:sz w:val="20"/>
                <w:szCs w:val="20"/>
              </w:rPr>
              <w:t>Максимальный процент застройки -2% (без учета</w:t>
            </w:r>
          </w:p>
          <w:p w:rsidR="00364004" w:rsidRPr="009118F7" w:rsidRDefault="00364004" w:rsidP="002C0D5B">
            <w:pPr>
              <w:rPr>
                <w:sz w:val="20"/>
                <w:szCs w:val="20"/>
              </w:rPr>
            </w:pPr>
            <w:r w:rsidRPr="009118F7">
              <w:rPr>
                <w:sz w:val="20"/>
                <w:szCs w:val="20"/>
              </w:rPr>
              <w:t>захоронений).</w:t>
            </w:r>
          </w:p>
          <w:p w:rsidR="00364004" w:rsidRPr="009118F7" w:rsidRDefault="00364004" w:rsidP="002C0D5B">
            <w:pPr>
              <w:rPr>
                <w:sz w:val="20"/>
                <w:szCs w:val="20"/>
              </w:rPr>
            </w:pPr>
            <w:r w:rsidRPr="009118F7">
              <w:rPr>
                <w:sz w:val="20"/>
                <w:szCs w:val="20"/>
              </w:rPr>
              <w:t>Иные предельные параметры разрешенного строительства:</w:t>
            </w:r>
          </w:p>
          <w:p w:rsidR="00364004" w:rsidRPr="009118F7" w:rsidRDefault="00364004" w:rsidP="002C0D5B">
            <w:pPr>
              <w:rPr>
                <w:sz w:val="20"/>
                <w:szCs w:val="20"/>
              </w:rPr>
            </w:pPr>
            <w:r w:rsidRPr="009118F7">
              <w:rPr>
                <w:sz w:val="20"/>
                <w:szCs w:val="20"/>
              </w:rPr>
              <w:t>Минимальный процент захоронений по отношению к общей площади кладбища - 65%</w:t>
            </w:r>
          </w:p>
        </w:tc>
        <w:tc>
          <w:tcPr>
            <w:tcW w:w="2835" w:type="dxa"/>
          </w:tcPr>
          <w:p w:rsidR="00364004" w:rsidRPr="009118F7" w:rsidRDefault="00364004" w:rsidP="002C0D5B">
            <w:pPr>
              <w:rPr>
                <w:sz w:val="20"/>
                <w:szCs w:val="20"/>
              </w:rPr>
            </w:pPr>
            <w:r w:rsidRPr="009118F7">
              <w:rPr>
                <w:sz w:val="20"/>
                <w:szCs w:val="20"/>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tc>
      </w:tr>
      <w:tr w:rsidR="00364004" w:rsidRPr="0057056D" w:rsidTr="002C0D5B">
        <w:trPr>
          <w:trHeight w:val="131"/>
        </w:trPr>
        <w:tc>
          <w:tcPr>
            <w:tcW w:w="2518" w:type="dxa"/>
            <w:tcBorders>
              <w:right w:val="single" w:sz="4" w:space="0" w:color="auto"/>
            </w:tcBorders>
          </w:tcPr>
          <w:p w:rsidR="00364004" w:rsidRPr="00A307FA" w:rsidRDefault="00364004" w:rsidP="002C0D5B">
            <w:pPr>
              <w:rPr>
                <w:sz w:val="20"/>
                <w:szCs w:val="20"/>
              </w:rPr>
            </w:pPr>
            <w:r w:rsidRPr="00A307FA">
              <w:rPr>
                <w:sz w:val="20"/>
                <w:szCs w:val="20"/>
              </w:rPr>
              <w:t>Специальная деятельность</w:t>
            </w:r>
            <w:r w:rsidRPr="00A307FA">
              <w:rPr>
                <w:sz w:val="20"/>
                <w:szCs w:val="20"/>
              </w:rPr>
              <w:tab/>
            </w:r>
          </w:p>
        </w:tc>
        <w:tc>
          <w:tcPr>
            <w:tcW w:w="567" w:type="dxa"/>
            <w:tcBorders>
              <w:left w:val="single" w:sz="4" w:space="0" w:color="auto"/>
            </w:tcBorders>
          </w:tcPr>
          <w:p w:rsidR="00364004" w:rsidRPr="0057056D" w:rsidRDefault="00364004" w:rsidP="002C0D5B">
            <w:pPr>
              <w:rPr>
                <w:sz w:val="20"/>
                <w:szCs w:val="20"/>
              </w:rPr>
            </w:pPr>
            <w:r w:rsidRPr="0057056D">
              <w:rPr>
                <w:sz w:val="20"/>
                <w:szCs w:val="20"/>
              </w:rPr>
              <w:t>12.2</w:t>
            </w:r>
          </w:p>
        </w:tc>
        <w:tc>
          <w:tcPr>
            <w:tcW w:w="4394" w:type="dxa"/>
          </w:tcPr>
          <w:p w:rsidR="00364004" w:rsidRPr="0057056D" w:rsidRDefault="00364004" w:rsidP="002C0D5B">
            <w:pPr>
              <w:rPr>
                <w:sz w:val="20"/>
                <w:szCs w:val="20"/>
              </w:rPr>
            </w:pPr>
            <w:r w:rsidRPr="0057056D">
              <w:rPr>
                <w:sz w:val="20"/>
                <w:szCs w:val="20"/>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w:t>
            </w:r>
            <w:r w:rsidRPr="0057056D">
              <w:rPr>
                <w:sz w:val="20"/>
                <w:szCs w:val="20"/>
              </w:rPr>
              <w:lastRenderedPageBreak/>
              <w:t>и отходов, мест сбора вещей для их вторичной переработки</w:t>
            </w:r>
          </w:p>
        </w:tc>
        <w:tc>
          <w:tcPr>
            <w:tcW w:w="4536" w:type="dxa"/>
          </w:tcPr>
          <w:p w:rsidR="00364004" w:rsidRPr="009118F7" w:rsidRDefault="00364004" w:rsidP="002C0D5B">
            <w:pPr>
              <w:rPr>
                <w:sz w:val="20"/>
                <w:szCs w:val="20"/>
              </w:rPr>
            </w:pPr>
            <w:r w:rsidRPr="009118F7">
              <w:rPr>
                <w:sz w:val="20"/>
                <w:szCs w:val="20"/>
              </w:rPr>
              <w:lastRenderedPageBreak/>
              <w:t>Минимальная площадь земельных участков – 0,06 га</w:t>
            </w:r>
          </w:p>
          <w:p w:rsidR="00364004" w:rsidRPr="009118F7" w:rsidRDefault="00364004" w:rsidP="002C0D5B">
            <w:pPr>
              <w:rPr>
                <w:sz w:val="20"/>
                <w:szCs w:val="20"/>
              </w:rPr>
            </w:pPr>
            <w:r w:rsidRPr="009118F7">
              <w:rPr>
                <w:sz w:val="20"/>
                <w:szCs w:val="20"/>
              </w:rPr>
              <w:t>Максимальная площадь земельных участков – 81,0 га</w:t>
            </w:r>
          </w:p>
          <w:p w:rsidR="00364004" w:rsidRPr="009118F7" w:rsidRDefault="00364004" w:rsidP="002C0D5B">
            <w:pPr>
              <w:rPr>
                <w:sz w:val="20"/>
                <w:szCs w:val="20"/>
              </w:rPr>
            </w:pPr>
            <w:r w:rsidRPr="009118F7">
              <w:rPr>
                <w:sz w:val="20"/>
                <w:szCs w:val="20"/>
              </w:rPr>
              <w:t>Минимальные отступы от границ земельного участка - 3 м</w:t>
            </w:r>
          </w:p>
          <w:p w:rsidR="00364004" w:rsidRPr="009118F7" w:rsidRDefault="00364004" w:rsidP="002C0D5B">
            <w:pPr>
              <w:rPr>
                <w:sz w:val="20"/>
                <w:szCs w:val="20"/>
              </w:rPr>
            </w:pPr>
            <w:r w:rsidRPr="009118F7">
              <w:rPr>
                <w:sz w:val="20"/>
                <w:szCs w:val="20"/>
              </w:rPr>
              <w:t xml:space="preserve">Максимальный процент застройки -20% </w:t>
            </w:r>
          </w:p>
          <w:p w:rsidR="00364004" w:rsidRPr="009118F7" w:rsidRDefault="00364004" w:rsidP="002C0D5B">
            <w:pPr>
              <w:rPr>
                <w:sz w:val="20"/>
                <w:szCs w:val="20"/>
              </w:rPr>
            </w:pPr>
            <w:r w:rsidRPr="009118F7">
              <w:rPr>
                <w:sz w:val="20"/>
                <w:szCs w:val="20"/>
              </w:rPr>
              <w:t>Иные предельные параметры разрешенного строительства:</w:t>
            </w:r>
          </w:p>
          <w:p w:rsidR="00364004" w:rsidRPr="009118F7" w:rsidRDefault="00364004" w:rsidP="002C0D5B">
            <w:pPr>
              <w:rPr>
                <w:sz w:val="20"/>
                <w:szCs w:val="20"/>
              </w:rPr>
            </w:pPr>
            <w:r w:rsidRPr="009118F7">
              <w:rPr>
                <w:sz w:val="20"/>
                <w:szCs w:val="20"/>
              </w:rPr>
              <w:t>Максимальная высота складирования твердых бытовых отходов – 20 м</w:t>
            </w:r>
          </w:p>
          <w:p w:rsidR="00364004" w:rsidRPr="009118F7" w:rsidRDefault="00364004" w:rsidP="002C0D5B">
            <w:pPr>
              <w:rPr>
                <w:sz w:val="20"/>
                <w:szCs w:val="20"/>
              </w:rPr>
            </w:pPr>
            <w:r w:rsidRPr="009118F7">
              <w:rPr>
                <w:sz w:val="20"/>
                <w:szCs w:val="20"/>
              </w:rPr>
              <w:t xml:space="preserve">Скотомогильники (биотермические ямы) </w:t>
            </w:r>
            <w:r w:rsidRPr="009118F7">
              <w:rPr>
                <w:sz w:val="20"/>
                <w:szCs w:val="20"/>
              </w:rPr>
              <w:lastRenderedPageBreak/>
              <w:t>размещают на сухом возвышенном участке земли.</w:t>
            </w:r>
          </w:p>
          <w:p w:rsidR="00364004" w:rsidRPr="009118F7" w:rsidRDefault="00364004" w:rsidP="002C0D5B">
            <w:pPr>
              <w:rPr>
                <w:sz w:val="20"/>
                <w:szCs w:val="20"/>
              </w:rPr>
            </w:pPr>
            <w:r w:rsidRPr="009118F7">
              <w:rPr>
                <w:sz w:val="20"/>
                <w:szCs w:val="20"/>
              </w:rPr>
              <w:t>Уровень стояния грунтовых вод должен быть не менее 2 м от поверхности земли.</w:t>
            </w:r>
          </w:p>
          <w:p w:rsidR="00364004" w:rsidRPr="009118F7" w:rsidRDefault="00364004" w:rsidP="002C0D5B">
            <w:pPr>
              <w:rPr>
                <w:sz w:val="20"/>
                <w:szCs w:val="20"/>
              </w:rPr>
            </w:pPr>
            <w:r w:rsidRPr="009118F7">
              <w:rPr>
                <w:sz w:val="20"/>
                <w:szCs w:val="20"/>
              </w:rPr>
              <w:t xml:space="preserve">территорию скотомогильника (биотермической ямы) огораживается глухим забором высотой не менее 2 м с въездными воротами. </w:t>
            </w:r>
          </w:p>
          <w:p w:rsidR="00364004" w:rsidRPr="009118F7" w:rsidRDefault="00364004" w:rsidP="002C0D5B">
            <w:pPr>
              <w:rPr>
                <w:sz w:val="20"/>
                <w:szCs w:val="20"/>
              </w:rPr>
            </w:pPr>
            <w:r w:rsidRPr="009118F7">
              <w:rPr>
                <w:sz w:val="20"/>
                <w:szCs w:val="20"/>
              </w:rPr>
              <w:t>С внутренней стороны забора по всему периметру -траншея глубиной 0,8 - 1,4 м и шириной не менее 1,5 м с устройством вала из вынутого грунта.</w:t>
            </w:r>
          </w:p>
        </w:tc>
        <w:tc>
          <w:tcPr>
            <w:tcW w:w="2835" w:type="dxa"/>
          </w:tcPr>
          <w:p w:rsidR="00364004" w:rsidRPr="009118F7" w:rsidRDefault="00364004" w:rsidP="002C0D5B">
            <w:pPr>
              <w:rPr>
                <w:sz w:val="20"/>
                <w:szCs w:val="20"/>
              </w:rPr>
            </w:pPr>
            <w:r w:rsidRPr="009118F7">
              <w:rPr>
                <w:sz w:val="20"/>
                <w:szCs w:val="20"/>
              </w:rPr>
              <w:lastRenderedPageBreak/>
              <w:t xml:space="preserve">Исключается использование под полигон ТБО болот глубиной более 1 м и участков с выходами грунтовых вод в виде ключей, затопляемых паводковыми водами территорий, районов геологических разломов, а также земельных участков, расположенных ближе 15 км от аэропортов. </w:t>
            </w:r>
          </w:p>
          <w:p w:rsidR="00364004" w:rsidRPr="009118F7" w:rsidRDefault="00364004" w:rsidP="002C0D5B">
            <w:pPr>
              <w:rPr>
                <w:sz w:val="20"/>
                <w:szCs w:val="20"/>
              </w:rPr>
            </w:pPr>
            <w:r w:rsidRPr="009118F7">
              <w:rPr>
                <w:sz w:val="20"/>
                <w:szCs w:val="20"/>
              </w:rPr>
              <w:t xml:space="preserve">Размещение </w:t>
            </w:r>
            <w:r w:rsidRPr="009118F7">
              <w:rPr>
                <w:sz w:val="20"/>
                <w:szCs w:val="20"/>
              </w:rPr>
              <w:lastRenderedPageBreak/>
              <w:t>скотомогильников (биотермических ям) в водоохранной, лесопарковой и заповедной зонах категорически запрещается.</w:t>
            </w:r>
          </w:p>
          <w:p w:rsidR="00364004" w:rsidRPr="009118F7" w:rsidRDefault="00364004" w:rsidP="002C0D5B">
            <w:pPr>
              <w:rPr>
                <w:sz w:val="20"/>
                <w:szCs w:val="20"/>
              </w:rPr>
            </w:pPr>
            <w:r w:rsidRPr="009118F7">
              <w:rPr>
                <w:sz w:val="20"/>
                <w:szCs w:val="20"/>
              </w:rPr>
              <w:t>На территории скотомогильника (биотермической ямы) запрещается:</w:t>
            </w:r>
          </w:p>
          <w:p w:rsidR="00364004" w:rsidRPr="009118F7" w:rsidRDefault="00364004" w:rsidP="002C0D5B">
            <w:pPr>
              <w:rPr>
                <w:sz w:val="20"/>
                <w:szCs w:val="20"/>
              </w:rPr>
            </w:pPr>
            <w:r w:rsidRPr="009118F7">
              <w:rPr>
                <w:sz w:val="20"/>
                <w:szCs w:val="20"/>
              </w:rPr>
              <w:t>пасти скот, косить траву;</w:t>
            </w:r>
          </w:p>
          <w:p w:rsidR="00364004" w:rsidRPr="009118F7" w:rsidRDefault="00364004" w:rsidP="002C0D5B">
            <w:pPr>
              <w:rPr>
                <w:sz w:val="20"/>
                <w:szCs w:val="20"/>
              </w:rPr>
            </w:pPr>
            <w:r w:rsidRPr="009118F7">
              <w:rPr>
                <w:sz w:val="20"/>
                <w:szCs w:val="20"/>
              </w:rPr>
              <w:t xml:space="preserve">брать, выносить, вывозить землю и </w:t>
            </w:r>
            <w:proofErr w:type="spellStart"/>
            <w:r w:rsidRPr="009118F7">
              <w:rPr>
                <w:sz w:val="20"/>
                <w:szCs w:val="20"/>
              </w:rPr>
              <w:t>гумированный</w:t>
            </w:r>
            <w:proofErr w:type="spellEnd"/>
            <w:r w:rsidRPr="009118F7">
              <w:rPr>
                <w:sz w:val="20"/>
                <w:szCs w:val="20"/>
              </w:rPr>
              <w:t xml:space="preserve"> остаток за его пределы.</w:t>
            </w:r>
          </w:p>
        </w:tc>
      </w:tr>
      <w:tr w:rsidR="00364004" w:rsidRPr="0057056D" w:rsidTr="002C0D5B">
        <w:trPr>
          <w:trHeight w:val="131"/>
        </w:trPr>
        <w:tc>
          <w:tcPr>
            <w:tcW w:w="2518" w:type="dxa"/>
            <w:tcBorders>
              <w:right w:val="single" w:sz="4" w:space="0" w:color="auto"/>
            </w:tcBorders>
          </w:tcPr>
          <w:p w:rsidR="00364004" w:rsidRPr="0057056D" w:rsidRDefault="00364004" w:rsidP="002C0D5B">
            <w:pPr>
              <w:rPr>
                <w:sz w:val="20"/>
                <w:szCs w:val="20"/>
              </w:rPr>
            </w:pPr>
            <w:r w:rsidRPr="0057056D">
              <w:rPr>
                <w:sz w:val="20"/>
                <w:szCs w:val="20"/>
              </w:rPr>
              <w:t>Коммунальное обслуживание</w:t>
            </w:r>
          </w:p>
        </w:tc>
        <w:tc>
          <w:tcPr>
            <w:tcW w:w="567" w:type="dxa"/>
            <w:tcBorders>
              <w:left w:val="single" w:sz="4" w:space="0" w:color="auto"/>
            </w:tcBorders>
          </w:tcPr>
          <w:p w:rsidR="00364004" w:rsidRPr="0057056D" w:rsidRDefault="00364004" w:rsidP="002C0D5B">
            <w:pPr>
              <w:rPr>
                <w:sz w:val="20"/>
                <w:szCs w:val="20"/>
              </w:rPr>
            </w:pPr>
            <w:r w:rsidRPr="0057056D">
              <w:rPr>
                <w:sz w:val="20"/>
                <w:szCs w:val="20"/>
              </w:rPr>
              <w:t>3.1</w:t>
            </w:r>
          </w:p>
        </w:tc>
        <w:tc>
          <w:tcPr>
            <w:tcW w:w="4394" w:type="dxa"/>
          </w:tcPr>
          <w:p w:rsidR="00364004" w:rsidRPr="00934902" w:rsidRDefault="00364004" w:rsidP="002C0D5B">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364004" w:rsidRPr="00934902" w:rsidRDefault="00364004" w:rsidP="002C0D5B">
            <w:pPr>
              <w:rPr>
                <w:sz w:val="20"/>
                <w:szCs w:val="20"/>
              </w:rPr>
            </w:pPr>
            <w:r>
              <w:rPr>
                <w:sz w:val="20"/>
                <w:szCs w:val="20"/>
              </w:rPr>
              <w:t xml:space="preserve">- </w:t>
            </w:r>
            <w:r w:rsidRPr="0093490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364004" w:rsidRPr="0057056D" w:rsidRDefault="00364004" w:rsidP="002C0D5B">
            <w:pPr>
              <w:rPr>
                <w:sz w:val="20"/>
                <w:szCs w:val="20"/>
              </w:rPr>
            </w:pPr>
            <w:r w:rsidRPr="00934902">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536" w:type="dxa"/>
          </w:tcPr>
          <w:p w:rsidR="00364004" w:rsidRPr="00D6040D" w:rsidRDefault="00364004" w:rsidP="002C0D5B">
            <w:pPr>
              <w:widowControl w:val="0"/>
              <w:rPr>
                <w:sz w:val="20"/>
                <w:szCs w:val="20"/>
              </w:rPr>
            </w:pPr>
            <w:r w:rsidRPr="00D6040D">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364004" w:rsidRPr="00D6040D" w:rsidRDefault="00364004" w:rsidP="002C0D5B">
            <w:pPr>
              <w:widowControl w:val="0"/>
              <w:rPr>
                <w:sz w:val="20"/>
                <w:szCs w:val="20"/>
              </w:rPr>
            </w:pPr>
            <w:r w:rsidRPr="00D6040D">
              <w:rPr>
                <w:sz w:val="20"/>
                <w:szCs w:val="20"/>
              </w:rPr>
              <w:t>Для земельных участков, предназначенных для иных объектов строительства</w:t>
            </w:r>
          </w:p>
          <w:p w:rsidR="00364004" w:rsidRPr="00D6040D" w:rsidRDefault="00364004" w:rsidP="002C0D5B">
            <w:pPr>
              <w:widowControl w:val="0"/>
              <w:rPr>
                <w:sz w:val="20"/>
                <w:szCs w:val="20"/>
              </w:rPr>
            </w:pPr>
            <w:r w:rsidRPr="00D6040D">
              <w:rPr>
                <w:sz w:val="20"/>
                <w:szCs w:val="20"/>
              </w:rPr>
              <w:t>Предельное количество этажей – 1 этажа</w:t>
            </w:r>
          </w:p>
          <w:p w:rsidR="00364004" w:rsidRPr="00D6040D" w:rsidRDefault="00364004" w:rsidP="002C0D5B">
            <w:pPr>
              <w:widowControl w:val="0"/>
              <w:rPr>
                <w:sz w:val="20"/>
                <w:szCs w:val="20"/>
              </w:rPr>
            </w:pPr>
            <w:r w:rsidRPr="00D6040D">
              <w:rPr>
                <w:sz w:val="20"/>
                <w:szCs w:val="20"/>
              </w:rPr>
              <w:t>Минимальный отступ от границы земельного участка (красной линии) – 3 м.</w:t>
            </w:r>
          </w:p>
          <w:p w:rsidR="00364004" w:rsidRPr="00D6040D" w:rsidRDefault="00364004" w:rsidP="002C0D5B">
            <w:pPr>
              <w:widowControl w:val="0"/>
              <w:rPr>
                <w:b/>
                <w:sz w:val="16"/>
                <w:szCs w:val="16"/>
              </w:rPr>
            </w:pPr>
          </w:p>
        </w:tc>
        <w:tc>
          <w:tcPr>
            <w:tcW w:w="2835" w:type="dxa"/>
          </w:tcPr>
          <w:p w:rsidR="00364004" w:rsidRPr="00D6040D" w:rsidRDefault="00364004" w:rsidP="002C0D5B">
            <w:pPr>
              <w:widowControl w:val="0"/>
              <w:rPr>
                <w:sz w:val="20"/>
                <w:szCs w:val="20"/>
              </w:rPr>
            </w:pPr>
            <w:r w:rsidRPr="00D6040D">
              <w:rPr>
                <w:sz w:val="20"/>
                <w:szCs w:val="20"/>
              </w:rPr>
              <w:t>Не допускается размещение объектов, требующих установления санитарно – защитных зон.</w:t>
            </w:r>
          </w:p>
        </w:tc>
      </w:tr>
      <w:tr w:rsidR="00364004" w:rsidRPr="0057056D" w:rsidTr="002C0D5B">
        <w:trPr>
          <w:trHeight w:val="131"/>
        </w:trPr>
        <w:tc>
          <w:tcPr>
            <w:tcW w:w="2518" w:type="dxa"/>
            <w:tcBorders>
              <w:right w:val="single" w:sz="4" w:space="0" w:color="auto"/>
            </w:tcBorders>
          </w:tcPr>
          <w:p w:rsidR="00364004" w:rsidRPr="0057056D" w:rsidRDefault="00364004" w:rsidP="002C0D5B">
            <w:pPr>
              <w:pStyle w:val="ConsPlusNormal"/>
              <w:ind w:firstLine="0"/>
              <w:jc w:val="both"/>
              <w:rPr>
                <w:rFonts w:ascii="Times New Roman" w:hAnsi="Times New Roman" w:cs="Times New Roman"/>
              </w:rPr>
            </w:pPr>
            <w:r w:rsidRPr="0057056D">
              <w:rPr>
                <w:rFonts w:ascii="Times New Roman" w:hAnsi="Times New Roman" w:cs="Times New Roman"/>
              </w:rPr>
              <w:t xml:space="preserve">Земельные участки (территории) общего пользования </w:t>
            </w:r>
          </w:p>
        </w:tc>
        <w:tc>
          <w:tcPr>
            <w:tcW w:w="567" w:type="dxa"/>
            <w:tcBorders>
              <w:left w:val="single" w:sz="4" w:space="0" w:color="auto"/>
            </w:tcBorders>
          </w:tcPr>
          <w:p w:rsidR="00364004" w:rsidRPr="0057056D" w:rsidRDefault="00364004" w:rsidP="002C0D5B">
            <w:pPr>
              <w:pStyle w:val="ConsPlusNormal"/>
              <w:ind w:firstLine="0"/>
              <w:jc w:val="both"/>
              <w:rPr>
                <w:rFonts w:ascii="Times New Roman" w:hAnsi="Times New Roman" w:cs="Times New Roman"/>
              </w:rPr>
            </w:pPr>
            <w:r w:rsidRPr="0057056D">
              <w:rPr>
                <w:rFonts w:ascii="Times New Roman" w:hAnsi="Times New Roman" w:cs="Times New Roman"/>
              </w:rPr>
              <w:t>12.0</w:t>
            </w:r>
          </w:p>
        </w:tc>
        <w:tc>
          <w:tcPr>
            <w:tcW w:w="4394" w:type="dxa"/>
          </w:tcPr>
          <w:p w:rsidR="00364004" w:rsidRPr="002E7CAC" w:rsidRDefault="00364004" w:rsidP="002C0D5B">
            <w:pPr>
              <w:autoSpaceDN w:val="0"/>
              <w:adjustRightInd w:val="0"/>
              <w:rPr>
                <w:sz w:val="20"/>
                <w:szCs w:val="20"/>
              </w:rPr>
            </w:pPr>
            <w:r w:rsidRPr="002E7CAC">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E7CAC">
                <w:rPr>
                  <w:sz w:val="20"/>
                  <w:szCs w:val="20"/>
                </w:rPr>
                <w:t>кодами 12.0.1</w:t>
              </w:r>
            </w:hyperlink>
            <w:r w:rsidRPr="002E7CAC">
              <w:rPr>
                <w:sz w:val="20"/>
                <w:szCs w:val="20"/>
              </w:rPr>
              <w:t xml:space="preserve"> - </w:t>
            </w:r>
            <w:hyperlink w:anchor="P668" w:history="1">
              <w:r w:rsidRPr="002E7CAC">
                <w:rPr>
                  <w:sz w:val="20"/>
                  <w:szCs w:val="20"/>
                </w:rPr>
                <w:t>12.0.2</w:t>
              </w:r>
            </w:hyperlink>
            <w:r>
              <w:rPr>
                <w:sz w:val="20"/>
                <w:szCs w:val="20"/>
              </w:rPr>
              <w:t xml:space="preserve"> </w:t>
            </w:r>
            <w:r w:rsidR="00E110B4">
              <w:rPr>
                <w:sz w:val="20"/>
                <w:szCs w:val="20"/>
              </w:rPr>
              <w:t>Классификатора, утвержденного приказом Федеральной службы государственной регистрации, кадастра и картографии № П/0412 от 10.11.2020</w:t>
            </w:r>
            <w:r w:rsidRPr="002E7CAC">
              <w:rPr>
                <w:sz w:val="20"/>
                <w:szCs w:val="20"/>
              </w:rPr>
              <w:t>:</w:t>
            </w:r>
          </w:p>
          <w:p w:rsidR="00364004" w:rsidRPr="002E7CAC" w:rsidRDefault="00364004" w:rsidP="002C0D5B">
            <w:pPr>
              <w:autoSpaceDN w:val="0"/>
              <w:adjustRightInd w:val="0"/>
              <w:rPr>
                <w:sz w:val="20"/>
                <w:szCs w:val="20"/>
              </w:rPr>
            </w:pPr>
            <w:r w:rsidRPr="002E7CAC">
              <w:rPr>
                <w:sz w:val="20"/>
                <w:szCs w:val="20"/>
              </w:rPr>
              <w:lastRenderedPageBreak/>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E7CAC">
              <w:rPr>
                <w:sz w:val="20"/>
                <w:szCs w:val="20"/>
              </w:rPr>
              <w:t>велотранспортной</w:t>
            </w:r>
            <w:proofErr w:type="spellEnd"/>
            <w:r w:rsidRPr="002E7CAC">
              <w:rPr>
                <w:sz w:val="20"/>
                <w:szCs w:val="20"/>
              </w:rPr>
              <w:t xml:space="preserve"> и инженерной инфраструктуры;</w:t>
            </w:r>
            <w:r>
              <w:rPr>
                <w:sz w:val="20"/>
                <w:szCs w:val="20"/>
              </w:rPr>
              <w:t xml:space="preserve"> </w:t>
            </w:r>
            <w:r w:rsidRPr="002E7CAC">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E7CAC">
                <w:rPr>
                  <w:sz w:val="20"/>
                  <w:szCs w:val="20"/>
                </w:rPr>
                <w:t>кодами 2.7.1</w:t>
              </w:r>
            </w:hyperlink>
            <w:r w:rsidRPr="002E7CAC">
              <w:rPr>
                <w:sz w:val="20"/>
                <w:szCs w:val="20"/>
              </w:rPr>
              <w:t xml:space="preserve">, </w:t>
            </w:r>
            <w:hyperlink w:anchor="P382" w:history="1">
              <w:r w:rsidRPr="002E7CAC">
                <w:rPr>
                  <w:sz w:val="20"/>
                  <w:szCs w:val="20"/>
                </w:rPr>
                <w:t>4.9</w:t>
              </w:r>
            </w:hyperlink>
            <w:r w:rsidRPr="002E7CAC">
              <w:rPr>
                <w:sz w:val="20"/>
                <w:szCs w:val="20"/>
              </w:rPr>
              <w:t xml:space="preserve">, </w:t>
            </w:r>
            <w:hyperlink w:anchor="P567" w:history="1">
              <w:r w:rsidRPr="002E7CAC">
                <w:rPr>
                  <w:sz w:val="20"/>
                  <w:szCs w:val="20"/>
                </w:rPr>
                <w:t>7.2.3</w:t>
              </w:r>
            </w:hyperlink>
            <w:r>
              <w:rPr>
                <w:sz w:val="20"/>
                <w:szCs w:val="20"/>
              </w:rPr>
              <w:t xml:space="preserve"> </w:t>
            </w:r>
            <w:r w:rsidR="00E110B4">
              <w:rPr>
                <w:sz w:val="20"/>
                <w:szCs w:val="20"/>
              </w:rPr>
              <w:t>Классификатора, утвержденного приказом Федеральной службы государственной регистрации, кадастра и картографии № П/0412 от 10.11.2020</w:t>
            </w:r>
            <w:r w:rsidRPr="002E7CAC">
              <w:rPr>
                <w:sz w:val="20"/>
                <w:szCs w:val="20"/>
              </w:rPr>
              <w:t>, а также некапитальных сооружений, предназначенных для охраны транспортных средств;</w:t>
            </w:r>
          </w:p>
          <w:p w:rsidR="00364004" w:rsidRPr="0057056D" w:rsidRDefault="00364004" w:rsidP="002C0D5B">
            <w:pPr>
              <w:pStyle w:val="ConsPlusNormal"/>
              <w:ind w:firstLine="0"/>
              <w:jc w:val="both"/>
              <w:rPr>
                <w:rFonts w:ascii="Times New Roman" w:hAnsi="Times New Roman" w:cs="Times New Roman"/>
              </w:rPr>
            </w:pPr>
            <w:r w:rsidRPr="00C33C66">
              <w:rPr>
                <w:rFonts w:ascii="Times New Roman" w:hAnsi="Times New Roman" w:cs="Times New Roman"/>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536" w:type="dxa"/>
          </w:tcPr>
          <w:p w:rsidR="00364004" w:rsidRPr="00AD726C" w:rsidRDefault="00364004" w:rsidP="00364004">
            <w:pPr>
              <w:rPr>
                <w:sz w:val="20"/>
                <w:szCs w:val="20"/>
              </w:rPr>
            </w:pPr>
            <w:r w:rsidRPr="00AD726C">
              <w:rPr>
                <w:sz w:val="20"/>
                <w:szCs w:val="20"/>
              </w:rPr>
              <w:lastRenderedPageBreak/>
              <w:t xml:space="preserve">Градостроительные регламенты не распространяются </w:t>
            </w:r>
          </w:p>
          <w:p w:rsidR="00364004" w:rsidRPr="00AD726C" w:rsidRDefault="00364004" w:rsidP="00364004">
            <w:pPr>
              <w:rPr>
                <w:sz w:val="20"/>
                <w:szCs w:val="20"/>
              </w:rPr>
            </w:pPr>
            <w:r w:rsidRPr="00AD726C">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Минимальный процент озеленения ценными породами деревьев – 50.</w:t>
            </w:r>
          </w:p>
          <w:p w:rsidR="00364004" w:rsidRPr="00AD726C" w:rsidRDefault="00364004" w:rsidP="00364004">
            <w:pPr>
              <w:rPr>
                <w:sz w:val="20"/>
                <w:szCs w:val="20"/>
              </w:rPr>
            </w:pPr>
            <w:r w:rsidRPr="00AD726C">
              <w:rPr>
                <w:sz w:val="20"/>
                <w:szCs w:val="20"/>
              </w:rPr>
              <w:lastRenderedPageBreak/>
              <w:t>Устройство ливневой канализации, прогулочных дорожек в твердом покрытии.</w:t>
            </w:r>
          </w:p>
          <w:p w:rsidR="00364004" w:rsidRPr="0057056D" w:rsidRDefault="00364004" w:rsidP="002C0D5B">
            <w:pPr>
              <w:pStyle w:val="Default"/>
              <w:rPr>
                <w:color w:val="auto"/>
                <w:sz w:val="20"/>
                <w:szCs w:val="20"/>
              </w:rPr>
            </w:pPr>
          </w:p>
        </w:tc>
        <w:tc>
          <w:tcPr>
            <w:tcW w:w="2835" w:type="dxa"/>
          </w:tcPr>
          <w:p w:rsidR="00364004" w:rsidRPr="0057056D" w:rsidRDefault="00364004" w:rsidP="002C0D5B">
            <w:pPr>
              <w:autoSpaceDN w:val="0"/>
              <w:adjustRightInd w:val="0"/>
              <w:rPr>
                <w:sz w:val="20"/>
                <w:szCs w:val="20"/>
              </w:rPr>
            </w:pPr>
          </w:p>
        </w:tc>
      </w:tr>
    </w:tbl>
    <w:p w:rsidR="00860629" w:rsidRDefault="00860629" w:rsidP="00364004">
      <w:pPr>
        <w:rPr>
          <w:b/>
          <w:sz w:val="20"/>
          <w:szCs w:val="20"/>
          <w:lang w:eastAsia="en-US"/>
        </w:rPr>
      </w:pPr>
    </w:p>
    <w:p w:rsidR="008A4AA1" w:rsidRDefault="008A4AA1" w:rsidP="00364004">
      <w:pPr>
        <w:rPr>
          <w:b/>
          <w:sz w:val="20"/>
          <w:szCs w:val="20"/>
          <w:lang w:eastAsia="en-US"/>
        </w:rPr>
      </w:pPr>
    </w:p>
    <w:p w:rsidR="008A4AA1" w:rsidRDefault="008A4AA1" w:rsidP="00364004">
      <w:pPr>
        <w:rPr>
          <w:b/>
          <w:sz w:val="20"/>
          <w:szCs w:val="20"/>
          <w:lang w:eastAsia="en-US"/>
        </w:rPr>
      </w:pPr>
    </w:p>
    <w:p w:rsidR="00364004" w:rsidRDefault="00364004" w:rsidP="00364004">
      <w:pPr>
        <w:rPr>
          <w:szCs w:val="20"/>
          <w:lang w:eastAsia="en-US"/>
        </w:rPr>
      </w:pPr>
      <w:r w:rsidRPr="0057056D">
        <w:rPr>
          <w:b/>
          <w:sz w:val="20"/>
          <w:szCs w:val="20"/>
          <w:lang w:eastAsia="en-US"/>
        </w:rPr>
        <w:t>2.   УСЛОВНО РАЗРЕШЁННЫЕ ВИДЫ ИСПОЛЬЗОВАНИЯ:</w:t>
      </w:r>
      <w:r w:rsidRPr="0057056D">
        <w:rPr>
          <w:b/>
          <w:szCs w:val="20"/>
          <w:lang w:eastAsia="en-US"/>
        </w:rPr>
        <w:t xml:space="preserve"> </w:t>
      </w:r>
      <w:r w:rsidRPr="0057056D">
        <w:rPr>
          <w:szCs w:val="20"/>
          <w:lang w:eastAsia="en-US"/>
        </w:rPr>
        <w:t xml:space="preserve">нет. </w:t>
      </w:r>
    </w:p>
    <w:p w:rsidR="00860629" w:rsidRDefault="00860629" w:rsidP="00364004">
      <w:pPr>
        <w:rPr>
          <w:szCs w:val="20"/>
          <w:lang w:eastAsia="en-US"/>
        </w:rPr>
      </w:pPr>
    </w:p>
    <w:p w:rsidR="008A4AA1" w:rsidRDefault="008A4AA1" w:rsidP="00364004">
      <w:pPr>
        <w:rPr>
          <w:szCs w:val="20"/>
          <w:lang w:eastAsia="en-US"/>
        </w:rPr>
      </w:pPr>
    </w:p>
    <w:p w:rsidR="008A4AA1" w:rsidRDefault="008A4AA1" w:rsidP="00364004">
      <w:pPr>
        <w:rPr>
          <w:szCs w:val="20"/>
          <w:lang w:eastAsia="en-US"/>
        </w:rPr>
      </w:pPr>
    </w:p>
    <w:p w:rsidR="008A4AA1" w:rsidRPr="0057056D" w:rsidRDefault="008A4AA1" w:rsidP="00364004">
      <w:pPr>
        <w:rPr>
          <w:szCs w:val="20"/>
          <w:lang w:eastAsia="en-US"/>
        </w:rPr>
      </w:pPr>
    </w:p>
    <w:p w:rsidR="00364004" w:rsidRDefault="00364004" w:rsidP="00364004">
      <w:pPr>
        <w:rPr>
          <w:b/>
          <w:sz w:val="20"/>
          <w:szCs w:val="20"/>
          <w:lang w:eastAsia="en-US"/>
        </w:rPr>
      </w:pPr>
      <w:r w:rsidRPr="0057056D">
        <w:rPr>
          <w:b/>
          <w:sz w:val="20"/>
          <w:szCs w:val="20"/>
          <w:lang w:eastAsia="en-US"/>
        </w:rPr>
        <w:t>3.   ВСПОМОГАТЕЛЬНЫЕ ВИДЫ РАЗРЕШЁННОГО ИСПОЛЬЗОВАНИЯ:</w:t>
      </w:r>
      <w:r>
        <w:rPr>
          <w:b/>
          <w:sz w:val="20"/>
          <w:szCs w:val="20"/>
          <w:lang w:eastAsia="en-US"/>
        </w:rPr>
        <w:t xml:space="preserve"> </w:t>
      </w:r>
    </w:p>
    <w:p w:rsidR="00860629" w:rsidRDefault="00860629" w:rsidP="00364004">
      <w:pPr>
        <w:rPr>
          <w:b/>
          <w:sz w:val="20"/>
          <w:szCs w:val="20"/>
          <w:lang w:eastAsia="en-US"/>
        </w:rPr>
      </w:pPr>
    </w:p>
    <w:p w:rsidR="00860629" w:rsidRDefault="00860629" w:rsidP="00364004">
      <w:pPr>
        <w:rPr>
          <w:b/>
          <w:sz w:val="20"/>
          <w:szCs w:val="20"/>
          <w:lang w:eastAsia="en-US"/>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94"/>
        <w:gridCol w:w="4536"/>
        <w:gridCol w:w="2835"/>
      </w:tblGrid>
      <w:tr w:rsidR="00364004" w:rsidRPr="0057056D" w:rsidTr="002C0D5B">
        <w:tc>
          <w:tcPr>
            <w:tcW w:w="7479" w:type="dxa"/>
            <w:gridSpan w:val="3"/>
            <w:vAlign w:val="center"/>
          </w:tcPr>
          <w:p w:rsidR="00364004" w:rsidRPr="0057056D" w:rsidRDefault="00364004" w:rsidP="002C0D5B">
            <w:pPr>
              <w:jc w:val="center"/>
              <w:rPr>
                <w:b/>
                <w:sz w:val="14"/>
                <w:szCs w:val="14"/>
              </w:rPr>
            </w:pPr>
            <w:r w:rsidRPr="0057056D">
              <w:rPr>
                <w:b/>
                <w:sz w:val="14"/>
                <w:szCs w:val="14"/>
              </w:rPr>
              <w:t xml:space="preserve">ВИДЫ РАЗРЕШЕННОГО ИСПОЛЬЗОВАНИЯ </w:t>
            </w:r>
          </w:p>
        </w:tc>
        <w:tc>
          <w:tcPr>
            <w:tcW w:w="4536" w:type="dxa"/>
            <w:vAlign w:val="center"/>
          </w:tcPr>
          <w:p w:rsidR="00364004" w:rsidRPr="0057056D" w:rsidRDefault="00364004" w:rsidP="002C0D5B">
            <w:pPr>
              <w:jc w:val="center"/>
              <w:rPr>
                <w:b/>
                <w:sz w:val="14"/>
                <w:szCs w:val="14"/>
              </w:rPr>
            </w:pPr>
            <w:r w:rsidRPr="0057056D">
              <w:rPr>
                <w:b/>
                <w:sz w:val="14"/>
                <w:szCs w:val="14"/>
              </w:rPr>
              <w:t>ПАРАМЕТРЫ РАЗРЕШЕННОГО ИСПОЛЬЗОВАНИЯ</w:t>
            </w:r>
          </w:p>
        </w:tc>
        <w:tc>
          <w:tcPr>
            <w:tcW w:w="2835" w:type="dxa"/>
            <w:vAlign w:val="center"/>
          </w:tcPr>
          <w:p w:rsidR="00364004" w:rsidRPr="0057056D" w:rsidRDefault="00364004" w:rsidP="002C0D5B">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364004" w:rsidRPr="0057056D" w:rsidRDefault="00364004" w:rsidP="002C0D5B">
            <w:pPr>
              <w:jc w:val="center"/>
              <w:rPr>
                <w:b/>
                <w:sz w:val="14"/>
                <w:szCs w:val="14"/>
              </w:rPr>
            </w:pPr>
            <w:r w:rsidRPr="0057056D">
              <w:rPr>
                <w:b/>
                <w:sz w:val="14"/>
                <w:szCs w:val="14"/>
              </w:rPr>
              <w:lastRenderedPageBreak/>
              <w:t>ЗЕМЕЛЬНЫХ УЧАСТКОВ</w:t>
            </w:r>
          </w:p>
        </w:tc>
      </w:tr>
      <w:tr w:rsidR="00364004" w:rsidRPr="0057056D" w:rsidTr="002C0D5B">
        <w:tc>
          <w:tcPr>
            <w:tcW w:w="2518" w:type="dxa"/>
            <w:tcBorders>
              <w:right w:val="single" w:sz="4" w:space="0" w:color="auto"/>
            </w:tcBorders>
            <w:vAlign w:val="center"/>
          </w:tcPr>
          <w:p w:rsidR="00364004" w:rsidRPr="0057056D" w:rsidRDefault="00364004" w:rsidP="002C0D5B">
            <w:pPr>
              <w:jc w:val="center"/>
              <w:rPr>
                <w:b/>
                <w:sz w:val="14"/>
                <w:szCs w:val="14"/>
              </w:rPr>
            </w:pPr>
            <w:r w:rsidRPr="0057056D">
              <w:rPr>
                <w:b/>
                <w:sz w:val="14"/>
                <w:szCs w:val="14"/>
              </w:rPr>
              <w:t>ЗЕМЕЛЬНЫХ УЧАСТКОВ</w:t>
            </w:r>
          </w:p>
        </w:tc>
        <w:tc>
          <w:tcPr>
            <w:tcW w:w="567" w:type="dxa"/>
            <w:tcBorders>
              <w:left w:val="single" w:sz="4" w:space="0" w:color="auto"/>
            </w:tcBorders>
            <w:vAlign w:val="center"/>
          </w:tcPr>
          <w:p w:rsidR="00364004" w:rsidRPr="0057056D" w:rsidRDefault="00364004" w:rsidP="002C0D5B">
            <w:pPr>
              <w:jc w:val="center"/>
              <w:rPr>
                <w:b/>
                <w:sz w:val="14"/>
                <w:szCs w:val="14"/>
              </w:rPr>
            </w:pPr>
          </w:p>
        </w:tc>
        <w:tc>
          <w:tcPr>
            <w:tcW w:w="4394" w:type="dxa"/>
            <w:vAlign w:val="center"/>
          </w:tcPr>
          <w:p w:rsidR="00364004" w:rsidRPr="0057056D" w:rsidRDefault="00364004" w:rsidP="002C0D5B">
            <w:pPr>
              <w:jc w:val="center"/>
              <w:rPr>
                <w:b/>
                <w:sz w:val="14"/>
                <w:szCs w:val="14"/>
              </w:rPr>
            </w:pPr>
            <w:r w:rsidRPr="0057056D">
              <w:rPr>
                <w:b/>
                <w:sz w:val="14"/>
                <w:szCs w:val="14"/>
              </w:rPr>
              <w:t>ОБЪЕКТОВ КАПИТАЛЬНОГО СТРОИТЕЛЬСТВА</w:t>
            </w:r>
          </w:p>
        </w:tc>
        <w:tc>
          <w:tcPr>
            <w:tcW w:w="4536" w:type="dxa"/>
          </w:tcPr>
          <w:p w:rsidR="00364004" w:rsidRPr="0057056D" w:rsidRDefault="00364004" w:rsidP="002C0D5B">
            <w:pPr>
              <w:pStyle w:val="afff2"/>
              <w:rPr>
                <w:sz w:val="20"/>
              </w:rPr>
            </w:pPr>
          </w:p>
        </w:tc>
        <w:tc>
          <w:tcPr>
            <w:tcW w:w="2835" w:type="dxa"/>
          </w:tcPr>
          <w:p w:rsidR="00364004" w:rsidRPr="0057056D" w:rsidRDefault="00364004" w:rsidP="002C0D5B">
            <w:pPr>
              <w:autoSpaceDN w:val="0"/>
              <w:adjustRightInd w:val="0"/>
              <w:rPr>
                <w:sz w:val="20"/>
                <w:szCs w:val="20"/>
              </w:rPr>
            </w:pPr>
          </w:p>
        </w:tc>
      </w:tr>
      <w:tr w:rsidR="00364004" w:rsidRPr="0057056D" w:rsidTr="002C0D5B">
        <w:tc>
          <w:tcPr>
            <w:tcW w:w="2518" w:type="dxa"/>
            <w:tcBorders>
              <w:right w:val="single" w:sz="4" w:space="0" w:color="auto"/>
            </w:tcBorders>
          </w:tcPr>
          <w:p w:rsidR="00364004" w:rsidRPr="0057056D" w:rsidRDefault="00364004" w:rsidP="002C0D5B">
            <w:pPr>
              <w:rPr>
                <w:sz w:val="20"/>
                <w:szCs w:val="20"/>
              </w:rPr>
            </w:pPr>
            <w:r w:rsidRPr="0057056D">
              <w:rPr>
                <w:sz w:val="20"/>
                <w:szCs w:val="20"/>
              </w:rPr>
              <w:t>Обслуживание автотранспорта</w:t>
            </w:r>
          </w:p>
        </w:tc>
        <w:tc>
          <w:tcPr>
            <w:tcW w:w="567" w:type="dxa"/>
            <w:tcBorders>
              <w:left w:val="single" w:sz="4" w:space="0" w:color="auto"/>
            </w:tcBorders>
          </w:tcPr>
          <w:p w:rsidR="00364004" w:rsidRPr="0057056D" w:rsidRDefault="00364004" w:rsidP="002C0D5B">
            <w:pPr>
              <w:rPr>
                <w:sz w:val="20"/>
                <w:szCs w:val="20"/>
              </w:rPr>
            </w:pPr>
            <w:r w:rsidRPr="0057056D">
              <w:rPr>
                <w:sz w:val="20"/>
                <w:szCs w:val="20"/>
              </w:rPr>
              <w:t>4.9</w:t>
            </w:r>
          </w:p>
        </w:tc>
        <w:tc>
          <w:tcPr>
            <w:tcW w:w="4394" w:type="dxa"/>
          </w:tcPr>
          <w:p w:rsidR="00364004" w:rsidRPr="0057056D" w:rsidRDefault="00364004" w:rsidP="002C0D5B">
            <w:pPr>
              <w:rPr>
                <w:sz w:val="20"/>
                <w:szCs w:val="20"/>
              </w:rPr>
            </w:pPr>
            <w:r w:rsidRPr="0057056D">
              <w:rPr>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r w:rsidRPr="0057056D">
              <w:rPr>
                <w:sz w:val="20"/>
                <w:szCs w:val="20"/>
              </w:rPr>
              <w:cr/>
            </w:r>
            <w:r w:rsidRPr="00A13AAF">
              <w:rPr>
                <w:sz w:val="20"/>
                <w:szCs w:val="20"/>
              </w:rPr>
              <w:t xml:space="preserve"> </w:t>
            </w:r>
            <w:r w:rsidR="00E110B4">
              <w:rPr>
                <w:sz w:val="20"/>
                <w:szCs w:val="20"/>
              </w:rPr>
              <w:t>Классификатора, утвержденного приказом Федеральной службы государственной регистрации, кадастра и картографии № П/0412 от 10.11.2020</w:t>
            </w:r>
          </w:p>
        </w:tc>
        <w:tc>
          <w:tcPr>
            <w:tcW w:w="4536" w:type="dxa"/>
          </w:tcPr>
          <w:p w:rsidR="00364004" w:rsidRPr="0057056D" w:rsidRDefault="00364004" w:rsidP="002C0D5B">
            <w:pPr>
              <w:pStyle w:val="Default"/>
              <w:rPr>
                <w:color w:val="auto"/>
                <w:sz w:val="20"/>
                <w:szCs w:val="20"/>
              </w:rPr>
            </w:pPr>
            <w:r w:rsidRPr="0057056D">
              <w:rPr>
                <w:color w:val="auto"/>
                <w:sz w:val="20"/>
                <w:szCs w:val="20"/>
              </w:rPr>
              <w:t xml:space="preserve">Минимальная  площадь земельного участка </w:t>
            </w:r>
            <w:r>
              <w:rPr>
                <w:color w:val="auto"/>
                <w:sz w:val="20"/>
                <w:szCs w:val="20"/>
              </w:rPr>
              <w:t>15кв.м.</w:t>
            </w:r>
          </w:p>
          <w:p w:rsidR="00364004" w:rsidRPr="0057056D" w:rsidRDefault="00364004" w:rsidP="002C0D5B">
            <w:pPr>
              <w:rPr>
                <w:sz w:val="20"/>
                <w:szCs w:val="20"/>
              </w:rPr>
            </w:pPr>
            <w:r w:rsidRPr="0057056D">
              <w:rPr>
                <w:sz w:val="20"/>
                <w:szCs w:val="20"/>
              </w:rPr>
              <w:t>Минимальный отступ от границы земельного участка – 3м</w:t>
            </w:r>
          </w:p>
          <w:p w:rsidR="00364004" w:rsidRPr="0057056D" w:rsidRDefault="00364004" w:rsidP="002C0D5B">
            <w:pPr>
              <w:rPr>
                <w:sz w:val="20"/>
                <w:szCs w:val="20"/>
              </w:rPr>
            </w:pPr>
            <w:r w:rsidRPr="0057056D">
              <w:rPr>
                <w:sz w:val="20"/>
                <w:szCs w:val="20"/>
              </w:rPr>
              <w:t>Предельное количество этажей – 2 этажа.</w:t>
            </w:r>
          </w:p>
          <w:p w:rsidR="00364004" w:rsidRPr="0057056D" w:rsidRDefault="00364004" w:rsidP="002C0D5B">
            <w:pPr>
              <w:autoSpaceDN w:val="0"/>
              <w:adjustRightInd w:val="0"/>
              <w:rPr>
                <w:sz w:val="20"/>
                <w:szCs w:val="20"/>
              </w:rPr>
            </w:pPr>
          </w:p>
        </w:tc>
        <w:tc>
          <w:tcPr>
            <w:tcW w:w="2835" w:type="dxa"/>
          </w:tcPr>
          <w:p w:rsidR="00364004" w:rsidRPr="0057056D" w:rsidRDefault="00364004" w:rsidP="002C0D5B">
            <w:pPr>
              <w:autoSpaceDN w:val="0"/>
              <w:adjustRightInd w:val="0"/>
              <w:rPr>
                <w:sz w:val="20"/>
                <w:szCs w:val="20"/>
              </w:rPr>
            </w:pPr>
          </w:p>
        </w:tc>
      </w:tr>
    </w:tbl>
    <w:p w:rsidR="00364004" w:rsidRDefault="00364004" w:rsidP="00067677">
      <w:pPr>
        <w:ind w:left="567"/>
        <w:rPr>
          <w:b/>
          <w:bCs/>
          <w:sz w:val="23"/>
          <w:szCs w:val="23"/>
          <w:lang w:eastAsia="x-none"/>
        </w:rPr>
      </w:pPr>
    </w:p>
    <w:p w:rsidR="00860629" w:rsidRDefault="00860629" w:rsidP="00364004">
      <w:pPr>
        <w:tabs>
          <w:tab w:val="left" w:pos="426"/>
        </w:tabs>
        <w:spacing w:line="276" w:lineRule="auto"/>
        <w:ind w:firstLine="567"/>
        <w:rPr>
          <w:b/>
          <w:bCs/>
          <w:sz w:val="23"/>
          <w:szCs w:val="23"/>
          <w:lang w:eastAsia="x-none"/>
        </w:rPr>
      </w:pPr>
    </w:p>
    <w:p w:rsidR="00364004" w:rsidRDefault="00364004" w:rsidP="00364004">
      <w:pPr>
        <w:tabs>
          <w:tab w:val="left" w:pos="426"/>
        </w:tabs>
        <w:spacing w:line="276" w:lineRule="auto"/>
        <w:ind w:firstLine="567"/>
        <w:rPr>
          <w:b/>
          <w:bCs/>
          <w:sz w:val="23"/>
          <w:szCs w:val="23"/>
          <w:lang w:eastAsia="x-none"/>
        </w:rPr>
      </w:pPr>
      <w:r w:rsidRPr="00364004">
        <w:rPr>
          <w:b/>
          <w:bCs/>
          <w:sz w:val="23"/>
          <w:szCs w:val="23"/>
          <w:lang w:val="x-none" w:eastAsia="x-none"/>
        </w:rPr>
        <w:t>Зона режимных территорий (СН2)</w:t>
      </w:r>
    </w:p>
    <w:p w:rsidR="00860629" w:rsidRPr="00860629" w:rsidRDefault="00860629" w:rsidP="00364004">
      <w:pPr>
        <w:tabs>
          <w:tab w:val="left" w:pos="426"/>
        </w:tabs>
        <w:spacing w:line="276" w:lineRule="auto"/>
        <w:ind w:firstLine="567"/>
        <w:rPr>
          <w:b/>
          <w:bCs/>
          <w:sz w:val="23"/>
          <w:szCs w:val="23"/>
          <w:lang w:eastAsia="x-none"/>
        </w:rPr>
      </w:pPr>
    </w:p>
    <w:p w:rsidR="00860629" w:rsidRPr="0057056D" w:rsidRDefault="00860629" w:rsidP="00860629">
      <w:pPr>
        <w:rPr>
          <w:b/>
          <w:sz w:val="20"/>
          <w:szCs w:val="20"/>
        </w:rPr>
      </w:pPr>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94"/>
        <w:gridCol w:w="4536"/>
        <w:gridCol w:w="2835"/>
      </w:tblGrid>
      <w:tr w:rsidR="00860629" w:rsidRPr="0057056D" w:rsidTr="002C0D5B">
        <w:trPr>
          <w:trHeight w:val="692"/>
        </w:trPr>
        <w:tc>
          <w:tcPr>
            <w:tcW w:w="7479" w:type="dxa"/>
            <w:gridSpan w:val="3"/>
            <w:vAlign w:val="center"/>
          </w:tcPr>
          <w:p w:rsidR="00860629" w:rsidRPr="0057056D" w:rsidRDefault="00860629" w:rsidP="002C0D5B">
            <w:pPr>
              <w:jc w:val="center"/>
              <w:rPr>
                <w:b/>
                <w:sz w:val="14"/>
                <w:szCs w:val="14"/>
              </w:rPr>
            </w:pPr>
            <w:r w:rsidRPr="0057056D">
              <w:rPr>
                <w:b/>
                <w:sz w:val="14"/>
                <w:szCs w:val="14"/>
              </w:rPr>
              <w:t xml:space="preserve">ВИДЫ РАЗРЕШЕННОГО ИСПОЛЬЗОВАНИЯ </w:t>
            </w:r>
          </w:p>
        </w:tc>
        <w:tc>
          <w:tcPr>
            <w:tcW w:w="4536" w:type="dxa"/>
            <w:vMerge w:val="restart"/>
            <w:vAlign w:val="center"/>
          </w:tcPr>
          <w:p w:rsidR="00860629" w:rsidRPr="0057056D" w:rsidRDefault="00860629" w:rsidP="002C0D5B">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860629" w:rsidRPr="0057056D" w:rsidRDefault="00860629" w:rsidP="002C0D5B">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860629" w:rsidRPr="0057056D" w:rsidRDefault="00860629" w:rsidP="002C0D5B">
            <w:pPr>
              <w:jc w:val="center"/>
              <w:rPr>
                <w:b/>
                <w:sz w:val="14"/>
                <w:szCs w:val="14"/>
              </w:rPr>
            </w:pPr>
            <w:r w:rsidRPr="0057056D">
              <w:rPr>
                <w:b/>
                <w:sz w:val="14"/>
                <w:szCs w:val="14"/>
              </w:rPr>
              <w:t>ЗЕМЕЛЬНЫХ УЧАСТКОВ</w:t>
            </w:r>
          </w:p>
        </w:tc>
      </w:tr>
      <w:tr w:rsidR="00860629" w:rsidRPr="0057056D" w:rsidTr="002C0D5B">
        <w:trPr>
          <w:trHeight w:val="505"/>
        </w:trPr>
        <w:tc>
          <w:tcPr>
            <w:tcW w:w="2518" w:type="dxa"/>
            <w:tcBorders>
              <w:right w:val="single" w:sz="4" w:space="0" w:color="auto"/>
            </w:tcBorders>
            <w:vAlign w:val="center"/>
          </w:tcPr>
          <w:p w:rsidR="00860629" w:rsidRPr="0057056D" w:rsidRDefault="00860629" w:rsidP="002C0D5B">
            <w:pPr>
              <w:jc w:val="center"/>
              <w:rPr>
                <w:b/>
                <w:sz w:val="14"/>
                <w:szCs w:val="14"/>
              </w:rPr>
            </w:pPr>
            <w:r w:rsidRPr="0057056D">
              <w:rPr>
                <w:b/>
                <w:sz w:val="14"/>
                <w:szCs w:val="14"/>
              </w:rPr>
              <w:t>ЗЕМЕЛЬНЫХ УЧАСТКОВ</w:t>
            </w:r>
          </w:p>
        </w:tc>
        <w:tc>
          <w:tcPr>
            <w:tcW w:w="567" w:type="dxa"/>
            <w:tcBorders>
              <w:left w:val="single" w:sz="4" w:space="0" w:color="auto"/>
            </w:tcBorders>
            <w:vAlign w:val="center"/>
          </w:tcPr>
          <w:p w:rsidR="00860629" w:rsidRPr="0057056D" w:rsidRDefault="00860629" w:rsidP="002C0D5B">
            <w:pPr>
              <w:jc w:val="center"/>
              <w:rPr>
                <w:b/>
                <w:sz w:val="14"/>
                <w:szCs w:val="14"/>
              </w:rPr>
            </w:pPr>
          </w:p>
        </w:tc>
        <w:tc>
          <w:tcPr>
            <w:tcW w:w="4394" w:type="dxa"/>
            <w:vAlign w:val="center"/>
          </w:tcPr>
          <w:p w:rsidR="00860629" w:rsidRPr="0057056D" w:rsidRDefault="00860629" w:rsidP="002C0D5B">
            <w:pPr>
              <w:jc w:val="center"/>
              <w:rPr>
                <w:b/>
                <w:sz w:val="14"/>
                <w:szCs w:val="14"/>
              </w:rPr>
            </w:pPr>
            <w:r w:rsidRPr="0057056D">
              <w:rPr>
                <w:b/>
                <w:sz w:val="14"/>
                <w:szCs w:val="14"/>
              </w:rPr>
              <w:t>ОБЪЕКТОВ КАПИТАЛЬНОГО СТРОИТЕЛЬСТВА</w:t>
            </w:r>
          </w:p>
        </w:tc>
        <w:tc>
          <w:tcPr>
            <w:tcW w:w="4536" w:type="dxa"/>
            <w:vMerge/>
            <w:vAlign w:val="center"/>
          </w:tcPr>
          <w:p w:rsidR="00860629" w:rsidRPr="0057056D" w:rsidRDefault="00860629" w:rsidP="002C0D5B">
            <w:pPr>
              <w:jc w:val="center"/>
              <w:rPr>
                <w:b/>
                <w:sz w:val="14"/>
                <w:szCs w:val="14"/>
              </w:rPr>
            </w:pPr>
          </w:p>
        </w:tc>
        <w:tc>
          <w:tcPr>
            <w:tcW w:w="2835" w:type="dxa"/>
            <w:vMerge/>
            <w:vAlign w:val="center"/>
          </w:tcPr>
          <w:p w:rsidR="00860629" w:rsidRPr="0057056D" w:rsidRDefault="00860629" w:rsidP="002C0D5B">
            <w:pPr>
              <w:jc w:val="center"/>
              <w:rPr>
                <w:b/>
                <w:sz w:val="14"/>
                <w:szCs w:val="14"/>
              </w:rPr>
            </w:pPr>
          </w:p>
        </w:tc>
      </w:tr>
      <w:tr w:rsidR="00860629" w:rsidRPr="0057056D" w:rsidTr="002C0D5B">
        <w:trPr>
          <w:trHeight w:val="131"/>
        </w:trPr>
        <w:tc>
          <w:tcPr>
            <w:tcW w:w="2518" w:type="dxa"/>
            <w:tcBorders>
              <w:right w:val="single" w:sz="4" w:space="0" w:color="auto"/>
            </w:tcBorders>
          </w:tcPr>
          <w:p w:rsidR="00860629" w:rsidRPr="0057056D" w:rsidRDefault="00860629" w:rsidP="002C0D5B">
            <w:pPr>
              <w:rPr>
                <w:sz w:val="20"/>
                <w:szCs w:val="20"/>
              </w:rPr>
            </w:pPr>
            <w:r w:rsidRPr="00860629">
              <w:rPr>
                <w:sz w:val="20"/>
                <w:szCs w:val="20"/>
              </w:rPr>
              <w:t>Обеспечение деятельности по исполнению наказаний</w:t>
            </w:r>
          </w:p>
        </w:tc>
        <w:tc>
          <w:tcPr>
            <w:tcW w:w="567" w:type="dxa"/>
            <w:tcBorders>
              <w:left w:val="single" w:sz="4" w:space="0" w:color="auto"/>
            </w:tcBorders>
          </w:tcPr>
          <w:p w:rsidR="00860629" w:rsidRPr="0057056D" w:rsidRDefault="00860629" w:rsidP="002C0D5B">
            <w:pPr>
              <w:rPr>
                <w:sz w:val="20"/>
                <w:szCs w:val="20"/>
              </w:rPr>
            </w:pPr>
            <w:r>
              <w:rPr>
                <w:sz w:val="20"/>
                <w:szCs w:val="20"/>
              </w:rPr>
              <w:t>8.4</w:t>
            </w:r>
          </w:p>
        </w:tc>
        <w:tc>
          <w:tcPr>
            <w:tcW w:w="4394" w:type="dxa"/>
          </w:tcPr>
          <w:p w:rsidR="00860629" w:rsidRPr="00860629" w:rsidRDefault="00860629" w:rsidP="00860629">
            <w:pPr>
              <w:rPr>
                <w:sz w:val="20"/>
                <w:szCs w:val="20"/>
              </w:rPr>
            </w:pPr>
            <w:r w:rsidRPr="00860629">
              <w:rPr>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4536" w:type="dxa"/>
          </w:tcPr>
          <w:p w:rsidR="00860629" w:rsidRPr="00247B9E" w:rsidRDefault="00860629" w:rsidP="002C0D5B">
            <w:pPr>
              <w:rPr>
                <w:sz w:val="20"/>
                <w:szCs w:val="20"/>
              </w:rPr>
            </w:pPr>
            <w:r w:rsidRPr="00247B9E">
              <w:rPr>
                <w:sz w:val="20"/>
                <w:szCs w:val="20"/>
              </w:rPr>
              <w:t>Предельный минимальный размер земельного участка - 0,1 га,</w:t>
            </w:r>
          </w:p>
          <w:p w:rsidR="00860629" w:rsidRPr="00247B9E" w:rsidRDefault="00860629" w:rsidP="002C0D5B">
            <w:pPr>
              <w:rPr>
                <w:sz w:val="20"/>
                <w:szCs w:val="20"/>
              </w:rPr>
            </w:pPr>
            <w:r w:rsidRPr="00247B9E">
              <w:rPr>
                <w:sz w:val="20"/>
                <w:szCs w:val="20"/>
              </w:rPr>
              <w:t>Предельный максимальный размер земельного участка - 260,0 га;</w:t>
            </w:r>
          </w:p>
          <w:p w:rsidR="00860629" w:rsidRPr="00247B9E" w:rsidRDefault="00860629" w:rsidP="002C0D5B">
            <w:pPr>
              <w:rPr>
                <w:sz w:val="20"/>
                <w:szCs w:val="20"/>
              </w:rPr>
            </w:pPr>
            <w:r w:rsidRPr="00247B9E">
              <w:rPr>
                <w:sz w:val="20"/>
                <w:szCs w:val="20"/>
              </w:rPr>
              <w:t>минимальный отступ от границ земельного участка, за пределами которых запрещено строительство зданий, строений, сооружений, - 3 м;</w:t>
            </w:r>
          </w:p>
          <w:p w:rsidR="00860629" w:rsidRPr="00247B9E" w:rsidRDefault="00860629" w:rsidP="002C0D5B">
            <w:pPr>
              <w:rPr>
                <w:sz w:val="20"/>
                <w:szCs w:val="20"/>
              </w:rPr>
            </w:pPr>
            <w:r w:rsidRPr="00247B9E">
              <w:rPr>
                <w:sz w:val="20"/>
                <w:szCs w:val="20"/>
              </w:rPr>
              <w:t>предельное количество надземных этажей зданий, строений, сооружений - 3 этажей;</w:t>
            </w:r>
          </w:p>
          <w:p w:rsidR="00860629" w:rsidRPr="00247B9E" w:rsidRDefault="00860629" w:rsidP="002C0D5B">
            <w:pPr>
              <w:rPr>
                <w:sz w:val="20"/>
                <w:szCs w:val="20"/>
              </w:rPr>
            </w:pPr>
            <w:r w:rsidRPr="00247B9E">
              <w:rPr>
                <w:sz w:val="20"/>
                <w:szCs w:val="20"/>
              </w:rPr>
              <w:t>максимальный процент застройки в границах земельного участка,  - 60%</w:t>
            </w:r>
          </w:p>
        </w:tc>
        <w:tc>
          <w:tcPr>
            <w:tcW w:w="2835" w:type="dxa"/>
          </w:tcPr>
          <w:p w:rsidR="00860629" w:rsidRPr="00247B9E" w:rsidRDefault="00860629" w:rsidP="002C0D5B">
            <w:pPr>
              <w:rPr>
                <w:sz w:val="20"/>
                <w:szCs w:val="20"/>
              </w:rPr>
            </w:pPr>
            <w:r w:rsidRPr="00247B9E">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tc>
      </w:tr>
      <w:tr w:rsidR="00860629" w:rsidRPr="0057056D" w:rsidTr="002C0D5B">
        <w:trPr>
          <w:trHeight w:val="131"/>
        </w:trPr>
        <w:tc>
          <w:tcPr>
            <w:tcW w:w="2518" w:type="dxa"/>
            <w:tcBorders>
              <w:right w:val="single" w:sz="4" w:space="0" w:color="auto"/>
            </w:tcBorders>
          </w:tcPr>
          <w:p w:rsidR="00860629" w:rsidRPr="0057056D" w:rsidRDefault="00860629" w:rsidP="002C0D5B">
            <w:pPr>
              <w:rPr>
                <w:sz w:val="20"/>
                <w:szCs w:val="20"/>
              </w:rPr>
            </w:pPr>
            <w:r w:rsidRPr="0057056D">
              <w:rPr>
                <w:sz w:val="20"/>
                <w:szCs w:val="20"/>
              </w:rPr>
              <w:t>Коммунальное обслуживание</w:t>
            </w:r>
          </w:p>
        </w:tc>
        <w:tc>
          <w:tcPr>
            <w:tcW w:w="567" w:type="dxa"/>
            <w:tcBorders>
              <w:left w:val="single" w:sz="4" w:space="0" w:color="auto"/>
            </w:tcBorders>
          </w:tcPr>
          <w:p w:rsidR="00860629" w:rsidRPr="0057056D" w:rsidRDefault="00860629" w:rsidP="002C0D5B">
            <w:pPr>
              <w:rPr>
                <w:sz w:val="20"/>
                <w:szCs w:val="20"/>
              </w:rPr>
            </w:pPr>
            <w:r w:rsidRPr="0057056D">
              <w:rPr>
                <w:sz w:val="20"/>
                <w:szCs w:val="20"/>
              </w:rPr>
              <w:t>3.1</w:t>
            </w:r>
          </w:p>
        </w:tc>
        <w:tc>
          <w:tcPr>
            <w:tcW w:w="4394" w:type="dxa"/>
          </w:tcPr>
          <w:p w:rsidR="00860629" w:rsidRPr="00934902" w:rsidRDefault="00860629" w:rsidP="002C0D5B">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860629" w:rsidRPr="00934902" w:rsidRDefault="00860629" w:rsidP="002C0D5B">
            <w:pPr>
              <w:rPr>
                <w:sz w:val="20"/>
                <w:szCs w:val="20"/>
              </w:rPr>
            </w:pPr>
            <w:r>
              <w:rPr>
                <w:sz w:val="20"/>
                <w:szCs w:val="20"/>
              </w:rPr>
              <w:t xml:space="preserve">- </w:t>
            </w:r>
            <w:r w:rsidRPr="00934902">
              <w:rPr>
                <w:sz w:val="20"/>
                <w:szCs w:val="20"/>
              </w:rPr>
              <w:t xml:space="preserve">размещение зданий и сооружений, обеспечивающих поставку воды, тепла, электричества, газа, отвод канализационных </w:t>
            </w:r>
            <w:r w:rsidRPr="00934902">
              <w:rPr>
                <w:sz w:val="20"/>
                <w:szCs w:val="20"/>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860629" w:rsidRPr="0057056D" w:rsidRDefault="00860629" w:rsidP="002C0D5B">
            <w:pPr>
              <w:rPr>
                <w:sz w:val="20"/>
                <w:szCs w:val="20"/>
              </w:rPr>
            </w:pPr>
            <w:r w:rsidRPr="00934902">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536" w:type="dxa"/>
          </w:tcPr>
          <w:p w:rsidR="00860629" w:rsidRPr="00D6040D" w:rsidRDefault="00860629" w:rsidP="00860629">
            <w:pPr>
              <w:widowControl w:val="0"/>
              <w:rPr>
                <w:sz w:val="20"/>
                <w:szCs w:val="20"/>
              </w:rPr>
            </w:pPr>
            <w:r w:rsidRPr="00D6040D">
              <w:rPr>
                <w:sz w:val="20"/>
                <w:szCs w:val="20"/>
              </w:rPr>
              <w:lastRenderedPageBreak/>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860629" w:rsidRPr="00D6040D" w:rsidRDefault="00860629" w:rsidP="00860629">
            <w:pPr>
              <w:widowControl w:val="0"/>
              <w:rPr>
                <w:sz w:val="20"/>
                <w:szCs w:val="20"/>
              </w:rPr>
            </w:pPr>
            <w:r w:rsidRPr="00D6040D">
              <w:rPr>
                <w:sz w:val="20"/>
                <w:szCs w:val="20"/>
              </w:rPr>
              <w:t xml:space="preserve">Для земельных участков, предназначенных для </w:t>
            </w:r>
            <w:r w:rsidRPr="00D6040D">
              <w:rPr>
                <w:sz w:val="20"/>
                <w:szCs w:val="20"/>
              </w:rPr>
              <w:lastRenderedPageBreak/>
              <w:t>иных объектов строительства</w:t>
            </w:r>
          </w:p>
          <w:p w:rsidR="00860629" w:rsidRPr="00D6040D" w:rsidRDefault="00860629" w:rsidP="00860629">
            <w:pPr>
              <w:widowControl w:val="0"/>
              <w:rPr>
                <w:sz w:val="20"/>
                <w:szCs w:val="20"/>
              </w:rPr>
            </w:pPr>
            <w:r w:rsidRPr="00D6040D">
              <w:rPr>
                <w:sz w:val="20"/>
                <w:szCs w:val="20"/>
              </w:rPr>
              <w:t>Предельное количество этажей – 1 этажа</w:t>
            </w:r>
          </w:p>
          <w:p w:rsidR="00860629" w:rsidRPr="00D6040D" w:rsidRDefault="00860629" w:rsidP="00860629">
            <w:pPr>
              <w:widowControl w:val="0"/>
              <w:rPr>
                <w:sz w:val="20"/>
                <w:szCs w:val="20"/>
              </w:rPr>
            </w:pPr>
            <w:r w:rsidRPr="00D6040D">
              <w:rPr>
                <w:sz w:val="20"/>
                <w:szCs w:val="20"/>
              </w:rPr>
              <w:t>Минимальный отступ от границы земельного участка (красной линии) – 3 м.</w:t>
            </w:r>
          </w:p>
          <w:p w:rsidR="00860629" w:rsidRPr="00D6040D" w:rsidRDefault="00860629" w:rsidP="002C0D5B">
            <w:pPr>
              <w:widowControl w:val="0"/>
              <w:rPr>
                <w:b/>
                <w:sz w:val="16"/>
                <w:szCs w:val="16"/>
              </w:rPr>
            </w:pPr>
          </w:p>
        </w:tc>
        <w:tc>
          <w:tcPr>
            <w:tcW w:w="2835" w:type="dxa"/>
          </w:tcPr>
          <w:p w:rsidR="00860629" w:rsidRPr="00D6040D" w:rsidRDefault="00860629" w:rsidP="002C0D5B">
            <w:pPr>
              <w:widowControl w:val="0"/>
              <w:rPr>
                <w:sz w:val="20"/>
                <w:szCs w:val="20"/>
              </w:rPr>
            </w:pPr>
            <w:r w:rsidRPr="00D6040D">
              <w:rPr>
                <w:sz w:val="20"/>
                <w:szCs w:val="20"/>
              </w:rPr>
              <w:lastRenderedPageBreak/>
              <w:t>Не допускается размещение объектов, требующих установления санитарно – защитных зон.</w:t>
            </w:r>
          </w:p>
        </w:tc>
      </w:tr>
    </w:tbl>
    <w:p w:rsidR="00860629" w:rsidRDefault="00860629" w:rsidP="00860629">
      <w:pPr>
        <w:rPr>
          <w:b/>
          <w:sz w:val="20"/>
          <w:szCs w:val="20"/>
          <w:lang w:eastAsia="en-US"/>
        </w:rPr>
      </w:pPr>
    </w:p>
    <w:p w:rsidR="00860629" w:rsidRPr="0057056D" w:rsidRDefault="00860629" w:rsidP="00860629">
      <w:pPr>
        <w:rPr>
          <w:szCs w:val="20"/>
          <w:lang w:eastAsia="en-US"/>
        </w:rPr>
      </w:pPr>
      <w:r w:rsidRPr="0057056D">
        <w:rPr>
          <w:b/>
          <w:sz w:val="20"/>
          <w:szCs w:val="20"/>
          <w:lang w:eastAsia="en-US"/>
        </w:rPr>
        <w:t>2.   УСЛОВНО РАЗРЕШЁННЫЕ ВИДЫ ИСПОЛЬЗОВАНИЯ:</w:t>
      </w:r>
      <w:r w:rsidRPr="0057056D">
        <w:rPr>
          <w:b/>
          <w:szCs w:val="20"/>
          <w:lang w:eastAsia="en-US"/>
        </w:rPr>
        <w:t xml:space="preserve"> </w:t>
      </w:r>
      <w:r w:rsidRPr="0057056D">
        <w:rPr>
          <w:szCs w:val="20"/>
          <w:lang w:eastAsia="en-US"/>
        </w:rPr>
        <w:t xml:space="preserve">нет. </w:t>
      </w:r>
    </w:p>
    <w:p w:rsidR="00860629" w:rsidRDefault="00860629" w:rsidP="00860629">
      <w:pPr>
        <w:rPr>
          <w:b/>
          <w:sz w:val="20"/>
          <w:szCs w:val="20"/>
          <w:lang w:eastAsia="en-US"/>
        </w:rPr>
      </w:pPr>
    </w:p>
    <w:p w:rsidR="00860629" w:rsidRDefault="00860629" w:rsidP="00860629">
      <w:pPr>
        <w:rPr>
          <w:b/>
          <w:sz w:val="20"/>
          <w:szCs w:val="20"/>
          <w:lang w:eastAsia="en-US"/>
        </w:rPr>
      </w:pPr>
      <w:r w:rsidRPr="0057056D">
        <w:rPr>
          <w:b/>
          <w:sz w:val="20"/>
          <w:szCs w:val="20"/>
          <w:lang w:eastAsia="en-US"/>
        </w:rPr>
        <w:t>3.   ВСПОМОГАТЕЛЬНЫЕ ВИДЫ РАЗРЕШЁННОГО ИСПОЛЬЗОВАНИЯ:</w:t>
      </w:r>
      <w:r>
        <w:rPr>
          <w:b/>
          <w:sz w:val="20"/>
          <w:szCs w:val="20"/>
          <w:lang w:eastAsia="en-US"/>
        </w:rPr>
        <w:t xml:space="preserve"> нет</w:t>
      </w:r>
    </w:p>
    <w:p w:rsidR="00860629" w:rsidRDefault="00860629" w:rsidP="00860629">
      <w:pPr>
        <w:rPr>
          <w:b/>
          <w:sz w:val="20"/>
          <w:szCs w:val="20"/>
          <w:lang w:eastAsia="en-US"/>
        </w:rPr>
      </w:pPr>
    </w:p>
    <w:p w:rsidR="00860629" w:rsidRDefault="00860629" w:rsidP="00860629">
      <w:pPr>
        <w:rPr>
          <w:b/>
          <w:sz w:val="20"/>
          <w:szCs w:val="20"/>
          <w:lang w:eastAsia="en-US"/>
        </w:rPr>
      </w:pPr>
    </w:p>
    <w:p w:rsidR="00364004" w:rsidRPr="00364004" w:rsidRDefault="00364004" w:rsidP="00364004">
      <w:pPr>
        <w:ind w:firstLine="567"/>
        <w:rPr>
          <w:b/>
          <w:bCs/>
          <w:sz w:val="23"/>
          <w:szCs w:val="23"/>
          <w:lang w:eastAsia="x-none"/>
        </w:rPr>
      </w:pPr>
    </w:p>
    <w:p w:rsidR="00032C54" w:rsidRDefault="00032C54" w:rsidP="00067677">
      <w:pPr>
        <w:pStyle w:val="3"/>
        <w:ind w:left="567" w:firstLine="0"/>
        <w:rPr>
          <w:sz w:val="23"/>
          <w:szCs w:val="23"/>
          <w:lang w:val="ru-RU"/>
        </w:rPr>
      </w:pPr>
      <w:r w:rsidRPr="00AA117F">
        <w:rPr>
          <w:sz w:val="23"/>
          <w:szCs w:val="23"/>
        </w:rPr>
        <w:t>Градостроительные регламенты</w:t>
      </w:r>
      <w:r>
        <w:rPr>
          <w:sz w:val="23"/>
          <w:szCs w:val="23"/>
          <w:lang w:val="ru-RU"/>
        </w:rPr>
        <w:t xml:space="preserve">. </w:t>
      </w:r>
      <w:r w:rsidRPr="00AA117F">
        <w:rPr>
          <w:sz w:val="23"/>
          <w:szCs w:val="23"/>
        </w:rPr>
        <w:t>Все зоны</w:t>
      </w:r>
    </w:p>
    <w:p w:rsidR="00911E2D" w:rsidRDefault="00911E2D" w:rsidP="00067677">
      <w:pPr>
        <w:ind w:left="567"/>
        <w:jc w:val="center"/>
        <w:rPr>
          <w:b/>
          <w:color w:val="548DD4"/>
          <w:u w:val="single"/>
        </w:rPr>
      </w:pPr>
    </w:p>
    <w:p w:rsidR="00DC6953" w:rsidRPr="00860629" w:rsidRDefault="00860629" w:rsidP="00860629">
      <w:pPr>
        <w:ind w:firstLine="567"/>
      </w:pPr>
      <w:r w:rsidRPr="0057056D">
        <w:t xml:space="preserve">В случае размещения объектов, которые не предусмотрено размещать в зоне согласно градостроительного регламента, но приносящих удобства для жизнедеятельности населения и не влияющих на здоровье граждан, решение по строительству принимается Главой </w:t>
      </w:r>
      <w:r>
        <w:t>Надеждинского</w:t>
      </w:r>
      <w:r w:rsidRPr="0057056D">
        <w:t xml:space="preserve"> </w:t>
      </w:r>
      <w:r>
        <w:t>сельского</w:t>
      </w:r>
      <w:r w:rsidRPr="0057056D">
        <w:t xml:space="preserve"> поселения </w:t>
      </w:r>
      <w:r>
        <w:t>Омского</w:t>
      </w:r>
      <w:r w:rsidRPr="0057056D">
        <w:t xml:space="preserve"> муниципального района на основании решения (рекомендаций) принятых Советом </w:t>
      </w:r>
      <w:r>
        <w:t>Надеждинского</w:t>
      </w:r>
      <w:r w:rsidRPr="0057056D">
        <w:t xml:space="preserve"> </w:t>
      </w:r>
      <w:r>
        <w:t>сельского</w:t>
      </w:r>
      <w:r w:rsidRPr="0057056D">
        <w:t xml:space="preserve"> поселения </w:t>
      </w:r>
      <w:r>
        <w:t>Омского</w:t>
      </w:r>
      <w:r w:rsidRPr="0057056D">
        <w:t xml:space="preserve"> муниципального района</w:t>
      </w:r>
      <w:r w:rsidR="00DC6953" w:rsidRPr="00860629">
        <w:t xml:space="preserve"> </w:t>
      </w:r>
      <w:r w:rsidRPr="00860629">
        <w:t>Омской области.</w:t>
      </w:r>
    </w:p>
    <w:p w:rsidR="00DC6953" w:rsidRPr="00160BCE" w:rsidRDefault="00DC6953" w:rsidP="00860629">
      <w:pPr>
        <w:ind w:firstLine="567"/>
        <w:rPr>
          <w:b/>
          <w:sz w:val="20"/>
          <w:szCs w:val="20"/>
        </w:rPr>
      </w:pPr>
    </w:p>
    <w:p w:rsidR="0072702D" w:rsidRDefault="0072702D" w:rsidP="00302EB4">
      <w:pPr>
        <w:ind w:left="720"/>
        <w:rPr>
          <w:b/>
          <w:lang w:eastAsia="x-none"/>
        </w:rPr>
        <w:sectPr w:rsidR="0072702D" w:rsidSect="00960AB7">
          <w:pgSz w:w="16838" w:h="11906" w:orient="landscape" w:code="9"/>
          <w:pgMar w:top="1134" w:right="567" w:bottom="567" w:left="1134" w:header="709" w:footer="403" w:gutter="0"/>
          <w:cols w:space="708"/>
          <w:titlePg/>
          <w:docGrid w:linePitch="360"/>
        </w:sectPr>
      </w:pPr>
    </w:p>
    <w:p w:rsidR="009F28D9" w:rsidRDefault="009F28D9" w:rsidP="009F28D9">
      <w:pPr>
        <w:pStyle w:val="3"/>
        <w:ind w:left="0" w:firstLine="0"/>
        <w:rPr>
          <w:sz w:val="23"/>
          <w:szCs w:val="23"/>
          <w:lang w:val="ru-RU"/>
        </w:rPr>
      </w:pPr>
      <w:r w:rsidRPr="004B3B4B">
        <w:rPr>
          <w:sz w:val="23"/>
          <w:szCs w:val="23"/>
        </w:rPr>
        <w:lastRenderedPageBreak/>
        <w:t>Зоны с особыми условиями использования территории</w:t>
      </w:r>
    </w:p>
    <w:p w:rsidR="001A561C" w:rsidRPr="00000C2C" w:rsidRDefault="001A561C" w:rsidP="003744B6">
      <w:pPr>
        <w:pStyle w:val="afff6"/>
        <w:numPr>
          <w:ilvl w:val="0"/>
          <w:numId w:val="17"/>
        </w:numPr>
        <w:tabs>
          <w:tab w:val="left" w:pos="1276"/>
        </w:tabs>
        <w:spacing w:before="120"/>
        <w:ind w:left="0" w:firstLine="709"/>
        <w:jc w:val="both"/>
        <w:rPr>
          <w:rFonts w:ascii="Times New Roman" w:eastAsia="Times New Roman" w:hAnsi="Times New Roman"/>
          <w:lang w:eastAsia="ru-RU"/>
        </w:rPr>
      </w:pPr>
      <w:r w:rsidRPr="00000C2C">
        <w:rPr>
          <w:rFonts w:ascii="Times New Roman" w:eastAsia="Times New Roman" w:hAnsi="Times New Roman"/>
          <w:lang w:eastAsia="ru-RU"/>
        </w:rPr>
        <w:t>Зоны с особыми условиями использования территорий ― охранные, санитарно-защитные зоны, зоны охраны </w:t>
      </w:r>
      <w:hyperlink r:id="rId25" w:tooltip="Объект культурного наследия России" w:history="1">
        <w:r w:rsidRPr="00000C2C">
          <w:rPr>
            <w:rFonts w:ascii="Times New Roman" w:eastAsia="Times New Roman" w:hAnsi="Times New Roman"/>
            <w:lang w:eastAsia="ru-RU"/>
          </w:rPr>
          <w:t>объектов культурного наследия</w:t>
        </w:r>
      </w:hyperlink>
      <w:r w:rsidRPr="00000C2C">
        <w:rPr>
          <w:rFonts w:ascii="Times New Roman" w:eastAsia="Times New Roman" w:hAnsi="Times New Roman"/>
          <w:lang w:eastAsia="ru-RU"/>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000C2C">
        <w:rPr>
          <w:rFonts w:ascii="Times New Roman" w:eastAsia="Times New Roman" w:hAnsi="Times New Roman"/>
          <w:lang w:eastAsia="ru-RU"/>
        </w:rPr>
        <w:t>приаэродромная</w:t>
      </w:r>
      <w:proofErr w:type="spellEnd"/>
      <w:r w:rsidRPr="00000C2C">
        <w:rPr>
          <w:rFonts w:ascii="Times New Roman" w:eastAsia="Times New Roman" w:hAnsi="Times New Roman"/>
          <w:lang w:eastAsia="ru-RU"/>
        </w:rPr>
        <w:t xml:space="preserve"> территория, иные зоны, устанавливаемые в соответствии с законодательством Российской Федерации.</w:t>
      </w:r>
    </w:p>
    <w:p w:rsidR="00000C2C" w:rsidRPr="00000C2C" w:rsidRDefault="00000C2C" w:rsidP="003744B6">
      <w:pPr>
        <w:pStyle w:val="afff4"/>
        <w:numPr>
          <w:ilvl w:val="0"/>
          <w:numId w:val="17"/>
        </w:numPr>
        <w:shd w:val="clear" w:color="auto" w:fill="FFFFFF"/>
        <w:spacing w:before="120" w:after="0"/>
        <w:ind w:left="0" w:right="0" w:firstLine="709"/>
        <w:rPr>
          <w:rFonts w:ascii="Times New Roman" w:hAnsi="Times New Roman" w:cs="Times New Roman"/>
          <w:color w:val="auto"/>
          <w:sz w:val="24"/>
          <w:szCs w:val="24"/>
          <w:lang w:eastAsia="ru-RU"/>
        </w:rPr>
      </w:pPr>
      <w:r w:rsidRPr="00000C2C">
        <w:rPr>
          <w:rFonts w:ascii="Times New Roman" w:hAnsi="Times New Roman" w:cs="Times New Roman"/>
          <w:color w:val="auto"/>
          <w:sz w:val="24"/>
          <w:szCs w:val="24"/>
          <w:lang w:eastAsia="ru-RU"/>
        </w:rPr>
        <w:t>Зоны с особыми условиями использования территорий устанавливаются в следующих целях:</w:t>
      </w:r>
    </w:p>
    <w:p w:rsidR="00000C2C" w:rsidRPr="00000C2C" w:rsidRDefault="00000C2C" w:rsidP="00000C2C">
      <w:pPr>
        <w:pStyle w:val="afff4"/>
        <w:shd w:val="clear" w:color="auto" w:fill="FFFFFF"/>
        <w:spacing w:before="120" w:after="0"/>
        <w:ind w:left="0" w:right="0" w:firstLine="709"/>
        <w:rPr>
          <w:rFonts w:ascii="Times New Roman" w:hAnsi="Times New Roman" w:cs="Times New Roman"/>
          <w:color w:val="auto"/>
          <w:sz w:val="24"/>
          <w:szCs w:val="24"/>
          <w:lang w:eastAsia="ru-RU"/>
        </w:rPr>
      </w:pPr>
      <w:r w:rsidRPr="00000C2C">
        <w:rPr>
          <w:rFonts w:ascii="Times New Roman" w:hAnsi="Times New Roman" w:cs="Times New Roman"/>
          <w:color w:val="auto"/>
          <w:sz w:val="24"/>
          <w:szCs w:val="24"/>
          <w:lang w:eastAsia="ru-RU"/>
        </w:rPr>
        <w:t>1) защита жизни и </w:t>
      </w:r>
      <w:hyperlink r:id="rId26" w:tooltip="Здравоохранение" w:history="1">
        <w:r w:rsidRPr="00000C2C">
          <w:rPr>
            <w:rFonts w:ascii="Times New Roman" w:hAnsi="Times New Roman" w:cs="Times New Roman"/>
            <w:color w:val="auto"/>
            <w:sz w:val="24"/>
            <w:szCs w:val="24"/>
            <w:lang w:eastAsia="ru-RU"/>
          </w:rPr>
          <w:t>здоровья</w:t>
        </w:r>
      </w:hyperlink>
      <w:r w:rsidRPr="00000C2C">
        <w:rPr>
          <w:rFonts w:ascii="Times New Roman" w:hAnsi="Times New Roman" w:cs="Times New Roman"/>
          <w:color w:val="auto"/>
          <w:sz w:val="24"/>
          <w:szCs w:val="24"/>
          <w:lang w:eastAsia="ru-RU"/>
        </w:rPr>
        <w:t> граждан;</w:t>
      </w:r>
    </w:p>
    <w:p w:rsidR="00000C2C" w:rsidRPr="00000C2C" w:rsidRDefault="00000C2C" w:rsidP="00000C2C">
      <w:pPr>
        <w:pStyle w:val="afff4"/>
        <w:shd w:val="clear" w:color="auto" w:fill="FFFFFF"/>
        <w:spacing w:before="120" w:after="0"/>
        <w:ind w:left="0" w:right="0" w:firstLine="709"/>
        <w:rPr>
          <w:rFonts w:ascii="Times New Roman" w:hAnsi="Times New Roman" w:cs="Times New Roman"/>
          <w:color w:val="auto"/>
          <w:sz w:val="24"/>
          <w:szCs w:val="24"/>
          <w:lang w:eastAsia="ru-RU"/>
        </w:rPr>
      </w:pPr>
      <w:r w:rsidRPr="00000C2C">
        <w:rPr>
          <w:rFonts w:ascii="Times New Roman" w:hAnsi="Times New Roman" w:cs="Times New Roman"/>
          <w:color w:val="auto"/>
          <w:sz w:val="24"/>
          <w:szCs w:val="24"/>
          <w:lang w:eastAsia="ru-RU"/>
        </w:rPr>
        <w:t>2) безопасная эксплуатация объектов транспорта, связи, энергетики, объектов обороны страны и безопасности государства;</w:t>
      </w:r>
    </w:p>
    <w:p w:rsidR="00000C2C" w:rsidRPr="00000C2C" w:rsidRDefault="00000C2C" w:rsidP="00000C2C">
      <w:pPr>
        <w:pStyle w:val="afff4"/>
        <w:shd w:val="clear" w:color="auto" w:fill="FFFFFF"/>
        <w:spacing w:before="120" w:after="0"/>
        <w:ind w:left="0" w:right="0" w:firstLine="709"/>
        <w:rPr>
          <w:rFonts w:ascii="Times New Roman" w:hAnsi="Times New Roman" w:cs="Times New Roman"/>
          <w:color w:val="auto"/>
          <w:sz w:val="24"/>
          <w:szCs w:val="24"/>
          <w:lang w:eastAsia="ru-RU"/>
        </w:rPr>
      </w:pPr>
      <w:r w:rsidRPr="00000C2C">
        <w:rPr>
          <w:rFonts w:ascii="Times New Roman" w:hAnsi="Times New Roman" w:cs="Times New Roman"/>
          <w:color w:val="auto"/>
          <w:sz w:val="24"/>
          <w:szCs w:val="24"/>
          <w:lang w:eastAsia="ru-RU"/>
        </w:rPr>
        <w:t>3) обеспечение сохранности объектов культурного наследия;</w:t>
      </w:r>
    </w:p>
    <w:p w:rsidR="00000C2C" w:rsidRPr="00000C2C" w:rsidRDefault="00000C2C" w:rsidP="00000C2C">
      <w:pPr>
        <w:pStyle w:val="afff4"/>
        <w:shd w:val="clear" w:color="auto" w:fill="FFFFFF"/>
        <w:spacing w:before="120" w:after="0"/>
        <w:ind w:left="0" w:right="0" w:firstLine="709"/>
        <w:rPr>
          <w:rFonts w:ascii="Times New Roman" w:hAnsi="Times New Roman" w:cs="Times New Roman"/>
          <w:color w:val="auto"/>
          <w:sz w:val="24"/>
          <w:szCs w:val="24"/>
          <w:lang w:eastAsia="ru-RU"/>
        </w:rPr>
      </w:pPr>
      <w:r w:rsidRPr="00000C2C">
        <w:rPr>
          <w:rFonts w:ascii="Times New Roman" w:hAnsi="Times New Roman" w:cs="Times New Roman"/>
          <w:color w:val="auto"/>
          <w:sz w:val="24"/>
          <w:szCs w:val="24"/>
          <w:lang w:eastAsia="ru-RU"/>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000C2C" w:rsidRPr="00000C2C" w:rsidRDefault="00000C2C" w:rsidP="00000C2C">
      <w:pPr>
        <w:pStyle w:val="afff4"/>
        <w:shd w:val="clear" w:color="auto" w:fill="FFFFFF"/>
        <w:spacing w:before="120" w:after="0"/>
        <w:ind w:left="0" w:right="0" w:firstLine="709"/>
        <w:rPr>
          <w:rFonts w:ascii="Times New Roman" w:hAnsi="Times New Roman" w:cs="Times New Roman"/>
          <w:color w:val="auto"/>
          <w:sz w:val="24"/>
          <w:szCs w:val="24"/>
          <w:lang w:eastAsia="ru-RU"/>
        </w:rPr>
      </w:pPr>
      <w:r w:rsidRPr="00000C2C">
        <w:rPr>
          <w:rFonts w:ascii="Times New Roman" w:hAnsi="Times New Roman" w:cs="Times New Roman"/>
          <w:color w:val="auto"/>
          <w:sz w:val="24"/>
          <w:szCs w:val="24"/>
          <w:lang w:eastAsia="ru-RU"/>
        </w:rPr>
        <w:t>5) обеспечение обороны страны и безопасности государства</w:t>
      </w:r>
    </w:p>
    <w:p w:rsidR="00000C2C" w:rsidRPr="00000C2C" w:rsidRDefault="00000C2C" w:rsidP="003744B6">
      <w:pPr>
        <w:pStyle w:val="afff4"/>
        <w:numPr>
          <w:ilvl w:val="0"/>
          <w:numId w:val="17"/>
        </w:numPr>
        <w:shd w:val="clear" w:color="auto" w:fill="FFFFFF"/>
        <w:spacing w:before="120" w:after="0"/>
        <w:ind w:left="0" w:right="0" w:firstLine="709"/>
        <w:rPr>
          <w:rFonts w:ascii="Times New Roman" w:hAnsi="Times New Roman" w:cs="Times New Roman"/>
          <w:color w:val="auto"/>
          <w:sz w:val="24"/>
          <w:szCs w:val="24"/>
          <w:lang w:eastAsia="ru-RU"/>
        </w:rPr>
      </w:pPr>
      <w:r w:rsidRPr="00000C2C">
        <w:rPr>
          <w:rFonts w:ascii="Times New Roman" w:hAnsi="Times New Roman" w:cs="Times New Roman"/>
          <w:color w:val="auto"/>
          <w:sz w:val="24"/>
          <w:szCs w:val="24"/>
          <w:lang w:eastAsia="ru-RU"/>
        </w:rPr>
        <w:t>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Положением утверждается перечень ограничений в отношении земельных участков, расположенных в границах зоны, срок установления зон (если не бессрочно), порядок обозначения границ зоны и иные вопросы.</w:t>
      </w:r>
    </w:p>
    <w:p w:rsidR="00000C2C" w:rsidRPr="00000C2C" w:rsidRDefault="00000C2C" w:rsidP="00000C2C">
      <w:pPr>
        <w:pStyle w:val="afff4"/>
        <w:shd w:val="clear" w:color="auto" w:fill="FFFFFF"/>
        <w:spacing w:before="120" w:after="0"/>
        <w:ind w:left="0" w:right="0" w:firstLine="709"/>
        <w:rPr>
          <w:rFonts w:ascii="Times New Roman" w:hAnsi="Times New Roman" w:cs="Times New Roman"/>
          <w:color w:val="auto"/>
          <w:sz w:val="24"/>
          <w:szCs w:val="24"/>
          <w:lang w:eastAsia="ru-RU"/>
        </w:rPr>
      </w:pPr>
      <w:r w:rsidRPr="00000C2C">
        <w:rPr>
          <w:rFonts w:ascii="Times New Roman" w:hAnsi="Times New Roman" w:cs="Times New Roman"/>
          <w:color w:val="auto"/>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w:t>
      </w:r>
      <w:hyperlink r:id="rId27" w:tooltip="Землепользователь (страница отсутствует)" w:history="1">
        <w:r w:rsidRPr="00000C2C">
          <w:rPr>
            <w:rFonts w:ascii="Times New Roman" w:hAnsi="Times New Roman" w:cs="Times New Roman"/>
            <w:color w:val="auto"/>
            <w:sz w:val="24"/>
            <w:szCs w:val="24"/>
            <w:lang w:eastAsia="ru-RU"/>
          </w:rPr>
          <w:t>землепользователей</w:t>
        </w:r>
      </w:hyperlink>
      <w:r w:rsidRPr="00000C2C">
        <w:rPr>
          <w:rFonts w:ascii="Times New Roman" w:hAnsi="Times New Roman" w:cs="Times New Roman"/>
          <w:color w:val="auto"/>
          <w:sz w:val="24"/>
          <w:szCs w:val="24"/>
          <w:lang w:eastAsia="ru-RU"/>
        </w:rPr>
        <w:t>, </w:t>
      </w:r>
      <w:hyperlink r:id="rId28" w:tooltip="Землевладелец" w:history="1">
        <w:r w:rsidRPr="00000C2C">
          <w:rPr>
            <w:rFonts w:ascii="Times New Roman" w:hAnsi="Times New Roman" w:cs="Times New Roman"/>
            <w:color w:val="auto"/>
            <w:sz w:val="24"/>
            <w:szCs w:val="24"/>
            <w:lang w:eastAsia="ru-RU"/>
          </w:rPr>
          <w:t>землевладельцев</w:t>
        </w:r>
      </w:hyperlink>
      <w:r w:rsidRPr="00000C2C">
        <w:rPr>
          <w:rFonts w:ascii="Times New Roman" w:hAnsi="Times New Roman" w:cs="Times New Roman"/>
          <w:color w:val="auto"/>
          <w:sz w:val="24"/>
          <w:szCs w:val="24"/>
          <w:lang w:eastAsia="ru-RU"/>
        </w:rPr>
        <w:t> и </w:t>
      </w:r>
      <w:hyperlink r:id="rId29" w:tooltip="Арендатор" w:history="1">
        <w:r w:rsidRPr="00000C2C">
          <w:rPr>
            <w:rFonts w:ascii="Times New Roman" w:hAnsi="Times New Roman" w:cs="Times New Roman"/>
            <w:color w:val="auto"/>
            <w:sz w:val="24"/>
            <w:szCs w:val="24"/>
            <w:lang w:eastAsia="ru-RU"/>
          </w:rPr>
          <w:t>арендаторов</w:t>
        </w:r>
      </w:hyperlink>
      <w:r w:rsidRPr="00000C2C">
        <w:rPr>
          <w:rFonts w:ascii="Times New Roman" w:hAnsi="Times New Roman" w:cs="Times New Roman"/>
          <w:color w:val="auto"/>
          <w:sz w:val="24"/>
          <w:szCs w:val="24"/>
          <w:lang w:eastAsia="ru-RU"/>
        </w:rPr>
        <w:t> земельных участков не изымаются, если иное не предусмотрено федеральным законом</w:t>
      </w:r>
    </w:p>
    <w:p w:rsidR="001A561C" w:rsidRPr="001A561C" w:rsidRDefault="001A561C" w:rsidP="001A561C">
      <w:pPr>
        <w:rPr>
          <w:lang w:eastAsia="x-none"/>
        </w:rPr>
      </w:pPr>
    </w:p>
    <w:p w:rsidR="004C24A2" w:rsidRPr="001A561C" w:rsidRDefault="009F28D9" w:rsidP="001A561C">
      <w:pPr>
        <w:pStyle w:val="3"/>
        <w:numPr>
          <w:ilvl w:val="0"/>
          <w:numId w:val="0"/>
        </w:numPr>
        <w:rPr>
          <w:b w:val="0"/>
          <w:sz w:val="20"/>
          <w:lang w:val="ru-RU"/>
        </w:rPr>
      </w:pPr>
      <w:r>
        <w:rPr>
          <w:sz w:val="23"/>
          <w:szCs w:val="23"/>
          <w:lang w:val="ru-RU"/>
        </w:rPr>
        <w:t xml:space="preserve">Статья 37.1.  </w:t>
      </w:r>
      <w:r w:rsidR="001A561C" w:rsidRPr="004B3B4B">
        <w:rPr>
          <w:sz w:val="23"/>
          <w:szCs w:val="23"/>
        </w:rPr>
        <w:t xml:space="preserve">Зоны </w:t>
      </w:r>
      <w:r w:rsidR="001A561C">
        <w:rPr>
          <w:sz w:val="23"/>
          <w:szCs w:val="23"/>
          <w:lang w:val="ru-RU"/>
        </w:rPr>
        <w:t>инженерных сетей (ОЗ)</w:t>
      </w:r>
    </w:p>
    <w:p w:rsidR="005B7EC7" w:rsidRDefault="005B7EC7" w:rsidP="005B7EC7"/>
    <w:p w:rsidR="005B7EC7" w:rsidRDefault="005B7EC7" w:rsidP="005B7EC7">
      <w:pPr>
        <w:ind w:firstLine="709"/>
        <w:jc w:val="both"/>
      </w:pPr>
      <w:r w:rsidRPr="005B7EC7">
        <w:rPr>
          <w:b/>
        </w:rPr>
        <w:t>Объекты инженерных сетей</w:t>
      </w:r>
      <w:r>
        <w:t xml:space="preserve"> – </w:t>
      </w:r>
      <w:r w:rsidRPr="00C21368">
        <w:t>наземны</w:t>
      </w:r>
      <w:r>
        <w:t xml:space="preserve">е, </w:t>
      </w:r>
      <w:r w:rsidRPr="00C21368">
        <w:t>подземны</w:t>
      </w:r>
      <w:r>
        <w:t>е и воздушные электрические</w:t>
      </w:r>
      <w:r w:rsidRPr="00C21368">
        <w:t>, газовы</w:t>
      </w:r>
      <w:r>
        <w:t>е</w:t>
      </w:r>
      <w:r w:rsidRPr="00C21368">
        <w:t>, тепловы</w:t>
      </w:r>
      <w:r>
        <w:t>е</w:t>
      </w:r>
      <w:r w:rsidRPr="00C21368">
        <w:t>, водо- и нефтепроводны</w:t>
      </w:r>
      <w:r>
        <w:t>е</w:t>
      </w:r>
      <w:r w:rsidRPr="00C21368">
        <w:t xml:space="preserve"> и </w:t>
      </w:r>
      <w:r>
        <w:t xml:space="preserve">прочие </w:t>
      </w:r>
      <w:r w:rsidRPr="00C21368">
        <w:t>магистральны</w:t>
      </w:r>
      <w:r>
        <w:t>е</w:t>
      </w:r>
      <w:r w:rsidRPr="00C21368">
        <w:t xml:space="preserve"> и распределительны</w:t>
      </w:r>
      <w:r>
        <w:t>е</w:t>
      </w:r>
      <w:r w:rsidRPr="00C21368">
        <w:t xml:space="preserve"> сет</w:t>
      </w:r>
      <w:r>
        <w:t>и</w:t>
      </w:r>
      <w:r w:rsidRPr="00C21368">
        <w:t>, включая передаточные и распределительные сооружения и устройства, связанные с обеспечением транспортировки соответствующего энергетического или иного ресурса,</w:t>
      </w:r>
      <w:r>
        <w:t xml:space="preserve"> перемещение которых невозможно без  несоразмерного ущерба их назначению.</w:t>
      </w:r>
    </w:p>
    <w:p w:rsidR="003A7E28" w:rsidRDefault="003A7E28" w:rsidP="005B7EC7">
      <w:pPr>
        <w:ind w:firstLine="709"/>
        <w:jc w:val="both"/>
      </w:pPr>
    </w:p>
    <w:p w:rsidR="003A7E28" w:rsidRPr="003A7E28" w:rsidRDefault="003A7E28" w:rsidP="003744B6">
      <w:pPr>
        <w:numPr>
          <w:ilvl w:val="0"/>
          <w:numId w:val="13"/>
        </w:numPr>
        <w:jc w:val="both"/>
        <w:rPr>
          <w:b/>
        </w:rPr>
      </w:pPr>
      <w:r w:rsidRPr="003A7E28">
        <w:rPr>
          <w:b/>
        </w:rPr>
        <w:t xml:space="preserve">ПРАВИЛА ОХРАНЫ МАГИСТРАЛЬНЫХ ТРУБОПРОВОДОВ </w:t>
      </w:r>
    </w:p>
    <w:p w:rsidR="00455B7E" w:rsidRPr="005B730B" w:rsidRDefault="00455B7E" w:rsidP="00455B7E">
      <w:pPr>
        <w:shd w:val="clear" w:color="auto" w:fill="FFFFFF"/>
        <w:ind w:firstLine="283"/>
        <w:jc w:val="both"/>
        <w:rPr>
          <w:sz w:val="20"/>
          <w:szCs w:val="20"/>
        </w:rPr>
      </w:pPr>
      <w:r w:rsidRPr="005B730B">
        <w:rPr>
          <w:bdr w:val="none" w:sz="0" w:space="0" w:color="auto" w:frame="1"/>
        </w:rPr>
        <w:t>Для исключения возможности повреждения трубопроводов (при любом виде их прокладки) устанавливаются</w:t>
      </w:r>
      <w:r w:rsidR="00806D3A" w:rsidRPr="005B730B">
        <w:rPr>
          <w:bdr w:val="none" w:sz="0" w:space="0" w:color="auto" w:frame="1"/>
        </w:rPr>
        <w:t xml:space="preserve"> следующие </w:t>
      </w:r>
      <w:r w:rsidRPr="005B730B">
        <w:rPr>
          <w:bdr w:val="none" w:sz="0" w:space="0" w:color="auto" w:frame="1"/>
        </w:rPr>
        <w:t>охранные зоны:</w:t>
      </w:r>
    </w:p>
    <w:p w:rsidR="00455B7E" w:rsidRPr="005B730B" w:rsidRDefault="00455B7E" w:rsidP="00455B7E">
      <w:pPr>
        <w:shd w:val="clear" w:color="auto" w:fill="FFFFFF"/>
        <w:ind w:firstLine="283"/>
        <w:jc w:val="both"/>
        <w:rPr>
          <w:sz w:val="20"/>
          <w:szCs w:val="20"/>
        </w:rPr>
      </w:pPr>
      <w:r w:rsidRPr="005B730B">
        <w:rPr>
          <w:bdr w:val="none" w:sz="0" w:space="0" w:color="auto" w:frame="1"/>
        </w:rPr>
        <w:t>- вдоль трасс трубопроводов,</w:t>
      </w:r>
      <w:r w:rsidR="00806D3A" w:rsidRPr="005B730B">
        <w:rPr>
          <w:bdr w:val="none" w:sz="0" w:space="0" w:color="auto" w:frame="1"/>
        </w:rPr>
        <w:t xml:space="preserve"> </w:t>
      </w:r>
      <w:r w:rsidRPr="005B730B">
        <w:rPr>
          <w:bdr w:val="none" w:sz="0" w:space="0" w:color="auto" w:frame="1"/>
        </w:rPr>
        <w:t>транспортирующих нефть, природный газ, нефтепродукты, нефтяной и искусственный</w:t>
      </w:r>
      <w:r w:rsidR="00806D3A" w:rsidRPr="005B730B">
        <w:rPr>
          <w:bdr w:val="none" w:sz="0" w:space="0" w:color="auto" w:frame="1"/>
        </w:rPr>
        <w:t xml:space="preserve"> </w:t>
      </w:r>
      <w:r w:rsidRPr="005B730B">
        <w:rPr>
          <w:bdr w:val="none" w:sz="0" w:space="0" w:color="auto" w:frame="1"/>
        </w:rPr>
        <w:t>углеводородные газы, - в виде участка земли, ограниченного условными линиями,</w:t>
      </w:r>
      <w:r w:rsidR="00806D3A" w:rsidRPr="005B730B">
        <w:rPr>
          <w:bdr w:val="none" w:sz="0" w:space="0" w:color="auto" w:frame="1"/>
        </w:rPr>
        <w:t xml:space="preserve"> </w:t>
      </w:r>
      <w:r w:rsidRPr="005B730B">
        <w:rPr>
          <w:bdr w:val="none" w:sz="0" w:space="0" w:color="auto" w:frame="1"/>
        </w:rPr>
        <w:t>проходящими в 25 м от оси трубопровода с каждой стороны;</w:t>
      </w:r>
    </w:p>
    <w:p w:rsidR="00455B7E" w:rsidRPr="005B730B" w:rsidRDefault="00455B7E" w:rsidP="00455B7E">
      <w:pPr>
        <w:shd w:val="clear" w:color="auto" w:fill="FFFFFF"/>
        <w:ind w:firstLine="283"/>
        <w:jc w:val="both"/>
        <w:rPr>
          <w:sz w:val="20"/>
          <w:szCs w:val="20"/>
        </w:rPr>
      </w:pPr>
      <w:r w:rsidRPr="005B730B">
        <w:rPr>
          <w:bdr w:val="none" w:sz="0" w:space="0" w:color="auto" w:frame="1"/>
        </w:rPr>
        <w:t>- вдоль трасс трубопроводов,</w:t>
      </w:r>
      <w:r w:rsidR="00806D3A" w:rsidRPr="005B730B">
        <w:rPr>
          <w:bdr w:val="none" w:sz="0" w:space="0" w:color="auto" w:frame="1"/>
        </w:rPr>
        <w:t xml:space="preserve"> </w:t>
      </w:r>
      <w:r w:rsidRPr="005B730B">
        <w:rPr>
          <w:bdr w:val="none" w:sz="0" w:space="0" w:color="auto" w:frame="1"/>
        </w:rPr>
        <w:t>транспортирующих сжиженные углеводородные газы, нестабильные бензин и</w:t>
      </w:r>
      <w:r w:rsidR="00806D3A" w:rsidRPr="005B730B">
        <w:rPr>
          <w:bdr w:val="none" w:sz="0" w:space="0" w:color="auto" w:frame="1"/>
        </w:rPr>
        <w:t xml:space="preserve"> </w:t>
      </w:r>
      <w:r w:rsidRPr="005B730B">
        <w:rPr>
          <w:bdr w:val="none" w:sz="0" w:space="0" w:color="auto" w:frame="1"/>
        </w:rPr>
        <w:t>конденсат, - в виде участка земли, ограниченного условными линиями, проходящими</w:t>
      </w:r>
      <w:r w:rsidR="00806D3A" w:rsidRPr="005B730B">
        <w:rPr>
          <w:bdr w:val="none" w:sz="0" w:space="0" w:color="auto" w:frame="1"/>
        </w:rPr>
        <w:t xml:space="preserve"> </w:t>
      </w:r>
      <w:r w:rsidRPr="005B730B">
        <w:rPr>
          <w:bdr w:val="none" w:sz="0" w:space="0" w:color="auto" w:frame="1"/>
        </w:rPr>
        <w:t>в 100 м от оси трубопровода с каждой стороны;</w:t>
      </w:r>
    </w:p>
    <w:p w:rsidR="00455B7E" w:rsidRPr="005B730B" w:rsidRDefault="00455B7E" w:rsidP="00455B7E">
      <w:pPr>
        <w:shd w:val="clear" w:color="auto" w:fill="FFFFFF"/>
        <w:ind w:firstLine="283"/>
        <w:jc w:val="both"/>
        <w:rPr>
          <w:sz w:val="20"/>
          <w:szCs w:val="20"/>
        </w:rPr>
      </w:pPr>
      <w:r w:rsidRPr="005B730B">
        <w:rPr>
          <w:bdr w:val="none" w:sz="0" w:space="0" w:color="auto" w:frame="1"/>
        </w:rPr>
        <w:lastRenderedPageBreak/>
        <w:t>- вдоль трасс многониточных</w:t>
      </w:r>
      <w:r w:rsidR="00806D3A" w:rsidRPr="005B730B">
        <w:rPr>
          <w:bdr w:val="none" w:sz="0" w:space="0" w:color="auto" w:frame="1"/>
        </w:rPr>
        <w:t xml:space="preserve"> </w:t>
      </w:r>
      <w:r w:rsidRPr="005B730B">
        <w:rPr>
          <w:bdr w:val="none" w:sz="0" w:space="0" w:color="auto" w:frame="1"/>
        </w:rPr>
        <w:t>трубопроводов - в виде участка земли, ограниченного условными линиями,</w:t>
      </w:r>
      <w:r w:rsidR="00806D3A" w:rsidRPr="005B730B">
        <w:rPr>
          <w:bdr w:val="none" w:sz="0" w:space="0" w:color="auto" w:frame="1"/>
        </w:rPr>
        <w:t xml:space="preserve"> </w:t>
      </w:r>
      <w:r w:rsidRPr="005B730B">
        <w:rPr>
          <w:bdr w:val="none" w:sz="0" w:space="0" w:color="auto" w:frame="1"/>
        </w:rPr>
        <w:t>проходящими на указанных выше расстояниях от осей крайних трубопроводов;</w:t>
      </w:r>
    </w:p>
    <w:p w:rsidR="00455B7E" w:rsidRPr="005B730B" w:rsidRDefault="00455B7E" w:rsidP="00455B7E">
      <w:pPr>
        <w:shd w:val="clear" w:color="auto" w:fill="FFFFFF"/>
        <w:ind w:firstLine="283"/>
        <w:jc w:val="both"/>
        <w:rPr>
          <w:sz w:val="20"/>
          <w:szCs w:val="20"/>
        </w:rPr>
      </w:pPr>
      <w:r w:rsidRPr="005B730B">
        <w:rPr>
          <w:bdr w:val="none" w:sz="0" w:space="0" w:color="auto" w:frame="1"/>
        </w:rPr>
        <w:t>- вдоль подводных переходов- в виде участка водного пространства от водной поверхности до дна,</w:t>
      </w:r>
      <w:r w:rsidR="00806D3A" w:rsidRPr="005B730B">
        <w:rPr>
          <w:bdr w:val="none" w:sz="0" w:space="0" w:color="auto" w:frame="1"/>
        </w:rPr>
        <w:t xml:space="preserve"> </w:t>
      </w:r>
      <w:r w:rsidRPr="005B730B">
        <w:rPr>
          <w:bdr w:val="none" w:sz="0" w:space="0" w:color="auto" w:frame="1"/>
        </w:rPr>
        <w:t>заключенного между параллельными плоскостями, отстоящими от осей крайних ниток</w:t>
      </w:r>
      <w:r w:rsidR="00806D3A" w:rsidRPr="005B730B">
        <w:rPr>
          <w:bdr w:val="none" w:sz="0" w:space="0" w:color="auto" w:frame="1"/>
        </w:rPr>
        <w:t xml:space="preserve"> </w:t>
      </w:r>
      <w:r w:rsidRPr="005B730B">
        <w:rPr>
          <w:bdr w:val="none" w:sz="0" w:space="0" w:color="auto" w:frame="1"/>
        </w:rPr>
        <w:t>переходов на 100 м с каждой стороны;</w:t>
      </w:r>
    </w:p>
    <w:p w:rsidR="00455B7E" w:rsidRPr="005B730B" w:rsidRDefault="00455B7E" w:rsidP="00455B7E">
      <w:pPr>
        <w:shd w:val="clear" w:color="auto" w:fill="FFFFFF"/>
        <w:ind w:firstLine="283"/>
        <w:jc w:val="both"/>
        <w:rPr>
          <w:sz w:val="20"/>
          <w:szCs w:val="20"/>
        </w:rPr>
      </w:pPr>
      <w:r w:rsidRPr="005B730B">
        <w:rPr>
          <w:bdr w:val="none" w:sz="0" w:space="0" w:color="auto" w:frame="1"/>
        </w:rPr>
        <w:t>- вокруг емкостей для</w:t>
      </w:r>
      <w:r w:rsidR="00806D3A" w:rsidRPr="005B730B">
        <w:rPr>
          <w:bdr w:val="none" w:sz="0" w:space="0" w:color="auto" w:frame="1"/>
        </w:rPr>
        <w:t xml:space="preserve"> </w:t>
      </w:r>
      <w:r w:rsidRPr="005B730B">
        <w:rPr>
          <w:bdr w:val="none" w:sz="0" w:space="0" w:color="auto" w:frame="1"/>
        </w:rPr>
        <w:t xml:space="preserve">хранения и </w:t>
      </w:r>
      <w:proofErr w:type="spellStart"/>
      <w:r w:rsidRPr="005B730B">
        <w:rPr>
          <w:bdr w:val="none" w:sz="0" w:space="0" w:color="auto" w:frame="1"/>
        </w:rPr>
        <w:t>разгазирования</w:t>
      </w:r>
      <w:proofErr w:type="spellEnd"/>
      <w:r w:rsidRPr="005B730B">
        <w:rPr>
          <w:bdr w:val="none" w:sz="0" w:space="0" w:color="auto" w:frame="1"/>
        </w:rPr>
        <w:t xml:space="preserve"> конденсата, земляных амбаров для аварийного выпуска</w:t>
      </w:r>
      <w:r w:rsidR="00806D3A" w:rsidRPr="005B730B">
        <w:rPr>
          <w:bdr w:val="none" w:sz="0" w:space="0" w:color="auto" w:frame="1"/>
        </w:rPr>
        <w:t xml:space="preserve"> </w:t>
      </w:r>
      <w:r w:rsidRPr="005B730B">
        <w:rPr>
          <w:bdr w:val="none" w:sz="0" w:space="0" w:color="auto" w:frame="1"/>
        </w:rPr>
        <w:t>продукции - в виде участка земли, ограниченного замкнутой линией, отстоящей от</w:t>
      </w:r>
      <w:r w:rsidR="00806D3A" w:rsidRPr="005B730B">
        <w:rPr>
          <w:bdr w:val="none" w:sz="0" w:space="0" w:color="auto" w:frame="1"/>
        </w:rPr>
        <w:t xml:space="preserve"> </w:t>
      </w:r>
      <w:r w:rsidRPr="005B730B">
        <w:rPr>
          <w:bdr w:val="none" w:sz="0" w:space="0" w:color="auto" w:frame="1"/>
        </w:rPr>
        <w:t>границ территорий указанных объектов на 50 м во все стороны;</w:t>
      </w:r>
    </w:p>
    <w:p w:rsidR="00455B7E" w:rsidRPr="005B730B" w:rsidRDefault="00455B7E" w:rsidP="00455B7E">
      <w:pPr>
        <w:shd w:val="clear" w:color="auto" w:fill="FFFFFF"/>
        <w:ind w:firstLine="283"/>
        <w:jc w:val="both"/>
        <w:rPr>
          <w:bdr w:val="none" w:sz="0" w:space="0" w:color="auto" w:frame="1"/>
        </w:rPr>
      </w:pPr>
      <w:r w:rsidRPr="005B730B">
        <w:rPr>
          <w:bdr w:val="none" w:sz="0" w:space="0" w:color="auto" w:frame="1"/>
        </w:rPr>
        <w:t>- вокруг технологических</w:t>
      </w:r>
      <w:r w:rsidR="00806D3A" w:rsidRPr="005B730B">
        <w:rPr>
          <w:bdr w:val="none" w:sz="0" w:space="0" w:color="auto" w:frame="1"/>
        </w:rPr>
        <w:t xml:space="preserve"> </w:t>
      </w:r>
      <w:r w:rsidRPr="005B730B">
        <w:rPr>
          <w:bdr w:val="none" w:sz="0" w:space="0" w:color="auto" w:frame="1"/>
        </w:rPr>
        <w:t>установок подготовки продукции к транспорту, головных и промежуточных</w:t>
      </w:r>
      <w:r w:rsidR="00806D3A" w:rsidRPr="005B730B">
        <w:rPr>
          <w:bdr w:val="none" w:sz="0" w:space="0" w:color="auto" w:frame="1"/>
        </w:rPr>
        <w:t xml:space="preserve"> </w:t>
      </w:r>
      <w:r w:rsidRPr="005B730B">
        <w:rPr>
          <w:bdr w:val="none" w:sz="0" w:space="0" w:color="auto" w:frame="1"/>
        </w:rPr>
        <w:t>перекачивающих и наливных насосных станций, резервуарных парков, компрессорных</w:t>
      </w:r>
      <w:r w:rsidR="00806D3A" w:rsidRPr="005B730B">
        <w:rPr>
          <w:bdr w:val="none" w:sz="0" w:space="0" w:color="auto" w:frame="1"/>
        </w:rPr>
        <w:t xml:space="preserve"> </w:t>
      </w:r>
      <w:r w:rsidRPr="005B730B">
        <w:rPr>
          <w:bdr w:val="none" w:sz="0" w:space="0" w:color="auto" w:frame="1"/>
        </w:rPr>
        <w:t>и газораспределительных станций, узлов измерения продукции, наливных и сливных</w:t>
      </w:r>
      <w:r w:rsidR="00806D3A" w:rsidRPr="005B730B">
        <w:rPr>
          <w:bdr w:val="none" w:sz="0" w:space="0" w:color="auto" w:frame="1"/>
        </w:rPr>
        <w:t xml:space="preserve"> </w:t>
      </w:r>
      <w:r w:rsidRPr="005B730B">
        <w:rPr>
          <w:bdr w:val="none" w:sz="0" w:space="0" w:color="auto" w:frame="1"/>
        </w:rPr>
        <w:t>эстакад, станций подземного хранения газа, пунктов подогрева нефти,</w:t>
      </w:r>
      <w:r w:rsidR="00806D3A" w:rsidRPr="005B730B">
        <w:rPr>
          <w:bdr w:val="none" w:sz="0" w:space="0" w:color="auto" w:frame="1"/>
        </w:rPr>
        <w:t xml:space="preserve"> </w:t>
      </w:r>
      <w:r w:rsidRPr="005B730B">
        <w:rPr>
          <w:bdr w:val="none" w:sz="0" w:space="0" w:color="auto" w:frame="1"/>
        </w:rPr>
        <w:t>нефтепродуктов - в виде участка земли, ограниченного замкнутой линией,</w:t>
      </w:r>
      <w:r w:rsidR="00806D3A" w:rsidRPr="005B730B">
        <w:rPr>
          <w:bdr w:val="none" w:sz="0" w:space="0" w:color="auto" w:frame="1"/>
        </w:rPr>
        <w:t xml:space="preserve"> </w:t>
      </w:r>
      <w:r w:rsidRPr="005B730B">
        <w:rPr>
          <w:bdr w:val="none" w:sz="0" w:space="0" w:color="auto" w:frame="1"/>
        </w:rPr>
        <w:t>отстоящей от границ территорий указанных объектов на 100 м во все стороны.</w:t>
      </w:r>
    </w:p>
    <w:p w:rsidR="00806D3A" w:rsidRPr="005B730B" w:rsidRDefault="00806D3A" w:rsidP="00455B7E">
      <w:pPr>
        <w:shd w:val="clear" w:color="auto" w:fill="FFFFFF"/>
        <w:ind w:firstLine="283"/>
        <w:jc w:val="both"/>
        <w:rPr>
          <w:sz w:val="20"/>
          <w:szCs w:val="20"/>
        </w:rPr>
      </w:pPr>
      <w:r w:rsidRPr="005B730B">
        <w:rPr>
          <w:bdr w:val="none" w:sz="0" w:space="0" w:color="auto" w:frame="1"/>
        </w:rPr>
        <w:t xml:space="preserve">- </w:t>
      </w:r>
      <w:r w:rsidRPr="00455B7E">
        <w:t>Охранная зона газораспределительных станций устанавливается на расстоянии</w:t>
      </w:r>
      <w:r w:rsidRPr="00455B7E">
        <w:rPr>
          <w:b/>
          <w:bCs/>
        </w:rPr>
        <w:t xml:space="preserve"> </w:t>
      </w:r>
      <w:r w:rsidRPr="00455B7E">
        <w:rPr>
          <w:bCs/>
        </w:rPr>
        <w:t>100 м</w:t>
      </w:r>
      <w:r w:rsidRPr="00455B7E">
        <w:t xml:space="preserve"> от ограждения ГРС</w:t>
      </w:r>
    </w:p>
    <w:p w:rsidR="00455B7E" w:rsidRPr="005B730B" w:rsidRDefault="00455B7E" w:rsidP="00455B7E">
      <w:pPr>
        <w:shd w:val="clear" w:color="auto" w:fill="FFFFFF"/>
        <w:ind w:firstLine="283"/>
        <w:jc w:val="both"/>
        <w:rPr>
          <w:sz w:val="20"/>
          <w:szCs w:val="20"/>
        </w:rPr>
      </w:pPr>
      <w:bookmarkStart w:id="59" w:name="i407074"/>
      <w:bookmarkEnd w:id="59"/>
      <w:r w:rsidRPr="005B730B">
        <w:rPr>
          <w:bdr w:val="none" w:sz="0" w:space="0" w:color="auto" w:frame="1"/>
        </w:rPr>
        <w:t>Земельные участки, входящие в охранные зоны трубопроводов, не</w:t>
      </w:r>
      <w:r w:rsidR="005B730B">
        <w:rPr>
          <w:bdr w:val="none" w:sz="0" w:space="0" w:color="auto" w:frame="1"/>
        </w:rPr>
        <w:t xml:space="preserve"> </w:t>
      </w:r>
      <w:r w:rsidRPr="005B730B">
        <w:rPr>
          <w:bdr w:val="none" w:sz="0" w:space="0" w:color="auto" w:frame="1"/>
        </w:rPr>
        <w:t>изымаются у землепользователей и используются ими для проведения</w:t>
      </w:r>
      <w:r w:rsidR="005B730B">
        <w:rPr>
          <w:bdr w:val="none" w:sz="0" w:space="0" w:color="auto" w:frame="1"/>
        </w:rPr>
        <w:t xml:space="preserve"> </w:t>
      </w:r>
      <w:r w:rsidRPr="005B730B">
        <w:rPr>
          <w:bdr w:val="none" w:sz="0" w:space="0" w:color="auto" w:frame="1"/>
        </w:rPr>
        <w:t>сельскохозяйственных и иных работ с обязательным соблюдением требований</w:t>
      </w:r>
      <w:r w:rsidR="005B730B">
        <w:rPr>
          <w:bdr w:val="none" w:sz="0" w:space="0" w:color="auto" w:frame="1"/>
        </w:rPr>
        <w:t xml:space="preserve"> </w:t>
      </w:r>
      <w:r w:rsidRPr="005B730B">
        <w:rPr>
          <w:bdr w:val="none" w:sz="0" w:space="0" w:color="auto" w:frame="1"/>
        </w:rPr>
        <w:t>Правил</w:t>
      </w:r>
      <w:r w:rsidR="005B730B">
        <w:rPr>
          <w:bdr w:val="none" w:sz="0" w:space="0" w:color="auto" w:frame="1"/>
        </w:rPr>
        <w:t xml:space="preserve"> охраны магистральных трубопроводов</w:t>
      </w:r>
      <w:r w:rsidRPr="005B730B">
        <w:rPr>
          <w:bdr w:val="none" w:sz="0" w:space="0" w:color="auto" w:frame="1"/>
        </w:rPr>
        <w:t>.</w:t>
      </w:r>
    </w:p>
    <w:p w:rsidR="00455B7E" w:rsidRPr="005B730B" w:rsidRDefault="00455B7E" w:rsidP="00455B7E">
      <w:pPr>
        <w:shd w:val="clear" w:color="auto" w:fill="FFFFFF"/>
        <w:ind w:firstLine="283"/>
        <w:jc w:val="both"/>
        <w:rPr>
          <w:sz w:val="20"/>
          <w:szCs w:val="20"/>
        </w:rPr>
      </w:pPr>
      <w:bookmarkStart w:id="60" w:name="i423753"/>
      <w:bookmarkEnd w:id="60"/>
      <w:r w:rsidRPr="005B730B">
        <w:rPr>
          <w:bdr w:val="none" w:sz="0" w:space="0" w:color="auto" w:frame="1"/>
        </w:rPr>
        <w:t>В охранных зонах трубопроводов запрещается производить всякого рода</w:t>
      </w:r>
      <w:r w:rsidR="005B730B">
        <w:rPr>
          <w:bdr w:val="none" w:sz="0" w:space="0" w:color="auto" w:frame="1"/>
        </w:rPr>
        <w:t xml:space="preserve"> </w:t>
      </w:r>
      <w:r w:rsidRPr="005B730B">
        <w:rPr>
          <w:bdr w:val="none" w:sz="0" w:space="0" w:color="auto" w:frame="1"/>
        </w:rPr>
        <w:t>действия, могущие нарушить нормальную эксплуатацию трубопроводов либо привести</w:t>
      </w:r>
      <w:r w:rsidR="00A8332A">
        <w:rPr>
          <w:bdr w:val="none" w:sz="0" w:space="0" w:color="auto" w:frame="1"/>
        </w:rPr>
        <w:t xml:space="preserve"> </w:t>
      </w:r>
      <w:r w:rsidRPr="005B730B">
        <w:rPr>
          <w:bdr w:val="none" w:sz="0" w:space="0" w:color="auto" w:frame="1"/>
        </w:rPr>
        <w:t>к их повреждению, в частности:</w:t>
      </w:r>
    </w:p>
    <w:p w:rsidR="00455B7E" w:rsidRPr="005B730B" w:rsidRDefault="00455B7E" w:rsidP="00455B7E">
      <w:pPr>
        <w:shd w:val="clear" w:color="auto" w:fill="FFFFFF"/>
        <w:ind w:firstLine="283"/>
        <w:jc w:val="both"/>
        <w:rPr>
          <w:sz w:val="20"/>
          <w:szCs w:val="20"/>
        </w:rPr>
      </w:pPr>
      <w:r w:rsidRPr="005B730B">
        <w:rPr>
          <w:bdr w:val="none" w:sz="0" w:space="0" w:color="auto" w:frame="1"/>
        </w:rPr>
        <w:t>а) перемещать, засыпать и</w:t>
      </w:r>
      <w:r w:rsidR="00A8332A">
        <w:rPr>
          <w:bdr w:val="none" w:sz="0" w:space="0" w:color="auto" w:frame="1"/>
        </w:rPr>
        <w:t xml:space="preserve"> </w:t>
      </w:r>
      <w:r w:rsidRPr="005B730B">
        <w:rPr>
          <w:bdr w:val="none" w:sz="0" w:space="0" w:color="auto" w:frame="1"/>
        </w:rPr>
        <w:t>ломать опознавательные и сигнальные знаки, контрольно-измерительные пункты;</w:t>
      </w:r>
    </w:p>
    <w:p w:rsidR="00455B7E" w:rsidRPr="00A8332A" w:rsidRDefault="00455B7E" w:rsidP="00455B7E">
      <w:pPr>
        <w:shd w:val="clear" w:color="auto" w:fill="FFFFFF"/>
        <w:ind w:firstLine="283"/>
        <w:jc w:val="both"/>
        <w:rPr>
          <w:sz w:val="20"/>
          <w:szCs w:val="20"/>
        </w:rPr>
      </w:pPr>
      <w:r w:rsidRPr="00A8332A">
        <w:rPr>
          <w:bdr w:val="none" w:sz="0" w:space="0" w:color="auto" w:frame="1"/>
        </w:rPr>
        <w:t>б) открывать люки, калитки и</w:t>
      </w:r>
      <w:r w:rsidR="00A8332A" w:rsidRPr="00A8332A">
        <w:rPr>
          <w:bdr w:val="none" w:sz="0" w:space="0" w:color="auto" w:frame="1"/>
        </w:rPr>
        <w:t xml:space="preserve"> </w:t>
      </w:r>
      <w:r w:rsidRPr="00A8332A">
        <w:rPr>
          <w:bdr w:val="none" w:sz="0" w:space="0" w:color="auto" w:frame="1"/>
        </w:rPr>
        <w:t>двери необслуживаемых усилительных пунктов кабельной связи, ограждений узлов</w:t>
      </w:r>
      <w:r w:rsidR="00A8332A" w:rsidRPr="00A8332A">
        <w:rPr>
          <w:bdr w:val="none" w:sz="0" w:space="0" w:color="auto" w:frame="1"/>
        </w:rPr>
        <w:t xml:space="preserve"> </w:t>
      </w:r>
      <w:r w:rsidRPr="00A8332A">
        <w:rPr>
          <w:bdr w:val="none" w:sz="0" w:space="0" w:color="auto" w:frame="1"/>
        </w:rPr>
        <w:t>линейной арматуры, станций катодной и дренажной защиты, линейных и смотровых</w:t>
      </w:r>
      <w:r w:rsidR="00A8332A">
        <w:rPr>
          <w:bdr w:val="none" w:sz="0" w:space="0" w:color="auto" w:frame="1"/>
        </w:rPr>
        <w:t xml:space="preserve"> </w:t>
      </w:r>
      <w:r w:rsidRPr="00A8332A">
        <w:rPr>
          <w:bdr w:val="none" w:sz="0" w:space="0" w:color="auto" w:frame="1"/>
        </w:rPr>
        <w:t>колодцев и других линейных устройств, открывать и закрывать краны и задвижки,</w:t>
      </w:r>
      <w:r w:rsidR="00A8332A">
        <w:rPr>
          <w:bdr w:val="none" w:sz="0" w:space="0" w:color="auto" w:frame="1"/>
        </w:rPr>
        <w:t xml:space="preserve"> </w:t>
      </w:r>
      <w:r w:rsidRPr="00A8332A">
        <w:rPr>
          <w:bdr w:val="none" w:sz="0" w:space="0" w:color="auto" w:frame="1"/>
        </w:rPr>
        <w:t>отключать или включать средства связи, энергоснабжения и телемеханики</w:t>
      </w:r>
      <w:r w:rsidR="00A8332A">
        <w:rPr>
          <w:bdr w:val="none" w:sz="0" w:space="0" w:color="auto" w:frame="1"/>
        </w:rPr>
        <w:t xml:space="preserve"> </w:t>
      </w:r>
      <w:r w:rsidRPr="00A8332A">
        <w:rPr>
          <w:bdr w:val="none" w:sz="0" w:space="0" w:color="auto" w:frame="1"/>
        </w:rPr>
        <w:t>трубопроводов;</w:t>
      </w:r>
    </w:p>
    <w:p w:rsidR="00455B7E" w:rsidRPr="00A8332A" w:rsidRDefault="00455B7E" w:rsidP="00455B7E">
      <w:pPr>
        <w:shd w:val="clear" w:color="auto" w:fill="FFFFFF"/>
        <w:ind w:firstLine="283"/>
        <w:jc w:val="both"/>
        <w:rPr>
          <w:sz w:val="20"/>
          <w:szCs w:val="20"/>
        </w:rPr>
      </w:pPr>
      <w:r w:rsidRPr="00A8332A">
        <w:rPr>
          <w:bdr w:val="none" w:sz="0" w:space="0" w:color="auto" w:frame="1"/>
        </w:rPr>
        <w:t>в) устраивать всякого рода</w:t>
      </w:r>
      <w:r w:rsidR="00A8332A">
        <w:rPr>
          <w:bdr w:val="none" w:sz="0" w:space="0" w:color="auto" w:frame="1"/>
        </w:rPr>
        <w:t xml:space="preserve"> </w:t>
      </w:r>
      <w:r w:rsidRPr="00A8332A">
        <w:rPr>
          <w:bdr w:val="none" w:sz="0" w:space="0" w:color="auto" w:frame="1"/>
        </w:rPr>
        <w:t>свалки, выливать растворы кислот, солей и щелочей;</w:t>
      </w:r>
    </w:p>
    <w:p w:rsidR="00455B7E" w:rsidRPr="00A8332A" w:rsidRDefault="00455B7E" w:rsidP="00455B7E">
      <w:pPr>
        <w:shd w:val="clear" w:color="auto" w:fill="FFFFFF"/>
        <w:ind w:firstLine="283"/>
        <w:jc w:val="both"/>
        <w:rPr>
          <w:sz w:val="20"/>
          <w:szCs w:val="20"/>
        </w:rPr>
      </w:pPr>
      <w:r w:rsidRPr="00A8332A">
        <w:rPr>
          <w:bdr w:val="none" w:sz="0" w:space="0" w:color="auto" w:frame="1"/>
        </w:rPr>
        <w:t>г) разрушать</w:t>
      </w:r>
      <w:r w:rsidR="00A8332A">
        <w:rPr>
          <w:bdr w:val="none" w:sz="0" w:space="0" w:color="auto" w:frame="1"/>
        </w:rPr>
        <w:t xml:space="preserve"> </w:t>
      </w:r>
      <w:r w:rsidRPr="00A8332A">
        <w:rPr>
          <w:bdr w:val="none" w:sz="0" w:space="0" w:color="auto" w:frame="1"/>
        </w:rPr>
        <w:t>берегоукрепительные сооружения, водопропускные устройства, земляные и иные</w:t>
      </w:r>
      <w:r w:rsidR="00A8332A">
        <w:rPr>
          <w:bdr w:val="none" w:sz="0" w:space="0" w:color="auto" w:frame="1"/>
        </w:rPr>
        <w:t xml:space="preserve"> с</w:t>
      </w:r>
      <w:r w:rsidRPr="00A8332A">
        <w:rPr>
          <w:bdr w:val="none" w:sz="0" w:space="0" w:color="auto" w:frame="1"/>
        </w:rPr>
        <w:t>ооружения (устройства), предохраняющие трубопроводы от разрушения, а</w:t>
      </w:r>
      <w:r w:rsidR="00A8332A">
        <w:rPr>
          <w:bdr w:val="none" w:sz="0" w:space="0" w:color="auto" w:frame="1"/>
        </w:rPr>
        <w:t xml:space="preserve"> </w:t>
      </w:r>
      <w:r w:rsidRPr="00A8332A">
        <w:rPr>
          <w:bdr w:val="none" w:sz="0" w:space="0" w:color="auto" w:frame="1"/>
        </w:rPr>
        <w:t>прилегающую территорию и окружающую местность - от аварийного разлива</w:t>
      </w:r>
      <w:r w:rsidR="00A8332A">
        <w:rPr>
          <w:bdr w:val="none" w:sz="0" w:space="0" w:color="auto" w:frame="1"/>
        </w:rPr>
        <w:t xml:space="preserve"> </w:t>
      </w:r>
      <w:r w:rsidRPr="00A8332A">
        <w:rPr>
          <w:bdr w:val="none" w:sz="0" w:space="0" w:color="auto" w:frame="1"/>
        </w:rPr>
        <w:t>транспортируемой продукции;</w:t>
      </w:r>
    </w:p>
    <w:p w:rsidR="00455B7E" w:rsidRPr="00A8332A" w:rsidRDefault="00455B7E" w:rsidP="00455B7E">
      <w:pPr>
        <w:shd w:val="clear" w:color="auto" w:fill="FFFFFF"/>
        <w:ind w:firstLine="283"/>
        <w:jc w:val="both"/>
        <w:rPr>
          <w:sz w:val="20"/>
          <w:szCs w:val="20"/>
        </w:rPr>
      </w:pPr>
      <w:r w:rsidRPr="00A8332A">
        <w:rPr>
          <w:bdr w:val="none" w:sz="0" w:space="0" w:color="auto" w:frame="1"/>
        </w:rPr>
        <w:t>д) бросать якоря, проходить</w:t>
      </w:r>
      <w:r w:rsidR="00A8332A">
        <w:rPr>
          <w:bdr w:val="none" w:sz="0" w:space="0" w:color="auto" w:frame="1"/>
        </w:rPr>
        <w:t xml:space="preserve"> </w:t>
      </w:r>
      <w:r w:rsidRPr="00A8332A">
        <w:rPr>
          <w:bdr w:val="none" w:sz="0" w:space="0" w:color="auto" w:frame="1"/>
        </w:rPr>
        <w:t>с отданными якорями, цепями, лотами, волокушами и тралами, производить</w:t>
      </w:r>
      <w:r w:rsidR="00A8332A">
        <w:rPr>
          <w:bdr w:val="none" w:sz="0" w:space="0" w:color="auto" w:frame="1"/>
        </w:rPr>
        <w:t xml:space="preserve"> </w:t>
      </w:r>
      <w:r w:rsidRPr="00A8332A">
        <w:rPr>
          <w:bdr w:val="none" w:sz="0" w:space="0" w:color="auto" w:frame="1"/>
        </w:rPr>
        <w:t>дноуглубительные и землечерпальные работы;</w:t>
      </w:r>
    </w:p>
    <w:p w:rsidR="00455B7E" w:rsidRPr="00A8332A" w:rsidRDefault="00455B7E" w:rsidP="00455B7E">
      <w:pPr>
        <w:shd w:val="clear" w:color="auto" w:fill="FFFFFF"/>
        <w:ind w:firstLine="283"/>
        <w:jc w:val="both"/>
        <w:rPr>
          <w:sz w:val="20"/>
          <w:szCs w:val="20"/>
        </w:rPr>
      </w:pPr>
      <w:r w:rsidRPr="00A8332A">
        <w:rPr>
          <w:bdr w:val="none" w:sz="0" w:space="0" w:color="auto" w:frame="1"/>
        </w:rPr>
        <w:t>е) разводить огонь и</w:t>
      </w:r>
      <w:r w:rsidR="00A8332A">
        <w:rPr>
          <w:bdr w:val="none" w:sz="0" w:space="0" w:color="auto" w:frame="1"/>
        </w:rPr>
        <w:t xml:space="preserve"> </w:t>
      </w:r>
      <w:r w:rsidRPr="00A8332A">
        <w:rPr>
          <w:bdr w:val="none" w:sz="0" w:space="0" w:color="auto" w:frame="1"/>
        </w:rPr>
        <w:t>размещать какие-либо открытые или закрытые источники огня.</w:t>
      </w:r>
    </w:p>
    <w:p w:rsidR="00455B7E" w:rsidRPr="00A8332A" w:rsidRDefault="00455B7E" w:rsidP="00455B7E">
      <w:pPr>
        <w:shd w:val="clear" w:color="auto" w:fill="FFFFFF"/>
        <w:ind w:firstLine="283"/>
        <w:jc w:val="both"/>
        <w:rPr>
          <w:sz w:val="20"/>
          <w:szCs w:val="20"/>
        </w:rPr>
      </w:pPr>
      <w:bookmarkStart w:id="61" w:name="i448260"/>
      <w:bookmarkEnd w:id="61"/>
      <w:r w:rsidRPr="00A8332A">
        <w:rPr>
          <w:bdr w:val="none" w:sz="0" w:space="0" w:color="auto" w:frame="1"/>
        </w:rPr>
        <w:t>В охранных зонах трубопроводов без письменного разрешения предприятий</w:t>
      </w:r>
      <w:r w:rsidR="00A8332A">
        <w:rPr>
          <w:bdr w:val="none" w:sz="0" w:space="0" w:color="auto" w:frame="1"/>
        </w:rPr>
        <w:t xml:space="preserve"> </w:t>
      </w:r>
      <w:r w:rsidRPr="00A8332A">
        <w:rPr>
          <w:bdr w:val="none" w:sz="0" w:space="0" w:color="auto" w:frame="1"/>
        </w:rPr>
        <w:t>трубопроводного транспорта запрещается:</w:t>
      </w:r>
    </w:p>
    <w:p w:rsidR="00A8332A" w:rsidRDefault="00455B7E" w:rsidP="00455B7E">
      <w:pPr>
        <w:shd w:val="clear" w:color="auto" w:fill="FFFFFF"/>
        <w:ind w:firstLine="283"/>
        <w:jc w:val="both"/>
        <w:rPr>
          <w:bdr w:val="none" w:sz="0" w:space="0" w:color="auto" w:frame="1"/>
        </w:rPr>
      </w:pPr>
      <w:r w:rsidRPr="00A8332A">
        <w:rPr>
          <w:bdr w:val="none" w:sz="0" w:space="0" w:color="auto" w:frame="1"/>
        </w:rPr>
        <w:t>а) возводить любые постройки</w:t>
      </w:r>
      <w:r w:rsidR="00A8332A">
        <w:rPr>
          <w:bdr w:val="none" w:sz="0" w:space="0" w:color="auto" w:frame="1"/>
        </w:rPr>
        <w:t xml:space="preserve"> </w:t>
      </w:r>
      <w:r w:rsidRPr="00A8332A">
        <w:rPr>
          <w:bdr w:val="none" w:sz="0" w:space="0" w:color="auto" w:frame="1"/>
        </w:rPr>
        <w:t>и сооружения</w:t>
      </w:r>
      <w:r w:rsidR="00A8332A">
        <w:rPr>
          <w:bdr w:val="none" w:sz="0" w:space="0" w:color="auto" w:frame="1"/>
        </w:rPr>
        <w:t>;</w:t>
      </w:r>
      <w:r w:rsidRPr="00A8332A">
        <w:rPr>
          <w:bdr w:val="none" w:sz="0" w:space="0" w:color="auto" w:frame="1"/>
        </w:rPr>
        <w:t xml:space="preserve"> </w:t>
      </w:r>
    </w:p>
    <w:p w:rsidR="00455B7E" w:rsidRPr="00A8332A" w:rsidRDefault="00455B7E" w:rsidP="00455B7E">
      <w:pPr>
        <w:shd w:val="clear" w:color="auto" w:fill="FFFFFF"/>
        <w:ind w:firstLine="283"/>
        <w:jc w:val="both"/>
        <w:rPr>
          <w:sz w:val="20"/>
          <w:szCs w:val="20"/>
        </w:rPr>
      </w:pPr>
      <w:r w:rsidRPr="00A8332A">
        <w:rPr>
          <w:bdr w:val="none" w:sz="0" w:space="0" w:color="auto" w:frame="1"/>
        </w:rPr>
        <w:t>б) высаживать деревья и</w:t>
      </w:r>
      <w:r w:rsidR="00A8332A">
        <w:rPr>
          <w:bdr w:val="none" w:sz="0" w:space="0" w:color="auto" w:frame="1"/>
        </w:rPr>
        <w:t xml:space="preserve"> </w:t>
      </w:r>
      <w:r w:rsidRPr="00A8332A">
        <w:rPr>
          <w:bdr w:val="none" w:sz="0" w:space="0" w:color="auto" w:frame="1"/>
        </w:rPr>
        <w:t>кустарники всех видов, складировать корма, удобрения, материалы, сено и солому,</w:t>
      </w:r>
      <w:r w:rsidR="00A8332A">
        <w:rPr>
          <w:bdr w:val="none" w:sz="0" w:space="0" w:color="auto" w:frame="1"/>
        </w:rPr>
        <w:t xml:space="preserve"> </w:t>
      </w:r>
      <w:r w:rsidRPr="00A8332A">
        <w:rPr>
          <w:bdr w:val="none" w:sz="0" w:space="0" w:color="auto" w:frame="1"/>
        </w:rPr>
        <w:t>располагать коновязи, содержать скот, выделять рыбопромысловые участки,</w:t>
      </w:r>
      <w:r w:rsidR="00A8332A">
        <w:rPr>
          <w:bdr w:val="none" w:sz="0" w:space="0" w:color="auto" w:frame="1"/>
        </w:rPr>
        <w:t xml:space="preserve"> </w:t>
      </w:r>
      <w:r w:rsidRPr="00A8332A">
        <w:rPr>
          <w:bdr w:val="none" w:sz="0" w:space="0" w:color="auto" w:frame="1"/>
        </w:rPr>
        <w:t>производить добычу рыбы, а также водных животных и растений, устраивать</w:t>
      </w:r>
      <w:r w:rsidR="00A8332A">
        <w:rPr>
          <w:bdr w:val="none" w:sz="0" w:space="0" w:color="auto" w:frame="1"/>
        </w:rPr>
        <w:t xml:space="preserve"> </w:t>
      </w:r>
      <w:r w:rsidRPr="00A8332A">
        <w:rPr>
          <w:bdr w:val="none" w:sz="0" w:space="0" w:color="auto" w:frame="1"/>
        </w:rPr>
        <w:t>водопои, производить колку и заготовку льда;</w:t>
      </w:r>
    </w:p>
    <w:p w:rsidR="00455B7E" w:rsidRPr="00A8332A" w:rsidRDefault="00455B7E" w:rsidP="00455B7E">
      <w:pPr>
        <w:shd w:val="clear" w:color="auto" w:fill="FFFFFF"/>
        <w:ind w:firstLine="283"/>
        <w:jc w:val="both"/>
        <w:rPr>
          <w:sz w:val="20"/>
          <w:szCs w:val="20"/>
        </w:rPr>
      </w:pPr>
      <w:r w:rsidRPr="00A8332A">
        <w:rPr>
          <w:bdr w:val="none" w:sz="0" w:space="0" w:color="auto" w:frame="1"/>
        </w:rPr>
        <w:t>в) сооружать проезды и</w:t>
      </w:r>
      <w:r w:rsidR="00A8332A">
        <w:rPr>
          <w:bdr w:val="none" w:sz="0" w:space="0" w:color="auto" w:frame="1"/>
        </w:rPr>
        <w:t xml:space="preserve"> </w:t>
      </w:r>
      <w:r w:rsidRPr="00A8332A">
        <w:rPr>
          <w:bdr w:val="none" w:sz="0" w:space="0" w:color="auto" w:frame="1"/>
        </w:rPr>
        <w:t>переезды через трассы трубопроводов, устраивать стоянки автомобильного</w:t>
      </w:r>
      <w:r w:rsidR="00A8332A">
        <w:rPr>
          <w:bdr w:val="none" w:sz="0" w:space="0" w:color="auto" w:frame="1"/>
        </w:rPr>
        <w:t xml:space="preserve"> </w:t>
      </w:r>
      <w:r w:rsidRPr="00A8332A">
        <w:rPr>
          <w:bdr w:val="none" w:sz="0" w:space="0" w:color="auto" w:frame="1"/>
        </w:rPr>
        <w:t>транспорта, тракторов и механизмов, размещать сады и огороды;</w:t>
      </w:r>
    </w:p>
    <w:p w:rsidR="00455B7E" w:rsidRPr="00A8332A" w:rsidRDefault="00455B7E" w:rsidP="00455B7E">
      <w:pPr>
        <w:shd w:val="clear" w:color="auto" w:fill="FFFFFF"/>
        <w:ind w:firstLine="283"/>
        <w:jc w:val="both"/>
        <w:rPr>
          <w:sz w:val="20"/>
          <w:szCs w:val="20"/>
        </w:rPr>
      </w:pPr>
      <w:r w:rsidRPr="00A8332A">
        <w:rPr>
          <w:bdr w:val="none" w:sz="0" w:space="0" w:color="auto" w:frame="1"/>
        </w:rPr>
        <w:t>г) производить мелиоративные</w:t>
      </w:r>
      <w:r w:rsidR="00A8332A">
        <w:rPr>
          <w:bdr w:val="none" w:sz="0" w:space="0" w:color="auto" w:frame="1"/>
        </w:rPr>
        <w:t xml:space="preserve"> </w:t>
      </w:r>
      <w:r w:rsidRPr="00A8332A">
        <w:rPr>
          <w:bdr w:val="none" w:sz="0" w:space="0" w:color="auto" w:frame="1"/>
        </w:rPr>
        <w:t>земляные работы, сооружать оросительные и осушительные системы;</w:t>
      </w:r>
    </w:p>
    <w:p w:rsidR="00455B7E" w:rsidRPr="00A8332A" w:rsidRDefault="00455B7E" w:rsidP="00455B7E">
      <w:pPr>
        <w:shd w:val="clear" w:color="auto" w:fill="FFFFFF"/>
        <w:ind w:firstLine="283"/>
        <w:jc w:val="both"/>
        <w:rPr>
          <w:sz w:val="20"/>
          <w:szCs w:val="20"/>
        </w:rPr>
      </w:pPr>
      <w:r w:rsidRPr="00A8332A">
        <w:rPr>
          <w:bdr w:val="none" w:sz="0" w:space="0" w:color="auto" w:frame="1"/>
        </w:rPr>
        <w:t>д) производить всякого рода</w:t>
      </w:r>
      <w:r w:rsidR="00A8332A">
        <w:rPr>
          <w:bdr w:val="none" w:sz="0" w:space="0" w:color="auto" w:frame="1"/>
        </w:rPr>
        <w:t xml:space="preserve"> </w:t>
      </w:r>
      <w:r w:rsidRPr="00A8332A">
        <w:rPr>
          <w:bdr w:val="none" w:sz="0" w:space="0" w:color="auto" w:frame="1"/>
        </w:rPr>
        <w:t>открытые и подземные, горные, строительные, монтажные и взрывные работы,</w:t>
      </w:r>
      <w:r w:rsidR="00A8332A">
        <w:rPr>
          <w:bdr w:val="none" w:sz="0" w:space="0" w:color="auto" w:frame="1"/>
        </w:rPr>
        <w:t xml:space="preserve"> </w:t>
      </w:r>
      <w:r w:rsidRPr="00A8332A">
        <w:rPr>
          <w:bdr w:val="none" w:sz="0" w:space="0" w:color="auto" w:frame="1"/>
        </w:rPr>
        <w:t>планировку грунта.</w:t>
      </w:r>
    </w:p>
    <w:p w:rsidR="00455B7E" w:rsidRDefault="00455B7E" w:rsidP="00455B7E">
      <w:pPr>
        <w:shd w:val="clear" w:color="auto" w:fill="FFFFFF"/>
        <w:ind w:firstLine="283"/>
        <w:jc w:val="both"/>
        <w:rPr>
          <w:bdr w:val="none" w:sz="0" w:space="0" w:color="auto" w:frame="1"/>
        </w:rPr>
      </w:pPr>
      <w:r w:rsidRPr="00A8332A">
        <w:rPr>
          <w:bdr w:val="none" w:sz="0" w:space="0" w:color="auto" w:frame="1"/>
        </w:rPr>
        <w:lastRenderedPageBreak/>
        <w:t>е) производить</w:t>
      </w:r>
      <w:r w:rsidR="00A8332A">
        <w:rPr>
          <w:bdr w:val="none" w:sz="0" w:space="0" w:color="auto" w:frame="1"/>
        </w:rPr>
        <w:t xml:space="preserve"> </w:t>
      </w:r>
      <w:r w:rsidRPr="00A8332A">
        <w:rPr>
          <w:bdr w:val="none" w:sz="0" w:space="0" w:color="auto" w:frame="1"/>
        </w:rPr>
        <w:t xml:space="preserve">геолого-съемочные, </w:t>
      </w:r>
      <w:proofErr w:type="gramStart"/>
      <w:r w:rsidRPr="00A8332A">
        <w:rPr>
          <w:bdr w:val="none" w:sz="0" w:space="0" w:color="auto" w:frame="1"/>
        </w:rPr>
        <w:t>геолого-разведочные</w:t>
      </w:r>
      <w:proofErr w:type="gramEnd"/>
      <w:r w:rsidRPr="00A8332A">
        <w:rPr>
          <w:bdr w:val="none" w:sz="0" w:space="0" w:color="auto" w:frame="1"/>
        </w:rPr>
        <w:t>, поисковые, геодезические и другие</w:t>
      </w:r>
      <w:r w:rsidR="00A8332A">
        <w:rPr>
          <w:bdr w:val="none" w:sz="0" w:space="0" w:color="auto" w:frame="1"/>
        </w:rPr>
        <w:t xml:space="preserve"> </w:t>
      </w:r>
      <w:r w:rsidRPr="00A8332A">
        <w:rPr>
          <w:bdr w:val="none" w:sz="0" w:space="0" w:color="auto" w:frame="1"/>
        </w:rPr>
        <w:t>изыскательские работы, связанные с устройством скважин, шурфов и взятием проб</w:t>
      </w:r>
      <w:r w:rsidR="00A8332A">
        <w:rPr>
          <w:bdr w:val="none" w:sz="0" w:space="0" w:color="auto" w:frame="1"/>
        </w:rPr>
        <w:t xml:space="preserve"> </w:t>
      </w:r>
      <w:r w:rsidRPr="00A8332A">
        <w:rPr>
          <w:bdr w:val="none" w:sz="0" w:space="0" w:color="auto" w:frame="1"/>
        </w:rPr>
        <w:t>грунта (кроме почвенных образцов).</w:t>
      </w:r>
    </w:p>
    <w:p w:rsidR="001D5F26" w:rsidRDefault="001D5F26" w:rsidP="00455B7E">
      <w:pPr>
        <w:shd w:val="clear" w:color="auto" w:fill="FFFFFF"/>
        <w:ind w:firstLine="283"/>
        <w:jc w:val="both"/>
        <w:rPr>
          <w:bdr w:val="none" w:sz="0" w:space="0" w:color="auto" w:frame="1"/>
        </w:rPr>
      </w:pPr>
      <w:r>
        <w:rPr>
          <w:bdr w:val="none" w:sz="0" w:space="0" w:color="auto" w:frame="1"/>
        </w:rPr>
        <w:t>Согласно Своду правил СП 36.13330.2012 «Магистральные трубопроводы» (актуализированная редакция СНиП 2.05.06-85*) ближе 150 м от нефтепровода, нефтепродуктопровода запрещается:</w:t>
      </w:r>
    </w:p>
    <w:p w:rsidR="001D5F26" w:rsidRDefault="001D5F26" w:rsidP="00455B7E">
      <w:pPr>
        <w:shd w:val="clear" w:color="auto" w:fill="FFFFFF"/>
        <w:ind w:firstLine="283"/>
        <w:jc w:val="both"/>
        <w:rPr>
          <w:bdr w:val="none" w:sz="0" w:space="0" w:color="auto" w:frame="1"/>
        </w:rPr>
      </w:pPr>
      <w:r>
        <w:rPr>
          <w:bdr w:val="none" w:sz="0" w:space="0" w:color="auto" w:frame="1"/>
        </w:rPr>
        <w:t>- возводить любые постройки и сооружения;</w:t>
      </w:r>
    </w:p>
    <w:p w:rsidR="001D5F26" w:rsidRDefault="001D5F26" w:rsidP="00455B7E">
      <w:pPr>
        <w:shd w:val="clear" w:color="auto" w:fill="FFFFFF"/>
        <w:ind w:firstLine="283"/>
        <w:jc w:val="both"/>
        <w:rPr>
          <w:bdr w:val="none" w:sz="0" w:space="0" w:color="auto" w:frame="1"/>
        </w:rPr>
      </w:pPr>
      <w:r>
        <w:rPr>
          <w:bdr w:val="none" w:sz="0" w:space="0" w:color="auto" w:frame="1"/>
        </w:rPr>
        <w:t>- размещать коллективные сады с садовыми домиками, дачные поселки;</w:t>
      </w:r>
    </w:p>
    <w:p w:rsidR="001D5F26" w:rsidRPr="00A8332A" w:rsidRDefault="001D5F26" w:rsidP="00455B7E">
      <w:pPr>
        <w:shd w:val="clear" w:color="auto" w:fill="FFFFFF"/>
        <w:ind w:firstLine="283"/>
        <w:jc w:val="both"/>
        <w:rPr>
          <w:sz w:val="20"/>
          <w:szCs w:val="20"/>
        </w:rPr>
      </w:pPr>
      <w:r>
        <w:rPr>
          <w:bdr w:val="none" w:sz="0" w:space="0" w:color="auto" w:frame="1"/>
        </w:rPr>
        <w:t>- разрабатывать карьеры и котлованы.</w:t>
      </w:r>
    </w:p>
    <w:p w:rsidR="00455B7E" w:rsidRPr="00A8332A" w:rsidRDefault="00455B7E" w:rsidP="00455B7E">
      <w:pPr>
        <w:shd w:val="clear" w:color="auto" w:fill="FFFFFF"/>
        <w:ind w:firstLine="283"/>
        <w:jc w:val="both"/>
        <w:rPr>
          <w:sz w:val="20"/>
          <w:szCs w:val="20"/>
        </w:rPr>
      </w:pPr>
      <w:bookmarkStart w:id="62" w:name="i468854"/>
      <w:bookmarkEnd w:id="62"/>
      <w:r w:rsidRPr="00A8332A">
        <w:rPr>
          <w:bdr w:val="none" w:sz="0" w:space="0" w:color="auto" w:frame="1"/>
        </w:rPr>
        <w:t>Предприятиям трубопроводного транспорта разрешается:</w:t>
      </w:r>
    </w:p>
    <w:p w:rsidR="00455B7E" w:rsidRPr="00A8332A" w:rsidRDefault="00455B7E" w:rsidP="00455B7E">
      <w:pPr>
        <w:shd w:val="clear" w:color="auto" w:fill="FFFFFF"/>
        <w:ind w:firstLine="283"/>
        <w:jc w:val="both"/>
        <w:rPr>
          <w:sz w:val="20"/>
          <w:szCs w:val="20"/>
        </w:rPr>
      </w:pPr>
      <w:r w:rsidRPr="00A8332A">
        <w:rPr>
          <w:bdr w:val="none" w:sz="0" w:space="0" w:color="auto" w:frame="1"/>
        </w:rPr>
        <w:t>а) подъезд в соответствии со</w:t>
      </w:r>
      <w:r w:rsidR="00A8332A">
        <w:rPr>
          <w:bdr w:val="none" w:sz="0" w:space="0" w:color="auto" w:frame="1"/>
        </w:rPr>
        <w:t xml:space="preserve"> </w:t>
      </w:r>
      <w:r w:rsidRPr="00A8332A">
        <w:rPr>
          <w:bdr w:val="none" w:sz="0" w:space="0" w:color="auto" w:frame="1"/>
        </w:rPr>
        <w:t>схемой проездов, согласованной с землепользователем, автомобильного транспорта</w:t>
      </w:r>
      <w:r w:rsidR="00A8332A">
        <w:rPr>
          <w:bdr w:val="none" w:sz="0" w:space="0" w:color="auto" w:frame="1"/>
        </w:rPr>
        <w:t xml:space="preserve"> </w:t>
      </w:r>
      <w:r w:rsidRPr="00A8332A">
        <w:rPr>
          <w:bdr w:val="none" w:sz="0" w:space="0" w:color="auto" w:frame="1"/>
        </w:rPr>
        <w:t>и других средств к трубопроводу и его объектам для обслуживания и проведения</w:t>
      </w:r>
      <w:r w:rsidR="00A8332A">
        <w:rPr>
          <w:bdr w:val="none" w:sz="0" w:space="0" w:color="auto" w:frame="1"/>
        </w:rPr>
        <w:t xml:space="preserve"> </w:t>
      </w:r>
      <w:r w:rsidRPr="00A8332A">
        <w:rPr>
          <w:bdr w:val="none" w:sz="0" w:space="0" w:color="auto" w:frame="1"/>
        </w:rPr>
        <w:t>ремонтных работ.</w:t>
      </w:r>
    </w:p>
    <w:p w:rsidR="00455B7E" w:rsidRPr="00A8332A" w:rsidRDefault="00455B7E" w:rsidP="00455B7E">
      <w:pPr>
        <w:shd w:val="clear" w:color="auto" w:fill="FFFFFF"/>
        <w:ind w:firstLine="283"/>
        <w:jc w:val="both"/>
        <w:rPr>
          <w:sz w:val="20"/>
          <w:szCs w:val="20"/>
        </w:rPr>
      </w:pPr>
      <w:r w:rsidRPr="00A8332A">
        <w:rPr>
          <w:bdr w:val="none" w:sz="0" w:space="0" w:color="auto" w:frame="1"/>
        </w:rPr>
        <w:t>В аварийных ситуациях</w:t>
      </w:r>
      <w:r w:rsidR="00A8332A">
        <w:rPr>
          <w:bdr w:val="none" w:sz="0" w:space="0" w:color="auto" w:frame="1"/>
        </w:rPr>
        <w:t xml:space="preserve"> </w:t>
      </w:r>
      <w:r w:rsidRPr="00A8332A">
        <w:rPr>
          <w:bdr w:val="none" w:sz="0" w:space="0" w:color="auto" w:frame="1"/>
        </w:rPr>
        <w:t>разрешается подъезд к трубопроводу и сооружениям на нем по маршруту,</w:t>
      </w:r>
      <w:r w:rsidR="00A8332A">
        <w:rPr>
          <w:bdr w:val="none" w:sz="0" w:space="0" w:color="auto" w:frame="1"/>
        </w:rPr>
        <w:t xml:space="preserve"> </w:t>
      </w:r>
      <w:r w:rsidRPr="00A8332A">
        <w:rPr>
          <w:bdr w:val="none" w:sz="0" w:space="0" w:color="auto" w:frame="1"/>
        </w:rPr>
        <w:t>обеспечивающему доставку техники и материалов для устранения аварий с</w:t>
      </w:r>
      <w:r w:rsidR="00A8332A">
        <w:rPr>
          <w:bdr w:val="none" w:sz="0" w:space="0" w:color="auto" w:frame="1"/>
        </w:rPr>
        <w:t xml:space="preserve"> </w:t>
      </w:r>
      <w:r w:rsidRPr="00A8332A">
        <w:rPr>
          <w:bdr w:val="none" w:sz="0" w:space="0" w:color="auto" w:frame="1"/>
        </w:rPr>
        <w:t>последующим оформлением и оплатой нанесенных убытков землевладельцам.</w:t>
      </w:r>
    </w:p>
    <w:p w:rsidR="00455B7E" w:rsidRPr="00A8332A" w:rsidRDefault="00455B7E" w:rsidP="00455B7E">
      <w:pPr>
        <w:shd w:val="clear" w:color="auto" w:fill="FFFFFF"/>
        <w:ind w:firstLine="283"/>
        <w:jc w:val="both"/>
        <w:rPr>
          <w:sz w:val="20"/>
          <w:szCs w:val="20"/>
        </w:rPr>
      </w:pPr>
      <w:r w:rsidRPr="00A8332A">
        <w:rPr>
          <w:bdr w:val="none" w:sz="0" w:space="0" w:color="auto" w:frame="1"/>
        </w:rPr>
        <w:t>Если трубопроводы проходят</w:t>
      </w:r>
      <w:r w:rsidR="00A8332A">
        <w:rPr>
          <w:bdr w:val="none" w:sz="0" w:space="0" w:color="auto" w:frame="1"/>
        </w:rPr>
        <w:t xml:space="preserve"> </w:t>
      </w:r>
      <w:r w:rsidRPr="00A8332A">
        <w:rPr>
          <w:bdr w:val="none" w:sz="0" w:space="0" w:color="auto" w:frame="1"/>
        </w:rPr>
        <w:t>по территории запретных зон и специальных объектов, то соответствующие организации</w:t>
      </w:r>
      <w:r w:rsidR="00A8332A">
        <w:rPr>
          <w:bdr w:val="none" w:sz="0" w:space="0" w:color="auto" w:frame="1"/>
        </w:rPr>
        <w:t xml:space="preserve"> </w:t>
      </w:r>
      <w:r w:rsidRPr="00A8332A">
        <w:rPr>
          <w:bdr w:val="none" w:sz="0" w:space="0" w:color="auto" w:frame="1"/>
        </w:rPr>
        <w:t>должны выдавать работникам, обслуживающим эти трубопроводы, пропуска для</w:t>
      </w:r>
      <w:r w:rsidR="001D14BA">
        <w:rPr>
          <w:bdr w:val="none" w:sz="0" w:space="0" w:color="auto" w:frame="1"/>
        </w:rPr>
        <w:t xml:space="preserve"> </w:t>
      </w:r>
      <w:r w:rsidRPr="00A8332A">
        <w:rPr>
          <w:bdr w:val="none" w:sz="0" w:space="0" w:color="auto" w:frame="1"/>
        </w:rPr>
        <w:t>проведения осмотров и ремонтных работ в любое время суток;</w:t>
      </w:r>
    </w:p>
    <w:p w:rsidR="00455B7E" w:rsidRPr="00A8332A" w:rsidRDefault="00455B7E" w:rsidP="00455B7E">
      <w:pPr>
        <w:shd w:val="clear" w:color="auto" w:fill="FFFFFF"/>
        <w:ind w:firstLine="283"/>
        <w:jc w:val="both"/>
        <w:rPr>
          <w:sz w:val="20"/>
          <w:szCs w:val="20"/>
        </w:rPr>
      </w:pPr>
      <w:r w:rsidRPr="00A8332A">
        <w:rPr>
          <w:bdr w:val="none" w:sz="0" w:space="0" w:color="auto" w:frame="1"/>
        </w:rPr>
        <w:t>б) устройство в пределах</w:t>
      </w:r>
      <w:r w:rsidR="001D14BA">
        <w:rPr>
          <w:bdr w:val="none" w:sz="0" w:space="0" w:color="auto" w:frame="1"/>
        </w:rPr>
        <w:t xml:space="preserve"> </w:t>
      </w:r>
      <w:r w:rsidRPr="00A8332A">
        <w:rPr>
          <w:bdr w:val="none" w:sz="0" w:space="0" w:color="auto" w:frame="1"/>
        </w:rPr>
        <w:t>охранной зоны шурфов для проверки качества изоляции трубопроводов и состояния</w:t>
      </w:r>
      <w:r w:rsidR="001D14BA">
        <w:rPr>
          <w:bdr w:val="none" w:sz="0" w:space="0" w:color="auto" w:frame="1"/>
        </w:rPr>
        <w:t xml:space="preserve"> </w:t>
      </w:r>
      <w:r w:rsidRPr="00A8332A">
        <w:rPr>
          <w:bdr w:val="none" w:sz="0" w:space="0" w:color="auto" w:frame="1"/>
        </w:rPr>
        <w:t>средств их электрохимической защиты от коррозии и производство других земляных</w:t>
      </w:r>
      <w:r w:rsidR="001D14BA">
        <w:rPr>
          <w:bdr w:val="none" w:sz="0" w:space="0" w:color="auto" w:frame="1"/>
        </w:rPr>
        <w:t xml:space="preserve"> </w:t>
      </w:r>
      <w:r w:rsidRPr="00A8332A">
        <w:rPr>
          <w:bdr w:val="none" w:sz="0" w:space="0" w:color="auto" w:frame="1"/>
        </w:rPr>
        <w:t>работ, необходимых для обеспечения нормальной эксплуатации трубопроводов, с</w:t>
      </w:r>
      <w:r w:rsidR="001D14BA">
        <w:rPr>
          <w:bdr w:val="none" w:sz="0" w:space="0" w:color="auto" w:frame="1"/>
        </w:rPr>
        <w:t xml:space="preserve"> </w:t>
      </w:r>
      <w:r w:rsidRPr="00A8332A">
        <w:rPr>
          <w:bdr w:val="none" w:sz="0" w:space="0" w:color="auto" w:frame="1"/>
        </w:rPr>
        <w:t>предварительным (не менее чем за 5 сут</w:t>
      </w:r>
      <w:r w:rsidR="001D14BA">
        <w:rPr>
          <w:bdr w:val="none" w:sz="0" w:space="0" w:color="auto" w:frame="1"/>
        </w:rPr>
        <w:t>ок</w:t>
      </w:r>
      <w:r w:rsidRPr="00A8332A">
        <w:rPr>
          <w:bdr w:val="none" w:sz="0" w:space="0" w:color="auto" w:frame="1"/>
        </w:rPr>
        <w:t xml:space="preserve"> до начала работ) уведомлением об этом</w:t>
      </w:r>
      <w:r w:rsidR="001D14BA">
        <w:rPr>
          <w:bdr w:val="none" w:sz="0" w:space="0" w:color="auto" w:frame="1"/>
        </w:rPr>
        <w:t xml:space="preserve"> </w:t>
      </w:r>
      <w:r w:rsidRPr="00A8332A">
        <w:rPr>
          <w:bdr w:val="none" w:sz="0" w:space="0" w:color="auto" w:frame="1"/>
        </w:rPr>
        <w:t>землепользователя;</w:t>
      </w:r>
    </w:p>
    <w:p w:rsidR="00455B7E" w:rsidRPr="00A8332A" w:rsidRDefault="00455B7E" w:rsidP="00455B7E">
      <w:pPr>
        <w:shd w:val="clear" w:color="auto" w:fill="FFFFFF"/>
        <w:ind w:firstLine="283"/>
        <w:jc w:val="both"/>
        <w:rPr>
          <w:sz w:val="20"/>
          <w:szCs w:val="20"/>
        </w:rPr>
      </w:pPr>
      <w:r w:rsidRPr="00A8332A">
        <w:rPr>
          <w:bdr w:val="none" w:sz="0" w:space="0" w:color="auto" w:frame="1"/>
        </w:rPr>
        <w:t>в) вырубка деревьев при</w:t>
      </w:r>
      <w:r w:rsidR="001D14BA">
        <w:rPr>
          <w:bdr w:val="none" w:sz="0" w:space="0" w:color="auto" w:frame="1"/>
        </w:rPr>
        <w:t xml:space="preserve"> </w:t>
      </w:r>
      <w:r w:rsidRPr="00A8332A">
        <w:rPr>
          <w:bdr w:val="none" w:sz="0" w:space="0" w:color="auto" w:frame="1"/>
        </w:rPr>
        <w:t>авариях на трубопроводах, проходящих через лесные угодья, с последующим</w:t>
      </w:r>
      <w:r w:rsidR="001D14BA">
        <w:rPr>
          <w:bdr w:val="none" w:sz="0" w:space="0" w:color="auto" w:frame="1"/>
        </w:rPr>
        <w:t xml:space="preserve"> </w:t>
      </w:r>
      <w:r w:rsidRPr="00A8332A">
        <w:rPr>
          <w:bdr w:val="none" w:sz="0" w:space="0" w:color="auto" w:frame="1"/>
        </w:rPr>
        <w:t>оформлением в установленном порядке лесорубочных билетов и с очисткой мест от</w:t>
      </w:r>
      <w:r w:rsidR="001D14BA">
        <w:rPr>
          <w:bdr w:val="none" w:sz="0" w:space="0" w:color="auto" w:frame="1"/>
        </w:rPr>
        <w:t xml:space="preserve"> </w:t>
      </w:r>
      <w:r w:rsidRPr="00A8332A">
        <w:rPr>
          <w:bdr w:val="none" w:sz="0" w:space="0" w:color="auto" w:frame="1"/>
        </w:rPr>
        <w:t>порубочных остатков.</w:t>
      </w:r>
    </w:p>
    <w:p w:rsidR="00455B7E" w:rsidRPr="00A8332A" w:rsidRDefault="00455B7E" w:rsidP="00455B7E">
      <w:pPr>
        <w:shd w:val="clear" w:color="auto" w:fill="FFFFFF"/>
        <w:ind w:firstLine="283"/>
        <w:jc w:val="both"/>
        <w:rPr>
          <w:bdr w:val="none" w:sz="0" w:space="0" w:color="auto" w:frame="1"/>
        </w:rPr>
      </w:pPr>
      <w:r w:rsidRPr="00A8332A">
        <w:rPr>
          <w:bdr w:val="none" w:sz="0" w:space="0" w:color="auto" w:frame="1"/>
        </w:rPr>
        <w:t>В случае необходимости</w:t>
      </w:r>
      <w:r w:rsidR="001D14BA">
        <w:rPr>
          <w:bdr w:val="none" w:sz="0" w:space="0" w:color="auto" w:frame="1"/>
        </w:rPr>
        <w:t xml:space="preserve"> </w:t>
      </w:r>
      <w:r w:rsidRPr="00A8332A">
        <w:rPr>
          <w:bdr w:val="none" w:sz="0" w:space="0" w:color="auto" w:frame="1"/>
        </w:rPr>
        <w:t>предприятия трубопроводного транспорта могут осуществлять в процессе текущего</w:t>
      </w:r>
      <w:r w:rsidR="001D14BA">
        <w:rPr>
          <w:bdr w:val="none" w:sz="0" w:space="0" w:color="auto" w:frame="1"/>
        </w:rPr>
        <w:t xml:space="preserve"> </w:t>
      </w:r>
      <w:r w:rsidRPr="00A8332A">
        <w:rPr>
          <w:bdr w:val="none" w:sz="0" w:space="0" w:color="auto" w:frame="1"/>
        </w:rPr>
        <w:t>содержания трубопроводов рубку леса в их охранных зонах с оформлением</w:t>
      </w:r>
      <w:r w:rsidR="001D14BA">
        <w:rPr>
          <w:bdr w:val="none" w:sz="0" w:space="0" w:color="auto" w:frame="1"/>
        </w:rPr>
        <w:t xml:space="preserve"> </w:t>
      </w:r>
      <w:r w:rsidRPr="00A8332A">
        <w:rPr>
          <w:bdr w:val="none" w:sz="0" w:space="0" w:color="auto" w:frame="1"/>
        </w:rPr>
        <w:t>лесорубочных билетов на общих основаниях. Полученная при этом древесина</w:t>
      </w:r>
      <w:r w:rsidR="001D14BA">
        <w:rPr>
          <w:bdr w:val="none" w:sz="0" w:space="0" w:color="auto" w:frame="1"/>
        </w:rPr>
        <w:t xml:space="preserve"> </w:t>
      </w:r>
      <w:r w:rsidRPr="00A8332A">
        <w:rPr>
          <w:bdr w:val="none" w:sz="0" w:space="0" w:color="auto" w:frame="1"/>
        </w:rPr>
        <w:t>используется указанными предприятиями.</w:t>
      </w:r>
    </w:p>
    <w:p w:rsidR="00806D3A" w:rsidRPr="00455B7E" w:rsidRDefault="00806D3A" w:rsidP="00806D3A">
      <w:pPr>
        <w:spacing w:line="274" w:lineRule="exact"/>
        <w:ind w:left="40" w:right="40" w:firstLine="540"/>
        <w:jc w:val="both"/>
      </w:pPr>
      <w:r w:rsidRPr="00455B7E">
        <w:t>Полевые сельскохозяйственные работы в охранных зонах газопроводов и ГРС</w:t>
      </w:r>
      <w:r w:rsidR="001D5F26">
        <w:t>, МН и МНПП</w:t>
      </w:r>
      <w:r w:rsidRPr="00455B7E">
        <w:t xml:space="preserve"> производятся землепользователями с предварительным уведомлением предприятия трубопроводного транспорта о нача</w:t>
      </w:r>
      <w:r w:rsidR="001D5F26">
        <w:t>ле посевной и уборочной кампании</w:t>
      </w:r>
      <w:r w:rsidRPr="00455B7E">
        <w:t>. 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w:t>
      </w:r>
      <w:r w:rsidR="00031A77">
        <w:t xml:space="preserve"> Сельскохозяйственные работы должны производиться с минимальным привлечением людей и техники.</w:t>
      </w:r>
    </w:p>
    <w:p w:rsidR="00806D3A" w:rsidRPr="00A8332A" w:rsidRDefault="00806D3A" w:rsidP="00455B7E">
      <w:pPr>
        <w:shd w:val="clear" w:color="auto" w:fill="FFFFFF"/>
        <w:ind w:firstLine="283"/>
        <w:jc w:val="both"/>
        <w:rPr>
          <w:sz w:val="20"/>
          <w:szCs w:val="20"/>
        </w:rPr>
      </w:pPr>
    </w:p>
    <w:p w:rsidR="00A24E35" w:rsidRPr="00A24E35" w:rsidRDefault="001D14BA" w:rsidP="00A24E35">
      <w:pPr>
        <w:pStyle w:val="pc"/>
        <w:shd w:val="clear" w:color="auto" w:fill="FFFFFF"/>
        <w:spacing w:before="0" w:beforeAutospacing="0" w:after="0" w:afterAutospacing="0"/>
        <w:ind w:firstLine="709"/>
        <w:textAlignment w:val="baseline"/>
        <w:rPr>
          <w:b/>
          <w:bCs/>
          <w:color w:val="222222"/>
        </w:rPr>
      </w:pPr>
      <w:r>
        <w:rPr>
          <w:b/>
          <w:color w:val="222222"/>
        </w:rPr>
        <w:t>2</w:t>
      </w:r>
      <w:r w:rsidR="005B7EC7" w:rsidRPr="008C0BF7">
        <w:rPr>
          <w:b/>
          <w:color w:val="222222"/>
        </w:rPr>
        <w:t xml:space="preserve">. </w:t>
      </w:r>
      <w:r w:rsidR="00A24E35" w:rsidRPr="008C0BF7">
        <w:rPr>
          <w:b/>
          <w:bCs/>
          <w:color w:val="222222"/>
        </w:rPr>
        <w:t>ПРАВИЛА</w:t>
      </w:r>
      <w:r w:rsidR="00A24E35">
        <w:rPr>
          <w:b/>
          <w:bCs/>
          <w:color w:val="222222"/>
        </w:rPr>
        <w:t xml:space="preserve"> </w:t>
      </w:r>
      <w:r w:rsidR="00A24E35" w:rsidRPr="00A24E35">
        <w:rPr>
          <w:b/>
          <w:bCs/>
          <w:color w:val="222222"/>
        </w:rPr>
        <w:t>ОХРАНЫ ГАЗОРАСПРЕДЕЛИТЕЛЬНЫХ СЕТЕЙ</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 xml:space="preserve">В соответствии с законодательством Российской Федерации газораспределительные сети относятся к категории опасных производственных объектов, что обусловлено </w:t>
      </w:r>
      <w:proofErr w:type="spellStart"/>
      <w:r w:rsidRPr="00A24E35">
        <w:rPr>
          <w:color w:val="222222"/>
        </w:rPr>
        <w:t>взрыво</w:t>
      </w:r>
      <w:proofErr w:type="spellEnd"/>
      <w:r w:rsidRPr="00A24E35">
        <w:rPr>
          <w:color w:val="222222"/>
        </w:rPr>
        <w:t>- и пожароопасными свойствами транспортируемого по ним газа.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Любые работы в охранных зонах газораспределительных сетей производятся при строгом выполнении требований по сохранности вскрываемых сетей и других инженерных коммуникаций, а также по осуществлению безопасного проезда специального автотранспорта и прохода пешеходов.</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Для газораспределительных сетей устанавливаются следующие охранные зоны:</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lastRenderedPageBreak/>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B7EC7" w:rsidRPr="00A24E35" w:rsidRDefault="00A24E35" w:rsidP="00A24E35">
      <w:pPr>
        <w:pStyle w:val="pj"/>
        <w:shd w:val="clear" w:color="auto" w:fill="FFFFFF"/>
        <w:spacing w:before="0" w:beforeAutospacing="0" w:after="0" w:afterAutospacing="0"/>
        <w:ind w:firstLine="709"/>
        <w:jc w:val="both"/>
        <w:textAlignment w:val="baseline"/>
        <w:rPr>
          <w:color w:val="222222"/>
        </w:rPr>
      </w:pPr>
      <w:r>
        <w:rPr>
          <w:color w:val="222222"/>
        </w:rPr>
        <w:t>в</w:t>
      </w:r>
      <w:r w:rsidR="005B7EC7" w:rsidRPr="00A24E35">
        <w:rPr>
          <w:color w:val="222222"/>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B7EC7" w:rsidRPr="00A24E35" w:rsidRDefault="00A24E35" w:rsidP="00A24E35">
      <w:pPr>
        <w:pStyle w:val="pj"/>
        <w:shd w:val="clear" w:color="auto" w:fill="FFFFFF"/>
        <w:spacing w:before="0" w:beforeAutospacing="0" w:after="0" w:afterAutospacing="0"/>
        <w:ind w:firstLine="709"/>
        <w:jc w:val="both"/>
        <w:textAlignment w:val="baseline"/>
        <w:rPr>
          <w:color w:val="222222"/>
        </w:rPr>
      </w:pPr>
      <w:r>
        <w:rPr>
          <w:color w:val="222222"/>
        </w:rPr>
        <w:t>г</w:t>
      </w:r>
      <w:r w:rsidR="005B7EC7" w:rsidRPr="00A24E35">
        <w:rPr>
          <w:color w:val="222222"/>
        </w:rPr>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 xml:space="preserve">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w:t>
      </w:r>
      <w:r w:rsidR="003B421C" w:rsidRPr="003B421C">
        <w:rPr>
          <w:color w:val="222222"/>
        </w:rPr>
        <w:t>юридически</w:t>
      </w:r>
      <w:r w:rsidR="003B421C">
        <w:rPr>
          <w:color w:val="222222"/>
        </w:rPr>
        <w:t>м</w:t>
      </w:r>
      <w:r w:rsidR="003B421C" w:rsidRPr="003B421C">
        <w:rPr>
          <w:color w:val="222222"/>
        </w:rPr>
        <w:t xml:space="preserve"> и физически</w:t>
      </w:r>
      <w:r w:rsidR="003B421C">
        <w:rPr>
          <w:color w:val="222222"/>
        </w:rPr>
        <w:t>м</w:t>
      </w:r>
      <w:r w:rsidR="003B421C" w:rsidRPr="003B421C">
        <w:rPr>
          <w:color w:val="222222"/>
        </w:rPr>
        <w:t xml:space="preserve"> лиц</w:t>
      </w:r>
      <w:r w:rsidR="003B421C">
        <w:rPr>
          <w:color w:val="222222"/>
        </w:rPr>
        <w:t>ам</w:t>
      </w:r>
      <w:r w:rsidR="003B421C" w:rsidRPr="003B421C">
        <w:rPr>
          <w:color w:val="222222"/>
        </w:rPr>
        <w:t>, являющи</w:t>
      </w:r>
      <w:r w:rsidR="003B421C">
        <w:rPr>
          <w:color w:val="222222"/>
        </w:rPr>
        <w:t>м</w:t>
      </w:r>
      <w:r w:rsidR="003B421C" w:rsidRPr="003B421C">
        <w:rPr>
          <w:color w:val="222222"/>
        </w:rPr>
        <w:t>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w:t>
      </w:r>
      <w:r w:rsidR="003B421C">
        <w:rPr>
          <w:color w:val="222222"/>
        </w:rPr>
        <w:t>м</w:t>
      </w:r>
      <w:r w:rsidR="003B421C" w:rsidRPr="003B421C">
        <w:rPr>
          <w:color w:val="222222"/>
        </w:rPr>
        <w:t xml:space="preserve"> объекты жилищно-гражданского и производственного назначения, объекты инженерной, транспортной и социальной инфраструктуры, либо осуществляющи</w:t>
      </w:r>
      <w:r w:rsidR="003B421C">
        <w:rPr>
          <w:color w:val="222222"/>
        </w:rPr>
        <w:t>м</w:t>
      </w:r>
      <w:r w:rsidR="003B421C" w:rsidRPr="003B421C">
        <w:rPr>
          <w:color w:val="222222"/>
        </w:rPr>
        <w:t xml:space="preserve"> в границах указанных земельных участков любую хозяйственную деятельность</w:t>
      </w:r>
      <w:r w:rsidRPr="00A24E35">
        <w:rPr>
          <w:color w:val="222222"/>
        </w:rPr>
        <w:t>:</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а) строить объекты жилищно-гражданского и производственного назначения;</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д) устраивать свалки и склады, разливать растворы кислот, солей, щелочей и других химически активных веществ;</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ж) разводить огонь и размещать источники огня;</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з) рыть погреба, копать и обрабатывать почву сельскохозяйственными и мелиоративными орудиями и механизмами на глубину более 0,3 метра;</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л) самовольно подключаться к газораспределительным сетям.</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 xml:space="preserve">Лесохозяйственные, сельскохозяйственные и другие работы, не подпадающие под ограничения, указанные </w:t>
      </w:r>
      <w:r w:rsidR="003B421C">
        <w:rPr>
          <w:color w:val="222222"/>
        </w:rPr>
        <w:t>выше</w:t>
      </w:r>
      <w:r w:rsidRPr="00A24E35">
        <w:rPr>
          <w:color w:val="222222"/>
        </w:rPr>
        <w:t>,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5B7EC7" w:rsidRPr="00A24E35" w:rsidRDefault="00D45416" w:rsidP="00A24E35">
      <w:pPr>
        <w:pStyle w:val="pj"/>
        <w:shd w:val="clear" w:color="auto" w:fill="FFFFFF"/>
        <w:spacing w:before="0" w:beforeAutospacing="0" w:after="0" w:afterAutospacing="0"/>
        <w:ind w:firstLine="709"/>
        <w:jc w:val="both"/>
        <w:textAlignment w:val="baseline"/>
        <w:rPr>
          <w:color w:val="222222"/>
        </w:rPr>
      </w:pPr>
      <w:r>
        <w:rPr>
          <w:color w:val="222222"/>
        </w:rPr>
        <w:t>Иная х</w:t>
      </w:r>
      <w:r w:rsidR="005B7EC7" w:rsidRPr="00A24E35">
        <w:rPr>
          <w:color w:val="222222"/>
        </w:rPr>
        <w:t xml:space="preserve">озяйственная деятельность в охранных зонах газораспределительных сетей, при которой производится нарушение поверхности земельного участка и обработка почвы на </w:t>
      </w:r>
      <w:r w:rsidR="005B7EC7" w:rsidRPr="00A24E35">
        <w:rPr>
          <w:color w:val="222222"/>
        </w:rPr>
        <w:lastRenderedPageBreak/>
        <w:t>глубину более 0,3 метра, осуществляется на основании письменного разрешения эксплуатационной организации газораспределительных сетей.</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Эксплуатационные организации газораспределительных сетей при условии направления собственникам, владельцам или пользователям земельных участков, которые расположены в охранных зонах, предварительного письменного уведомления имеют право проводить следующие работы в охранных зонах:</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а) техническое обслуживание, ремонт и диагностирование газораспределительных сетей;</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б) устройство за счет организаций - собственников газораспределительных сетей дорог, подъездов и других сооружений, необходимых для эксплуатации сетей на условиях, согласованных с собственниками, владельцами или пользователями земельных участков;</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в) рытье шурфов и котлованов, бурение скважин и другие земляные работы, осуществляемые с целью определения технического состояния газораспределительных сетей или их ремонта;</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г) расчистка трасс (просек) газопроводов от древесно-кустарниковой растительности при наличии лесорубочного билета, оформленного в установленном порядке.</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При прохождении охранных зон газораспределительных сетей по лесам и древесно-кустарниковой растительности эксплуатационные организации газораспределительных сетей обязаны за свой счет:</w:t>
      </w:r>
    </w:p>
    <w:p w:rsidR="005B7EC7" w:rsidRPr="00A24E35" w:rsidRDefault="00403C39" w:rsidP="00A24E35">
      <w:pPr>
        <w:pStyle w:val="pj"/>
        <w:shd w:val="clear" w:color="auto" w:fill="FFFFFF"/>
        <w:spacing w:before="0" w:beforeAutospacing="0" w:after="0" w:afterAutospacing="0"/>
        <w:ind w:firstLine="709"/>
        <w:jc w:val="both"/>
        <w:textAlignment w:val="baseline"/>
        <w:rPr>
          <w:color w:val="222222"/>
        </w:rPr>
      </w:pPr>
      <w:r>
        <w:rPr>
          <w:color w:val="222222"/>
        </w:rPr>
        <w:t xml:space="preserve">- </w:t>
      </w:r>
      <w:r w:rsidR="005B7EC7" w:rsidRPr="00A24E35">
        <w:rPr>
          <w:color w:val="222222"/>
        </w:rPr>
        <w:t>содержать охранные зоны (просеки) газораспределительных сетей в пожаробезопасном состоянии;</w:t>
      </w:r>
    </w:p>
    <w:p w:rsidR="005B7EC7" w:rsidRPr="00A24E35" w:rsidRDefault="00403C39" w:rsidP="00A24E35">
      <w:pPr>
        <w:pStyle w:val="pj"/>
        <w:shd w:val="clear" w:color="auto" w:fill="FFFFFF"/>
        <w:spacing w:before="0" w:beforeAutospacing="0" w:after="0" w:afterAutospacing="0"/>
        <w:ind w:firstLine="709"/>
        <w:jc w:val="both"/>
        <w:textAlignment w:val="baseline"/>
        <w:rPr>
          <w:color w:val="222222"/>
        </w:rPr>
      </w:pPr>
      <w:r>
        <w:rPr>
          <w:color w:val="222222"/>
        </w:rPr>
        <w:t xml:space="preserve">- </w:t>
      </w:r>
      <w:r w:rsidR="005B7EC7" w:rsidRPr="00A24E35">
        <w:rPr>
          <w:color w:val="222222"/>
        </w:rPr>
        <w:t>создавать минерализованные полосы по границам просек шириной не менее 1,4 метра;</w:t>
      </w:r>
    </w:p>
    <w:p w:rsidR="00403C39" w:rsidRDefault="00403C39" w:rsidP="00A24E35">
      <w:pPr>
        <w:pStyle w:val="pj"/>
        <w:shd w:val="clear" w:color="auto" w:fill="FFFFFF"/>
        <w:spacing w:before="0" w:beforeAutospacing="0" w:after="0" w:afterAutospacing="0"/>
        <w:ind w:firstLine="709"/>
        <w:jc w:val="both"/>
        <w:textAlignment w:val="baseline"/>
        <w:rPr>
          <w:color w:val="222222"/>
        </w:rPr>
      </w:pPr>
      <w:r>
        <w:rPr>
          <w:color w:val="222222"/>
        </w:rPr>
        <w:t xml:space="preserve">- </w:t>
      </w:r>
      <w:r w:rsidR="005B7EC7" w:rsidRPr="00A24E35">
        <w:rPr>
          <w:color w:val="222222"/>
        </w:rPr>
        <w:t xml:space="preserve">устраивать через каждые 5 - 7 километров переезды для противопожарной техники. </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Работы по предотвращению аварий или ликвидации их последствий на газопроводах могут производиться эксплуатационной организацией газораспределительной сети в любое время года без согласования с собственниками, владельцами или пользователями земельных участков, но с уведомлением их о проводимых работах.</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Убытки, нанесенные собственникам, владельцам или пользователям земельных участков в результате проведения работ, возмещаются в соответствии с законодательством Российской Федерации.</w:t>
      </w:r>
    </w:p>
    <w:p w:rsidR="00403C39"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 xml:space="preserve">Юридические и физические лица, ведущие хозяйственную деятельность на земельных участках, расположенных в охранной зоне газораспределительной сети, обязаны принимать все зависящие от них меры, способствующие сохранности сети, и не препятствовать доступу технического персонала эксплуатационной организации к газораспределительной сети. </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 xml:space="preserve">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w:t>
      </w:r>
      <w:r w:rsidR="008C0BF7">
        <w:rPr>
          <w:color w:val="222222"/>
        </w:rPr>
        <w:t>описанных выше</w:t>
      </w:r>
      <w:r w:rsidRPr="00A24E35">
        <w:rPr>
          <w:color w:val="222222"/>
        </w:rPr>
        <w:t xml:space="preserve"> и налагаемых на земельные участки в установленном порядке.</w:t>
      </w:r>
    </w:p>
    <w:p w:rsidR="003A7E28"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 xml:space="preserve">Установление охранных зон газораспределительных сетей не влечет запрета на совершение сделок с земельными участками, расположенными в этих охранных зонах. </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 xml:space="preserve">Юридические и физические лица, виновные в нарушении требований </w:t>
      </w:r>
      <w:r w:rsidR="008C0BF7">
        <w:rPr>
          <w:color w:val="222222"/>
        </w:rPr>
        <w:t>п</w:t>
      </w:r>
      <w:r w:rsidRPr="00A24E35">
        <w:rPr>
          <w:color w:val="222222"/>
        </w:rPr>
        <w:t>равил</w:t>
      </w:r>
      <w:r w:rsidR="008C0BF7">
        <w:rPr>
          <w:color w:val="222222"/>
        </w:rPr>
        <w:t xml:space="preserve"> охраны</w:t>
      </w:r>
      <w:r w:rsidRPr="00A24E35">
        <w:rPr>
          <w:color w:val="222222"/>
        </w:rPr>
        <w:t>, а также функционирования газораспределительных сетей, привлекаются к ответственности в порядке, установленном законодательством Российской Федерации.</w:t>
      </w:r>
    </w:p>
    <w:p w:rsidR="008C0BF7" w:rsidRDefault="008C0BF7" w:rsidP="00A24E35">
      <w:pPr>
        <w:pStyle w:val="pj"/>
        <w:shd w:val="clear" w:color="auto" w:fill="FFFFFF"/>
        <w:spacing w:before="0" w:beforeAutospacing="0" w:after="0" w:afterAutospacing="0"/>
        <w:ind w:firstLine="709"/>
        <w:jc w:val="both"/>
        <w:textAlignment w:val="baseline"/>
        <w:rPr>
          <w:color w:val="222222"/>
        </w:rPr>
      </w:pPr>
    </w:p>
    <w:p w:rsidR="004C24A2" w:rsidRDefault="001D14BA" w:rsidP="00CA73A0">
      <w:pPr>
        <w:pStyle w:val="pj"/>
        <w:shd w:val="clear" w:color="auto" w:fill="FFFFFF"/>
        <w:spacing w:before="0" w:beforeAutospacing="0" w:after="0" w:afterAutospacing="0"/>
        <w:ind w:firstLine="709"/>
        <w:jc w:val="both"/>
        <w:textAlignment w:val="baseline"/>
      </w:pPr>
      <w:r>
        <w:rPr>
          <w:b/>
          <w:color w:val="222222"/>
        </w:rPr>
        <w:t>3</w:t>
      </w:r>
      <w:r w:rsidR="008C0BF7" w:rsidRPr="008C0BF7">
        <w:rPr>
          <w:b/>
          <w:color w:val="222222"/>
        </w:rPr>
        <w:t>. ПРАВИЛА ОХРАНЫ КОММУНАЛЬНЫХ ТЕПЛОВЫХ СЕТЕЙ</w:t>
      </w:r>
    </w:p>
    <w:p w:rsidR="00EF1DD7" w:rsidRDefault="00EF1DD7" w:rsidP="008C0BF7">
      <w:pPr>
        <w:ind w:firstLine="709"/>
        <w:jc w:val="both"/>
      </w:pPr>
      <w:r>
        <w:t>Предприятия, организации, граждане в охранных зонах тепловых сетей обязаны выполнять требования работников предприятий, в ведении которых находятся тепловые сети, направленные на обеспечение сохранности тепловых сетей и предотвращение несчастных случаев.</w:t>
      </w:r>
    </w:p>
    <w:p w:rsidR="00EF1DD7" w:rsidRDefault="00EF1DD7" w:rsidP="008C0BF7">
      <w:pPr>
        <w:ind w:firstLine="709"/>
        <w:jc w:val="both"/>
      </w:pPr>
      <w: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w:t>
      </w:r>
      <w:r>
        <w:lastRenderedPageBreak/>
        <w:t xml:space="preserve">тепловых сетей или от наружной поверхности изолированного теплопровода </w:t>
      </w:r>
      <w:proofErr w:type="spellStart"/>
      <w:r>
        <w:t>бесканальной</w:t>
      </w:r>
      <w:proofErr w:type="spellEnd"/>
      <w:r>
        <w:t xml:space="preserve"> прокладки.</w:t>
      </w:r>
    </w:p>
    <w:p w:rsidR="00EF1DD7" w:rsidRDefault="00EF1DD7" w:rsidP="008C0BF7">
      <w:pPr>
        <w:ind w:firstLine="709"/>
        <w:jc w:val="both"/>
      </w:pPr>
      <w: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СНиП 2.04.07-86 "Тепловые сети".</w:t>
      </w:r>
    </w:p>
    <w:p w:rsidR="00EF1DD7" w:rsidRDefault="00EF1DD7" w:rsidP="008C0BF7">
      <w:pPr>
        <w:ind w:firstLine="709"/>
        <w:jc w:val="both"/>
      </w:pPr>
      <w: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EF1DD7" w:rsidRDefault="00EF1DD7" w:rsidP="008C0BF7">
      <w:pPr>
        <w:ind w:firstLine="709"/>
        <w:jc w:val="both"/>
      </w:pPr>
      <w:r>
        <w:t>размещать автозаправочные станции, хранилища горюче – смазочных материалов, складировать агрессивные химические материалы;</w:t>
      </w:r>
    </w:p>
    <w:p w:rsidR="00EF1DD7" w:rsidRDefault="00EF1DD7" w:rsidP="008C0BF7">
      <w:pPr>
        <w:ind w:firstLine="709"/>
        <w:jc w:val="both"/>
      </w:pPr>
      <w: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EF1DD7" w:rsidRDefault="00EF1DD7" w:rsidP="008C0BF7">
      <w:pPr>
        <w:ind w:firstLine="709"/>
        <w:jc w:val="both"/>
      </w:pPr>
      <w: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EF1DD7" w:rsidRDefault="00EF1DD7" w:rsidP="008C0BF7">
      <w:pPr>
        <w:ind w:firstLine="709"/>
        <w:jc w:val="both"/>
      </w:pPr>
      <w:r>
        <w:t>устраивать всякого рода свалки, разжигать костры, сжигать бытовой мусор или промышленные отходы;</w:t>
      </w:r>
    </w:p>
    <w:p w:rsidR="00EF1DD7" w:rsidRDefault="00EF1DD7" w:rsidP="008C0BF7">
      <w:pPr>
        <w:ind w:firstLine="709"/>
        <w:jc w:val="both"/>
      </w:pPr>
      <w:r>
        <w:t>производить работы ударными механизмами, производить сброс и слив едких и коррозионно - активных веществ и горюче – смазочных материалов;</w:t>
      </w:r>
    </w:p>
    <w:p w:rsidR="00EF1DD7" w:rsidRDefault="00EF1DD7" w:rsidP="008C0BF7">
      <w:pPr>
        <w:ind w:firstLine="709"/>
        <w:jc w:val="both"/>
      </w:pPr>
      <w: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EF1DD7" w:rsidRDefault="00EF1DD7" w:rsidP="008C0BF7">
      <w:pPr>
        <w:ind w:firstLine="709"/>
        <w:jc w:val="both"/>
      </w:pPr>
      <w: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EF1DD7" w:rsidRDefault="00EF1DD7" w:rsidP="008C0BF7">
      <w:pPr>
        <w:ind w:firstLine="709"/>
        <w:jc w:val="both"/>
      </w:pPr>
      <w: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EF1DD7" w:rsidRDefault="00EF1DD7" w:rsidP="008C0BF7">
      <w:pPr>
        <w:ind w:firstLine="709"/>
        <w:jc w:val="both"/>
      </w:pPr>
      <w: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EF1DD7" w:rsidRDefault="00EF1DD7" w:rsidP="008C0BF7">
      <w:pPr>
        <w:ind w:firstLine="709"/>
        <w:jc w:val="both"/>
      </w:pPr>
      <w:r>
        <w:t>производить строительство, капитальный ремонт, реконструкцию или снос любых зданий и сооружений;</w:t>
      </w:r>
    </w:p>
    <w:p w:rsidR="00EF1DD7" w:rsidRDefault="00EF1DD7" w:rsidP="008C0BF7">
      <w:pPr>
        <w:ind w:firstLine="709"/>
        <w:jc w:val="both"/>
      </w:pPr>
      <w:r>
        <w:t>производить земляные работы, планировку грунта, посадку деревьев и кустарников, устраивать монументальные клумбы;</w:t>
      </w:r>
    </w:p>
    <w:p w:rsidR="00EF1DD7" w:rsidRDefault="00EF1DD7" w:rsidP="008C0BF7">
      <w:pPr>
        <w:ind w:firstLine="709"/>
        <w:jc w:val="both"/>
      </w:pPr>
      <w:r>
        <w:t>производить погрузочно-разгрузочные работы, а также работы, связанные с разбиванием грунта и дорожных покрытий;</w:t>
      </w:r>
    </w:p>
    <w:p w:rsidR="00EF1DD7" w:rsidRDefault="00EF1DD7" w:rsidP="008C0BF7">
      <w:pPr>
        <w:ind w:firstLine="709"/>
        <w:jc w:val="both"/>
      </w:pPr>
      <w:r>
        <w:t>сооружать переезды и переходы через трубопроводы тепловых сетей.</w:t>
      </w:r>
    </w:p>
    <w:p w:rsidR="00EF1DD7" w:rsidRDefault="00EF1DD7" w:rsidP="008C0BF7">
      <w:pPr>
        <w:ind w:firstLine="709"/>
        <w:jc w:val="both"/>
      </w:pPr>
      <w:r>
        <w:t xml:space="preserve">Проведение перечисленных </w:t>
      </w:r>
      <w:r w:rsidR="00927055">
        <w:t xml:space="preserve">выше </w:t>
      </w:r>
      <w:r>
        <w:t>работ должно согласовываться с владельцами тепловых сетей не менее чем за 3 дня до начала работ.</w:t>
      </w:r>
    </w:p>
    <w:p w:rsidR="00EF1DD7" w:rsidRDefault="00EF1DD7" w:rsidP="008C0BF7">
      <w:pPr>
        <w:ind w:firstLine="709"/>
        <w:jc w:val="both"/>
      </w:pPr>
      <w:r>
        <w:t>Предприятия, выполняющие работы по капитальному ремонту и реконструкции тепловых сетей, должны по окончании работ восстановить дорожные покрытия и зеленые насаждения, снесенные или поврежденные при производстве работ.</w:t>
      </w:r>
    </w:p>
    <w:p w:rsidR="00EF1DD7" w:rsidRDefault="00EF1DD7" w:rsidP="008C0BF7">
      <w:pPr>
        <w:ind w:firstLine="709"/>
        <w:jc w:val="both"/>
      </w:pPr>
      <w:r>
        <w:t>Ущерб, причиненный тепловым сетям при проведении в охранных зонах согласованных работ, должен быть возмещен за счет средств предприятия - производителя работ в установленном законодательством порядке.</w:t>
      </w:r>
    </w:p>
    <w:p w:rsidR="00EF1DD7" w:rsidRDefault="00EF1DD7" w:rsidP="008C0BF7">
      <w:pPr>
        <w:ind w:firstLine="709"/>
        <w:jc w:val="both"/>
      </w:pPr>
      <w:r>
        <w:t>Работы в охранных зонах тепловых сетей, совпадающих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rsidR="00EF1DD7" w:rsidRDefault="00EF1DD7" w:rsidP="008C0BF7">
      <w:pPr>
        <w:ind w:firstLine="709"/>
        <w:jc w:val="both"/>
      </w:pPr>
      <w:r>
        <w:t xml:space="preserve">Предприятия, организации, граждане в охранных зонах тепловых сетей и вблизи них обязаны выполнять требования работников предприятий, в ведении которых находятся </w:t>
      </w:r>
      <w:r>
        <w:lastRenderedPageBreak/>
        <w:t>тепловые сети, направленные на обеспечение сохранности тепловых сетей и предотвращение несчастных случаев.</w:t>
      </w:r>
    </w:p>
    <w:p w:rsidR="00EF1DD7" w:rsidRDefault="00EF1DD7" w:rsidP="008C0BF7">
      <w:pPr>
        <w:ind w:firstLine="709"/>
        <w:jc w:val="both"/>
      </w:pPr>
      <w:r>
        <w:t>В случае нарушения требований настоящих Правил при проведении работ в охранных зонах тепловых сетей предприятия, в ведении которых находятся тепловые сети, имеют право запретить выполнение этих работ.</w:t>
      </w:r>
    </w:p>
    <w:p w:rsidR="00EF1DD7" w:rsidRDefault="00EF1DD7" w:rsidP="008C0BF7">
      <w:pPr>
        <w:ind w:firstLine="709"/>
        <w:jc w:val="both"/>
      </w:pPr>
      <w:r>
        <w:t>Плановые работы по ремонту, реконструкции тепловых сетей, вызывающие нарушения дорожного покрытия, необходимо проводить после предварительного согласования условий их проведения с подразделениями государственной автомобильной инспекции и предприятиями, в ведении которых находятся автомобильные дороги, а также с соответствующими службами местных органов исполнительной власти. Условия проведения работ должны соответствовать действующим в данном населенном пункте правилам производства этих работ и быть согласованы не позднее чем за 5 дней до начала работ.</w:t>
      </w:r>
    </w:p>
    <w:p w:rsidR="00EF1DD7" w:rsidRDefault="00EF1DD7" w:rsidP="008C0BF7">
      <w:pPr>
        <w:ind w:firstLine="709"/>
        <w:jc w:val="both"/>
        <w:rPr>
          <w:b/>
          <w:sz w:val="20"/>
        </w:rPr>
      </w:pPr>
      <w:r>
        <w:t xml:space="preserve">Нарушения требований настоящих Правил должностными лицами и гражданами, повлекшие причинение вреда или порчу тепловых сетей, влекут за собой ответственность в соответствии с действующим законодательством. </w:t>
      </w:r>
    </w:p>
    <w:p w:rsidR="004C24A2" w:rsidRDefault="004C24A2" w:rsidP="008C0BF7">
      <w:pPr>
        <w:ind w:firstLine="709"/>
        <w:jc w:val="both"/>
        <w:rPr>
          <w:b/>
          <w:sz w:val="20"/>
        </w:rPr>
      </w:pPr>
    </w:p>
    <w:p w:rsidR="00231AC2" w:rsidRDefault="00031A77" w:rsidP="008C0BF7">
      <w:pPr>
        <w:ind w:firstLine="709"/>
        <w:jc w:val="both"/>
        <w:rPr>
          <w:b/>
        </w:rPr>
      </w:pPr>
      <w:r>
        <w:rPr>
          <w:b/>
        </w:rPr>
        <w:t xml:space="preserve">4. </w:t>
      </w:r>
      <w:r w:rsidR="00231AC2">
        <w:rPr>
          <w:b/>
        </w:rPr>
        <w:t xml:space="preserve">ПРАВИЛА ОХРАНЫ ЭЛЕКТРИЧЕСКИХ СЕТЕЙ </w:t>
      </w:r>
    </w:p>
    <w:p w:rsidR="00CF08F4" w:rsidRPr="00CA73A0" w:rsidRDefault="00CF08F4" w:rsidP="00CF08F4">
      <w:pPr>
        <w:ind w:firstLine="709"/>
        <w:jc w:val="both"/>
        <w:rPr>
          <w:bCs/>
        </w:rPr>
      </w:pPr>
      <w:r w:rsidRPr="00CA73A0">
        <w:rPr>
          <w:bCs/>
        </w:rPr>
        <w:t>Охранные зоны объектов электросетевого хозяйства устанавливаются:</w:t>
      </w:r>
    </w:p>
    <w:p w:rsidR="00CF08F4" w:rsidRPr="007F2CA0" w:rsidRDefault="00CF08F4" w:rsidP="00CF08F4">
      <w:pPr>
        <w:ind w:firstLine="709"/>
        <w:jc w:val="both"/>
        <w:rPr>
          <w:bCs/>
          <w:color w:val="00B050"/>
        </w:rPr>
      </w:pPr>
      <w:r w:rsidRPr="00CA73A0">
        <w:rPr>
          <w:bCs/>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CA73A0">
        <w:rPr>
          <w:bCs/>
        </w:rPr>
        <w:t>неотклоненном</w:t>
      </w:r>
      <w:proofErr w:type="spellEnd"/>
      <w:r w:rsidRPr="00CA73A0">
        <w:rPr>
          <w:bCs/>
        </w:rPr>
        <w:t xml:space="preserve"> их положении на следующем расстоянии:</w:t>
      </w:r>
    </w:p>
    <w:tbl>
      <w:tblPr>
        <w:tblW w:w="9647" w:type="dxa"/>
        <w:tblCellMar>
          <w:left w:w="0" w:type="dxa"/>
          <w:right w:w="0" w:type="dxa"/>
        </w:tblCellMar>
        <w:tblLook w:val="04A0" w:firstRow="1" w:lastRow="0" w:firstColumn="1" w:lastColumn="0" w:noHBand="0" w:noVBand="1"/>
      </w:tblPr>
      <w:tblGrid>
        <w:gridCol w:w="3127"/>
        <w:gridCol w:w="6520"/>
      </w:tblGrid>
      <w:tr w:rsidR="00CA73A0" w:rsidRPr="00CA73A0" w:rsidTr="00CA73A0">
        <w:tc>
          <w:tcPr>
            <w:tcW w:w="3127" w:type="dxa"/>
            <w:tcBorders>
              <w:top w:val="single" w:sz="6" w:space="0" w:color="000000"/>
              <w:left w:val="single" w:sz="6" w:space="0" w:color="000000"/>
              <w:bottom w:val="single" w:sz="6" w:space="0" w:color="000000"/>
              <w:right w:val="single" w:sz="6" w:space="0" w:color="000000"/>
            </w:tcBorders>
            <w:hideMark/>
          </w:tcPr>
          <w:p w:rsidR="00CF08F4" w:rsidRPr="00CA73A0" w:rsidRDefault="00CF08F4" w:rsidP="00CA73A0">
            <w:pPr>
              <w:jc w:val="both"/>
            </w:pPr>
            <w:r w:rsidRPr="00CA73A0">
              <w:t>Проектный номинальный класс</w:t>
            </w:r>
            <w:r w:rsidR="00CA73A0" w:rsidRPr="00CA73A0">
              <w:t xml:space="preserve"> </w:t>
            </w:r>
            <w:r w:rsidRPr="00CA73A0">
              <w:t xml:space="preserve">напряжения, </w:t>
            </w:r>
            <w:proofErr w:type="spellStart"/>
            <w:r w:rsidRPr="00CA73A0">
              <w:t>кВ</w:t>
            </w:r>
            <w:proofErr w:type="spellEnd"/>
          </w:p>
        </w:tc>
        <w:tc>
          <w:tcPr>
            <w:tcW w:w="6520" w:type="dxa"/>
            <w:tcBorders>
              <w:top w:val="single" w:sz="6" w:space="0" w:color="000000"/>
              <w:bottom w:val="single" w:sz="6" w:space="0" w:color="000000"/>
              <w:right w:val="single" w:sz="6" w:space="0" w:color="000000"/>
            </w:tcBorders>
            <w:hideMark/>
          </w:tcPr>
          <w:p w:rsidR="00CF08F4" w:rsidRPr="00CA73A0" w:rsidRDefault="00CF08F4" w:rsidP="00492C5D">
            <w:pPr>
              <w:ind w:firstLine="709"/>
              <w:jc w:val="both"/>
            </w:pPr>
            <w:r w:rsidRPr="00CA73A0">
              <w:t>Расстояние, м</w:t>
            </w:r>
          </w:p>
        </w:tc>
      </w:tr>
      <w:tr w:rsidR="00CA73A0" w:rsidRPr="00CA73A0" w:rsidTr="00CA73A0">
        <w:tc>
          <w:tcPr>
            <w:tcW w:w="3127" w:type="dxa"/>
            <w:tcBorders>
              <w:left w:val="single" w:sz="6" w:space="0" w:color="000000"/>
              <w:bottom w:val="single" w:sz="6" w:space="0" w:color="000000"/>
              <w:right w:val="single" w:sz="6" w:space="0" w:color="000000"/>
            </w:tcBorders>
            <w:hideMark/>
          </w:tcPr>
          <w:p w:rsidR="00CF08F4" w:rsidRPr="00CA73A0" w:rsidRDefault="00CF08F4" w:rsidP="00CA73A0">
            <w:pPr>
              <w:jc w:val="center"/>
            </w:pPr>
            <w:r w:rsidRPr="00CA73A0">
              <w:t>до 1</w:t>
            </w:r>
          </w:p>
        </w:tc>
        <w:tc>
          <w:tcPr>
            <w:tcW w:w="6520" w:type="dxa"/>
            <w:tcBorders>
              <w:bottom w:val="single" w:sz="6" w:space="0" w:color="000000"/>
              <w:right w:val="single" w:sz="6" w:space="0" w:color="000000"/>
            </w:tcBorders>
            <w:hideMark/>
          </w:tcPr>
          <w:p w:rsidR="00CF08F4" w:rsidRPr="00CA73A0" w:rsidRDefault="00CF08F4" w:rsidP="00CA73A0">
            <w:pPr>
              <w:jc w:val="both"/>
            </w:pPr>
            <w:r w:rsidRPr="00CA73A0">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CA73A0" w:rsidRPr="00CA73A0" w:rsidTr="00CA73A0">
        <w:tc>
          <w:tcPr>
            <w:tcW w:w="3127" w:type="dxa"/>
            <w:tcBorders>
              <w:left w:val="single" w:sz="6" w:space="0" w:color="000000"/>
              <w:bottom w:val="single" w:sz="6" w:space="0" w:color="000000"/>
              <w:right w:val="single" w:sz="6" w:space="0" w:color="000000"/>
            </w:tcBorders>
            <w:hideMark/>
          </w:tcPr>
          <w:p w:rsidR="00CF08F4" w:rsidRPr="00CA73A0" w:rsidRDefault="00CF08F4" w:rsidP="00CA73A0">
            <w:pPr>
              <w:jc w:val="center"/>
            </w:pPr>
            <w:r w:rsidRPr="00CA73A0">
              <w:t>1 - 20</w:t>
            </w:r>
          </w:p>
        </w:tc>
        <w:tc>
          <w:tcPr>
            <w:tcW w:w="6520" w:type="dxa"/>
            <w:tcBorders>
              <w:bottom w:val="single" w:sz="6" w:space="0" w:color="000000"/>
              <w:right w:val="single" w:sz="6" w:space="0" w:color="000000"/>
            </w:tcBorders>
            <w:hideMark/>
          </w:tcPr>
          <w:p w:rsidR="00CF08F4" w:rsidRPr="00CA73A0" w:rsidRDefault="00CF08F4" w:rsidP="00CA73A0">
            <w:pPr>
              <w:jc w:val="both"/>
            </w:pPr>
            <w:r w:rsidRPr="00CA73A0">
              <w:t>10 (5 - для линий с самонесущими или изолированными проводами, размещенных в границах населенных пунктов)</w:t>
            </w:r>
          </w:p>
        </w:tc>
      </w:tr>
      <w:tr w:rsidR="00CA73A0" w:rsidRPr="00CA73A0" w:rsidTr="00CA73A0">
        <w:tc>
          <w:tcPr>
            <w:tcW w:w="3127" w:type="dxa"/>
            <w:tcBorders>
              <w:left w:val="single" w:sz="6" w:space="0" w:color="000000"/>
              <w:bottom w:val="single" w:sz="6" w:space="0" w:color="000000"/>
              <w:right w:val="single" w:sz="6" w:space="0" w:color="000000"/>
            </w:tcBorders>
            <w:hideMark/>
          </w:tcPr>
          <w:p w:rsidR="00CF08F4" w:rsidRPr="00CA73A0" w:rsidRDefault="00CF08F4" w:rsidP="00CA73A0">
            <w:pPr>
              <w:jc w:val="center"/>
            </w:pPr>
            <w:r w:rsidRPr="00CA73A0">
              <w:t>35</w:t>
            </w:r>
          </w:p>
        </w:tc>
        <w:tc>
          <w:tcPr>
            <w:tcW w:w="6520" w:type="dxa"/>
            <w:tcBorders>
              <w:bottom w:val="single" w:sz="6" w:space="0" w:color="000000"/>
              <w:right w:val="single" w:sz="6" w:space="0" w:color="000000"/>
            </w:tcBorders>
            <w:hideMark/>
          </w:tcPr>
          <w:p w:rsidR="00CF08F4" w:rsidRPr="00CA73A0" w:rsidRDefault="00CF08F4" w:rsidP="00CA73A0">
            <w:pPr>
              <w:jc w:val="center"/>
            </w:pPr>
            <w:r w:rsidRPr="00CA73A0">
              <w:t>15</w:t>
            </w:r>
          </w:p>
        </w:tc>
      </w:tr>
      <w:tr w:rsidR="00CA73A0" w:rsidRPr="00CA73A0" w:rsidTr="00CA73A0">
        <w:tc>
          <w:tcPr>
            <w:tcW w:w="3127" w:type="dxa"/>
            <w:tcBorders>
              <w:left w:val="single" w:sz="6" w:space="0" w:color="000000"/>
              <w:bottom w:val="single" w:sz="6" w:space="0" w:color="000000"/>
              <w:right w:val="single" w:sz="6" w:space="0" w:color="000000"/>
            </w:tcBorders>
            <w:hideMark/>
          </w:tcPr>
          <w:p w:rsidR="00CF08F4" w:rsidRPr="00CA73A0" w:rsidRDefault="00CF08F4" w:rsidP="00CA73A0">
            <w:pPr>
              <w:jc w:val="center"/>
            </w:pPr>
            <w:r w:rsidRPr="00CA73A0">
              <w:t>110</w:t>
            </w:r>
          </w:p>
        </w:tc>
        <w:tc>
          <w:tcPr>
            <w:tcW w:w="6520" w:type="dxa"/>
            <w:tcBorders>
              <w:bottom w:val="single" w:sz="6" w:space="0" w:color="000000"/>
              <w:right w:val="single" w:sz="6" w:space="0" w:color="000000"/>
            </w:tcBorders>
            <w:hideMark/>
          </w:tcPr>
          <w:p w:rsidR="00CF08F4" w:rsidRPr="00CA73A0" w:rsidRDefault="00CF08F4" w:rsidP="00CA73A0">
            <w:pPr>
              <w:jc w:val="center"/>
            </w:pPr>
            <w:r w:rsidRPr="00CA73A0">
              <w:t>20</w:t>
            </w:r>
          </w:p>
        </w:tc>
      </w:tr>
      <w:tr w:rsidR="00CA73A0" w:rsidRPr="00CA73A0" w:rsidTr="00CA73A0">
        <w:tc>
          <w:tcPr>
            <w:tcW w:w="3127" w:type="dxa"/>
            <w:tcBorders>
              <w:left w:val="single" w:sz="6" w:space="0" w:color="000000"/>
              <w:bottom w:val="single" w:sz="6" w:space="0" w:color="000000"/>
              <w:right w:val="single" w:sz="6" w:space="0" w:color="000000"/>
            </w:tcBorders>
            <w:hideMark/>
          </w:tcPr>
          <w:p w:rsidR="00CF08F4" w:rsidRPr="00CA73A0" w:rsidRDefault="00CF08F4" w:rsidP="00CA73A0">
            <w:pPr>
              <w:jc w:val="center"/>
            </w:pPr>
            <w:r w:rsidRPr="00CA73A0">
              <w:t>150, 220</w:t>
            </w:r>
          </w:p>
        </w:tc>
        <w:tc>
          <w:tcPr>
            <w:tcW w:w="6520" w:type="dxa"/>
            <w:tcBorders>
              <w:bottom w:val="single" w:sz="6" w:space="0" w:color="000000"/>
              <w:right w:val="single" w:sz="6" w:space="0" w:color="000000"/>
            </w:tcBorders>
            <w:hideMark/>
          </w:tcPr>
          <w:p w:rsidR="00CF08F4" w:rsidRPr="00CA73A0" w:rsidRDefault="00CF08F4" w:rsidP="00CA73A0">
            <w:pPr>
              <w:jc w:val="center"/>
            </w:pPr>
            <w:r w:rsidRPr="00CA73A0">
              <w:t>25</w:t>
            </w:r>
          </w:p>
        </w:tc>
      </w:tr>
      <w:tr w:rsidR="00CA73A0" w:rsidRPr="00CA73A0" w:rsidTr="00CA73A0">
        <w:tc>
          <w:tcPr>
            <w:tcW w:w="3127" w:type="dxa"/>
            <w:tcBorders>
              <w:left w:val="single" w:sz="6" w:space="0" w:color="000000"/>
              <w:bottom w:val="single" w:sz="6" w:space="0" w:color="000000"/>
              <w:right w:val="single" w:sz="6" w:space="0" w:color="000000"/>
            </w:tcBorders>
            <w:hideMark/>
          </w:tcPr>
          <w:p w:rsidR="00CF08F4" w:rsidRPr="00CA73A0" w:rsidRDefault="00CF08F4" w:rsidP="00CA73A0">
            <w:pPr>
              <w:jc w:val="center"/>
            </w:pPr>
            <w:r w:rsidRPr="00CA73A0">
              <w:t>300, 500, +/-400</w:t>
            </w:r>
          </w:p>
        </w:tc>
        <w:tc>
          <w:tcPr>
            <w:tcW w:w="6520" w:type="dxa"/>
            <w:tcBorders>
              <w:bottom w:val="single" w:sz="6" w:space="0" w:color="000000"/>
              <w:right w:val="single" w:sz="6" w:space="0" w:color="000000"/>
            </w:tcBorders>
            <w:hideMark/>
          </w:tcPr>
          <w:p w:rsidR="00CF08F4" w:rsidRPr="00CA73A0" w:rsidRDefault="00CF08F4" w:rsidP="00CA73A0">
            <w:pPr>
              <w:jc w:val="center"/>
            </w:pPr>
            <w:r w:rsidRPr="00CA73A0">
              <w:t>30</w:t>
            </w:r>
          </w:p>
        </w:tc>
      </w:tr>
      <w:tr w:rsidR="00CF08F4" w:rsidRPr="007F2CA0" w:rsidTr="00CA73A0">
        <w:tc>
          <w:tcPr>
            <w:tcW w:w="3127" w:type="dxa"/>
            <w:tcBorders>
              <w:left w:val="single" w:sz="6" w:space="0" w:color="000000"/>
              <w:bottom w:val="single" w:sz="6" w:space="0" w:color="000000"/>
              <w:right w:val="single" w:sz="6" w:space="0" w:color="000000"/>
            </w:tcBorders>
            <w:hideMark/>
          </w:tcPr>
          <w:p w:rsidR="00CF08F4" w:rsidRPr="00CA73A0" w:rsidRDefault="00CF08F4" w:rsidP="00CA73A0">
            <w:pPr>
              <w:jc w:val="center"/>
            </w:pPr>
            <w:r w:rsidRPr="00CA73A0">
              <w:t>750,+/-750</w:t>
            </w:r>
          </w:p>
        </w:tc>
        <w:tc>
          <w:tcPr>
            <w:tcW w:w="6520" w:type="dxa"/>
            <w:tcBorders>
              <w:bottom w:val="single" w:sz="6" w:space="0" w:color="000000"/>
              <w:right w:val="single" w:sz="6" w:space="0" w:color="000000"/>
            </w:tcBorders>
            <w:hideMark/>
          </w:tcPr>
          <w:p w:rsidR="00CF08F4" w:rsidRPr="00CA73A0" w:rsidRDefault="00CF08F4" w:rsidP="00CA73A0">
            <w:pPr>
              <w:jc w:val="center"/>
            </w:pPr>
            <w:r w:rsidRPr="00CA73A0">
              <w:t>40</w:t>
            </w:r>
          </w:p>
        </w:tc>
      </w:tr>
      <w:tr w:rsidR="00CF08F4" w:rsidRPr="007F2CA0" w:rsidTr="00CA73A0">
        <w:tc>
          <w:tcPr>
            <w:tcW w:w="3127" w:type="dxa"/>
            <w:tcBorders>
              <w:left w:val="single" w:sz="6" w:space="0" w:color="000000"/>
              <w:bottom w:val="single" w:sz="6" w:space="0" w:color="000000"/>
              <w:right w:val="single" w:sz="6" w:space="0" w:color="000000"/>
            </w:tcBorders>
            <w:hideMark/>
          </w:tcPr>
          <w:p w:rsidR="00CF08F4" w:rsidRPr="00CA73A0" w:rsidRDefault="00CF08F4" w:rsidP="00CA73A0">
            <w:pPr>
              <w:jc w:val="center"/>
            </w:pPr>
            <w:r w:rsidRPr="00CA73A0">
              <w:t>1150</w:t>
            </w:r>
          </w:p>
        </w:tc>
        <w:tc>
          <w:tcPr>
            <w:tcW w:w="6520" w:type="dxa"/>
            <w:tcBorders>
              <w:bottom w:val="single" w:sz="6" w:space="0" w:color="000000"/>
              <w:right w:val="single" w:sz="6" w:space="0" w:color="000000"/>
            </w:tcBorders>
            <w:hideMark/>
          </w:tcPr>
          <w:p w:rsidR="00CF08F4" w:rsidRPr="00CA73A0" w:rsidRDefault="00CF08F4" w:rsidP="00CA73A0">
            <w:pPr>
              <w:jc w:val="center"/>
            </w:pPr>
            <w:r w:rsidRPr="00CA73A0">
              <w:t>55</w:t>
            </w:r>
          </w:p>
        </w:tc>
      </w:tr>
    </w:tbl>
    <w:p w:rsidR="00CF08F4" w:rsidRPr="00CA73A0" w:rsidRDefault="00CF08F4" w:rsidP="00CF08F4">
      <w:pPr>
        <w:ind w:firstLine="709"/>
        <w:jc w:val="both"/>
        <w:rPr>
          <w:bCs/>
        </w:rPr>
      </w:pPr>
      <w:r w:rsidRPr="00CA73A0">
        <w:rPr>
          <w:bCs/>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CF08F4" w:rsidRPr="00CA73A0" w:rsidRDefault="00CF08F4" w:rsidP="00CF08F4">
      <w:pPr>
        <w:ind w:firstLine="709"/>
        <w:jc w:val="both"/>
        <w:rPr>
          <w:bCs/>
        </w:rPr>
      </w:pPr>
      <w:r w:rsidRPr="00CA73A0">
        <w:rPr>
          <w:bC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CF08F4" w:rsidRPr="00CA73A0" w:rsidRDefault="00CF08F4" w:rsidP="00CF08F4">
      <w:pPr>
        <w:ind w:firstLine="709"/>
        <w:jc w:val="both"/>
        <w:rPr>
          <w:bCs/>
        </w:rPr>
      </w:pPr>
      <w:r w:rsidRPr="00CA73A0">
        <w:rPr>
          <w:bCs/>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w:t>
      </w:r>
      <w:r w:rsidRPr="00CA73A0">
        <w:rPr>
          <w:bCs/>
        </w:rPr>
        <w:lastRenderedPageBreak/>
        <w:t xml:space="preserve">крайних проводов при </w:t>
      </w:r>
      <w:proofErr w:type="spellStart"/>
      <w:r w:rsidRPr="00CA73A0">
        <w:rPr>
          <w:bCs/>
        </w:rPr>
        <w:t>неотклоненном</w:t>
      </w:r>
      <w:proofErr w:type="spellEnd"/>
      <w:r w:rsidRPr="00CA73A0">
        <w:rPr>
          <w:bCs/>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CF08F4" w:rsidRPr="00CA73A0" w:rsidRDefault="00CF08F4" w:rsidP="00CF08F4">
      <w:pPr>
        <w:ind w:firstLine="709"/>
        <w:jc w:val="both"/>
        <w:rPr>
          <w:bCs/>
        </w:rPr>
      </w:pPr>
      <w:r w:rsidRPr="00CA73A0">
        <w:rPr>
          <w:bCs/>
        </w:rPr>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r:id="rId30" w:anchor="block_11001" w:history="1">
        <w:r w:rsidRPr="00CA73A0">
          <w:rPr>
            <w:rStyle w:val="afc"/>
            <w:bCs/>
            <w:color w:val="auto"/>
          </w:rPr>
          <w:t>подпункте "а"</w:t>
        </w:r>
      </w:hyperlink>
      <w:r w:rsidRPr="00CA73A0">
        <w:rPr>
          <w:bCs/>
        </w:rPr>
        <w:t> настоящего документа, применительно к высшему классу напряжения подстанции.</w:t>
      </w:r>
    </w:p>
    <w:p w:rsidR="00CF08F4" w:rsidRPr="00CA73A0" w:rsidRDefault="00CF08F4" w:rsidP="00CF08F4">
      <w:pPr>
        <w:ind w:firstLine="709"/>
        <w:jc w:val="both"/>
        <w:rPr>
          <w:bCs/>
        </w:rPr>
      </w:pPr>
      <w:r w:rsidRPr="00CA73A0">
        <w:rPr>
          <w:bCs/>
        </w:rPr>
        <w:t>Примечание. Требования, предусмотренные </w:t>
      </w:r>
      <w:hyperlink r:id="rId31" w:anchor="block_11001" w:history="1">
        <w:r w:rsidRPr="00CA73A0">
          <w:rPr>
            <w:rStyle w:val="afc"/>
            <w:bCs/>
            <w:color w:val="auto"/>
          </w:rPr>
          <w:t>подпунктом "а"</w:t>
        </w:r>
      </w:hyperlink>
      <w:r w:rsidRPr="00CA73A0">
        <w:rPr>
          <w:bCs/>
        </w:rPr>
        <w:t> настоящего документа, применяются при определении размера просек.</w:t>
      </w:r>
    </w:p>
    <w:p w:rsidR="00B054C3" w:rsidRDefault="00231AC2" w:rsidP="00B054C3">
      <w:pPr>
        <w:pStyle w:val="formattext"/>
        <w:shd w:val="clear" w:color="auto" w:fill="FFFFFF"/>
        <w:spacing w:before="0" w:beforeAutospacing="0" w:after="0" w:afterAutospacing="0"/>
        <w:jc w:val="both"/>
        <w:textAlignment w:val="baseline"/>
        <w:rPr>
          <w:spacing w:val="2"/>
        </w:rPr>
      </w:pPr>
      <w:r w:rsidRPr="00CA73A0">
        <w:rPr>
          <w:spacing w:val="2"/>
        </w:rPr>
        <w:t>Если линии электропередачи напряжением до 1000 вольт проходят</w:t>
      </w:r>
      <w:r w:rsidRPr="00B054C3">
        <w:rPr>
          <w:spacing w:val="2"/>
        </w:rPr>
        <w:t xml:space="preserve"> через лесные массивы, обрезка деревьев, растущих в непосредственной близости к проводам, производится организацией, эксплуатирующей линии электропередачи. При прохождении линий электропередачи через парки, сады и другие многолетние насаждения обрезка деревьев производится организацией, эксплуатирующей линии электропередачи, а при обоюдном согласии сторон - организацией, в ведении которой находятся эти насаждения, или индивидуальными владельцами садов и других многолетних насаждений в порядке, определяемом организацией, эксплуатирующей линии электропередачи.</w:t>
      </w:r>
    </w:p>
    <w:p w:rsidR="00231AC2" w:rsidRPr="00B054C3" w:rsidRDefault="00B054C3" w:rsidP="00B054C3">
      <w:pPr>
        <w:pStyle w:val="formattext"/>
        <w:shd w:val="clear" w:color="auto" w:fill="FFFFFF"/>
        <w:spacing w:before="0" w:beforeAutospacing="0" w:after="0" w:afterAutospacing="0"/>
        <w:jc w:val="both"/>
        <w:textAlignment w:val="baseline"/>
        <w:rPr>
          <w:spacing w:val="2"/>
        </w:rPr>
      </w:pPr>
      <w:r>
        <w:rPr>
          <w:spacing w:val="2"/>
        </w:rPr>
        <w:t xml:space="preserve">             </w:t>
      </w:r>
      <w:r w:rsidR="00231AC2" w:rsidRPr="00B054C3">
        <w:rPr>
          <w:spacing w:val="2"/>
        </w:rPr>
        <w:t>Охранные зоны линий электропередачи напряжением до 1000 вольт, проходящих по территории опытных сельскохозяйственных станций, сортоиспытательных участков, производственных объектов сельскохозяйственных предприятий и организаций, а также производственных объектов районных объединений "Сельхозтехника", могут использоваться предприятием или организацией, которой принадлежат указанные станции, участки и объекты, без согласования с организацией, эксплуатирующей линии электропередачи, но с обязательным обеспечением сохранности этих линий и соблюдением мер безопасности.</w:t>
      </w:r>
    </w:p>
    <w:p w:rsidR="005276B3" w:rsidRDefault="00231AC2" w:rsidP="00B054C3">
      <w:pPr>
        <w:pStyle w:val="formattext"/>
        <w:shd w:val="clear" w:color="auto" w:fill="FFFFFF"/>
        <w:spacing w:before="0" w:beforeAutospacing="0" w:after="0" w:afterAutospacing="0"/>
        <w:ind w:firstLine="709"/>
        <w:jc w:val="both"/>
        <w:textAlignment w:val="baseline"/>
        <w:rPr>
          <w:spacing w:val="2"/>
        </w:rPr>
      </w:pPr>
      <w:r w:rsidRPr="00B054C3">
        <w:rPr>
          <w:spacing w:val="2"/>
        </w:rPr>
        <w:t>Земельная площадь охранных зон линий электропередачи не подлежит изъятию у землепользователей, но используется ими с обязательным соблюдением требований настоящих Правил.</w:t>
      </w:r>
    </w:p>
    <w:p w:rsidR="00231AC2" w:rsidRPr="00B054C3" w:rsidRDefault="00231AC2" w:rsidP="00B054C3">
      <w:pPr>
        <w:pStyle w:val="formattext"/>
        <w:shd w:val="clear" w:color="auto" w:fill="FFFFFF"/>
        <w:spacing w:before="0" w:beforeAutospacing="0" w:after="0" w:afterAutospacing="0"/>
        <w:ind w:firstLine="709"/>
        <w:jc w:val="both"/>
        <w:textAlignment w:val="baseline"/>
        <w:rPr>
          <w:spacing w:val="2"/>
        </w:rPr>
      </w:pPr>
      <w:r w:rsidRPr="00B054C3">
        <w:rPr>
          <w:spacing w:val="2"/>
        </w:rPr>
        <w:t>Предприятия, организации, учреждения и отдельные граждане на предоставленных им в пользование земельных участках, по которым проходят линии электропередачи</w:t>
      </w:r>
      <w:r w:rsidR="00CF08F4">
        <w:rPr>
          <w:spacing w:val="2"/>
        </w:rPr>
        <w:t>,</w:t>
      </w:r>
      <w:r w:rsidRPr="00B054C3">
        <w:rPr>
          <w:spacing w:val="2"/>
        </w:rPr>
        <w:t xml:space="preserve"> обязаны принимать все зависящие от них меры, способствующие обеспечению сохранности этих линий.</w:t>
      </w:r>
    </w:p>
    <w:p w:rsidR="005276B3" w:rsidRDefault="00231AC2" w:rsidP="00B054C3">
      <w:pPr>
        <w:pStyle w:val="formattext"/>
        <w:shd w:val="clear" w:color="auto" w:fill="FFFFFF"/>
        <w:spacing w:before="0" w:beforeAutospacing="0" w:after="0" w:afterAutospacing="0"/>
        <w:ind w:firstLine="709"/>
        <w:jc w:val="both"/>
        <w:textAlignment w:val="baseline"/>
        <w:rPr>
          <w:spacing w:val="2"/>
        </w:rPr>
      </w:pPr>
      <w:r w:rsidRPr="00B054C3">
        <w:rPr>
          <w:spacing w:val="2"/>
        </w:rPr>
        <w:t>Предприятия и организации, производящие какие-либо работы (взрывные, строительные и другие), которые могут вызвать повреждение электрических сетей, обязаны не позднее чем за 3 дня до начала выполнения работ согласовать их проведение с организацией, эксплуатирующей электрические сети, и принять меры к обеспечению сохранности этих сетей.</w:t>
      </w:r>
    </w:p>
    <w:p w:rsidR="005276B3" w:rsidRDefault="00231AC2" w:rsidP="00B054C3">
      <w:pPr>
        <w:pStyle w:val="formattext"/>
        <w:shd w:val="clear" w:color="auto" w:fill="FFFFFF"/>
        <w:spacing w:before="0" w:beforeAutospacing="0" w:after="0" w:afterAutospacing="0"/>
        <w:ind w:firstLine="709"/>
        <w:jc w:val="both"/>
        <w:textAlignment w:val="baseline"/>
        <w:rPr>
          <w:spacing w:val="2"/>
        </w:rPr>
      </w:pPr>
      <w:r w:rsidRPr="00B054C3">
        <w:rPr>
          <w:spacing w:val="2"/>
        </w:rPr>
        <w:t>Выполнение работ вблизи воздушных линий электропередачи с использованием различного рода механизмов допускается только при условии, если расстояние по воздуху от механизма или от подъемной либо выдвижной части его, а также от поднимаемого груза в любом их положении (в том числе и при наибольшем подъеме или вылете) до ближайшего провода, находящегося под напряжением, будет не менее 1,5 метра.</w:t>
      </w:r>
    </w:p>
    <w:p w:rsidR="005276B3" w:rsidRDefault="00231AC2" w:rsidP="00B054C3">
      <w:pPr>
        <w:pStyle w:val="formattext"/>
        <w:shd w:val="clear" w:color="auto" w:fill="FFFFFF"/>
        <w:spacing w:before="0" w:beforeAutospacing="0" w:after="0" w:afterAutospacing="0"/>
        <w:ind w:firstLine="709"/>
        <w:jc w:val="both"/>
        <w:textAlignment w:val="baseline"/>
        <w:rPr>
          <w:spacing w:val="2"/>
        </w:rPr>
      </w:pPr>
      <w:r w:rsidRPr="00B054C3">
        <w:rPr>
          <w:spacing w:val="2"/>
        </w:rPr>
        <w:t>Расстояние от кабеля до места производства земляных работ определяется в каждом отдельном случае организацией, эксплуатирующей кабельную линию электропередачи.</w:t>
      </w:r>
      <w:r w:rsidRPr="00B054C3">
        <w:rPr>
          <w:spacing w:val="2"/>
        </w:rPr>
        <w:br/>
        <w:t>При невозможности соблюдения условий, обеспечивающих безопасность работ, с участка электрической сети должно быть снято напряжение.</w:t>
      </w:r>
    </w:p>
    <w:p w:rsidR="00231AC2" w:rsidRPr="00B054C3" w:rsidRDefault="00231AC2" w:rsidP="00B054C3">
      <w:pPr>
        <w:ind w:firstLine="709"/>
        <w:jc w:val="both"/>
        <w:rPr>
          <w:bCs/>
        </w:rPr>
      </w:pPr>
      <w:r w:rsidRPr="00B054C3">
        <w:rPr>
          <w:bCs/>
        </w:rPr>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rsidR="00231AC2" w:rsidRPr="00B054C3" w:rsidRDefault="00ED2C98" w:rsidP="00B054C3">
      <w:pPr>
        <w:ind w:firstLine="709"/>
        <w:jc w:val="both"/>
        <w:rPr>
          <w:bCs/>
        </w:rPr>
      </w:pPr>
      <w:r>
        <w:rPr>
          <w:bCs/>
        </w:rPr>
        <w:t xml:space="preserve">1. </w:t>
      </w:r>
      <w:r w:rsidR="00231AC2" w:rsidRPr="00B054C3">
        <w:rPr>
          <w:bCs/>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w:t>
      </w:r>
      <w:r w:rsidR="00231AC2" w:rsidRPr="00B054C3">
        <w:rPr>
          <w:bCs/>
        </w:rPr>
        <w:lastRenderedPageBreak/>
        <w:t>граждан и имуществу физических или юридических лиц, а также повлечь нанесение экологического ущерба и возникновение пожаров, в том числе:</w:t>
      </w:r>
    </w:p>
    <w:p w:rsidR="00231AC2" w:rsidRPr="00B054C3" w:rsidRDefault="00231AC2" w:rsidP="00B054C3">
      <w:pPr>
        <w:ind w:firstLine="709"/>
        <w:jc w:val="both"/>
        <w:rPr>
          <w:bCs/>
        </w:rPr>
      </w:pPr>
      <w:r w:rsidRPr="00B054C3">
        <w:rPr>
          <w:bC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31AC2" w:rsidRPr="00B054C3" w:rsidRDefault="00231AC2" w:rsidP="00B054C3">
      <w:pPr>
        <w:ind w:firstLine="709"/>
        <w:jc w:val="both"/>
        <w:rPr>
          <w:bCs/>
        </w:rPr>
      </w:pPr>
      <w:r w:rsidRPr="00B054C3">
        <w:rPr>
          <w:bCs/>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31AC2" w:rsidRPr="00B054C3" w:rsidRDefault="00231AC2" w:rsidP="00B054C3">
      <w:pPr>
        <w:ind w:firstLine="709"/>
        <w:jc w:val="both"/>
        <w:rPr>
          <w:bCs/>
        </w:rPr>
      </w:pPr>
      <w:r w:rsidRPr="00B054C3">
        <w:rPr>
          <w:bC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31AC2" w:rsidRPr="00B054C3" w:rsidRDefault="00231AC2" w:rsidP="00B054C3">
      <w:pPr>
        <w:ind w:firstLine="709"/>
        <w:jc w:val="both"/>
        <w:rPr>
          <w:bCs/>
        </w:rPr>
      </w:pPr>
      <w:r w:rsidRPr="00B054C3">
        <w:rPr>
          <w:bCs/>
        </w:rPr>
        <w:t>г) размещать свалки;</w:t>
      </w:r>
    </w:p>
    <w:p w:rsidR="00231AC2" w:rsidRPr="00B054C3" w:rsidRDefault="00231AC2" w:rsidP="00B054C3">
      <w:pPr>
        <w:ind w:firstLine="709"/>
        <w:jc w:val="both"/>
        <w:rPr>
          <w:bCs/>
        </w:rPr>
      </w:pPr>
      <w:r w:rsidRPr="00B054C3">
        <w:rPr>
          <w:bC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31AC2" w:rsidRPr="00B054C3" w:rsidRDefault="00ED2C98" w:rsidP="00B054C3">
      <w:pPr>
        <w:ind w:firstLine="709"/>
        <w:jc w:val="both"/>
        <w:rPr>
          <w:bCs/>
        </w:rPr>
      </w:pPr>
      <w:r>
        <w:rPr>
          <w:bCs/>
        </w:rPr>
        <w:t xml:space="preserve">2. </w:t>
      </w:r>
      <w:r w:rsidR="00231AC2" w:rsidRPr="00B054C3">
        <w:rPr>
          <w:bCs/>
        </w:rPr>
        <w:t xml:space="preserve">В охранных зонах, установленных для объектов электросетевого хозяйства напряжением свыше 1000 вольт, помимо действий, предусмотренных </w:t>
      </w:r>
      <w:r>
        <w:rPr>
          <w:bCs/>
        </w:rPr>
        <w:t>пунктом 1 настоящих Правил</w:t>
      </w:r>
      <w:r w:rsidR="00231AC2" w:rsidRPr="00B054C3">
        <w:rPr>
          <w:bCs/>
        </w:rPr>
        <w:t>, запрещается:</w:t>
      </w:r>
    </w:p>
    <w:p w:rsidR="00231AC2" w:rsidRPr="00B054C3" w:rsidRDefault="00231AC2" w:rsidP="00B054C3">
      <w:pPr>
        <w:ind w:firstLine="709"/>
        <w:jc w:val="both"/>
        <w:rPr>
          <w:bCs/>
        </w:rPr>
      </w:pPr>
      <w:r w:rsidRPr="00B054C3">
        <w:rPr>
          <w:bCs/>
        </w:rPr>
        <w:t>а) складировать или размещать хранилища любых, в том числе горюче-смазочных, материалов;</w:t>
      </w:r>
    </w:p>
    <w:p w:rsidR="00231AC2" w:rsidRPr="00B054C3" w:rsidRDefault="00231AC2" w:rsidP="00B054C3">
      <w:pPr>
        <w:ind w:firstLine="709"/>
        <w:jc w:val="both"/>
        <w:rPr>
          <w:bCs/>
        </w:rPr>
      </w:pPr>
      <w:r w:rsidRPr="00B054C3">
        <w:rPr>
          <w:bC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31AC2" w:rsidRPr="00B054C3" w:rsidRDefault="00231AC2" w:rsidP="00B054C3">
      <w:pPr>
        <w:ind w:firstLine="709"/>
        <w:jc w:val="both"/>
        <w:rPr>
          <w:bCs/>
        </w:rPr>
      </w:pPr>
      <w:r w:rsidRPr="00B054C3">
        <w:rPr>
          <w:bC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31AC2" w:rsidRPr="00B054C3" w:rsidRDefault="00231AC2" w:rsidP="00B054C3">
      <w:pPr>
        <w:ind w:firstLine="709"/>
        <w:jc w:val="both"/>
        <w:rPr>
          <w:bCs/>
        </w:rPr>
      </w:pPr>
      <w:r w:rsidRPr="00B054C3">
        <w:rPr>
          <w:bCs/>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A73A0" w:rsidRDefault="00231AC2" w:rsidP="00B054C3">
      <w:pPr>
        <w:ind w:firstLine="709"/>
        <w:jc w:val="both"/>
        <w:rPr>
          <w:bCs/>
        </w:rPr>
      </w:pPr>
      <w:r w:rsidRPr="00B054C3">
        <w:rPr>
          <w:bCs/>
        </w:rPr>
        <w:t>д) осуществлять проход судов с поднятыми стрелами кранов и других механизмов (в охранных зонах воздушных линий электропередачи).</w:t>
      </w:r>
    </w:p>
    <w:p w:rsidR="00231AC2" w:rsidRPr="00B054C3" w:rsidRDefault="00231AC2" w:rsidP="00B054C3">
      <w:pPr>
        <w:ind w:firstLine="709"/>
        <w:jc w:val="both"/>
        <w:rPr>
          <w:bCs/>
        </w:rPr>
      </w:pPr>
      <w:r w:rsidRPr="00B054C3">
        <w:rPr>
          <w:bCs/>
        </w:rPr>
        <w:t>В пределах охранных зон без письменного решения о согласовании сетевых организаций юридическим и физическим лицам запрещаются:</w:t>
      </w:r>
    </w:p>
    <w:p w:rsidR="00231AC2" w:rsidRPr="00B054C3" w:rsidRDefault="00231AC2" w:rsidP="00B054C3">
      <w:pPr>
        <w:ind w:firstLine="709"/>
        <w:jc w:val="both"/>
        <w:rPr>
          <w:bCs/>
        </w:rPr>
      </w:pPr>
      <w:r w:rsidRPr="00B054C3">
        <w:rPr>
          <w:bCs/>
        </w:rPr>
        <w:t>а) строительство, капитальный ремонт, реконструкция или снос зданий и сооружений;</w:t>
      </w:r>
    </w:p>
    <w:p w:rsidR="00231AC2" w:rsidRPr="00B054C3" w:rsidRDefault="00231AC2" w:rsidP="00B054C3">
      <w:pPr>
        <w:ind w:firstLine="709"/>
        <w:jc w:val="both"/>
        <w:rPr>
          <w:bCs/>
        </w:rPr>
      </w:pPr>
      <w:r w:rsidRPr="00B054C3">
        <w:rPr>
          <w:bCs/>
        </w:rPr>
        <w:t>б) горные, взрывные, мелиоративные работы, в том числе связанные с временным затоплением земель;</w:t>
      </w:r>
    </w:p>
    <w:p w:rsidR="00231AC2" w:rsidRPr="00B054C3" w:rsidRDefault="00231AC2" w:rsidP="00B054C3">
      <w:pPr>
        <w:ind w:firstLine="709"/>
        <w:jc w:val="both"/>
        <w:rPr>
          <w:bCs/>
        </w:rPr>
      </w:pPr>
      <w:r w:rsidRPr="00B054C3">
        <w:rPr>
          <w:bCs/>
        </w:rPr>
        <w:t>в) посадка и вырубка деревьев и кустарников;</w:t>
      </w:r>
    </w:p>
    <w:p w:rsidR="00231AC2" w:rsidRPr="00B054C3" w:rsidRDefault="00231AC2" w:rsidP="00B054C3">
      <w:pPr>
        <w:ind w:firstLine="709"/>
        <w:jc w:val="both"/>
        <w:rPr>
          <w:bCs/>
        </w:rPr>
      </w:pPr>
      <w:r w:rsidRPr="00B054C3">
        <w:rPr>
          <w:bC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31AC2" w:rsidRPr="00B054C3" w:rsidRDefault="00231AC2" w:rsidP="00B054C3">
      <w:pPr>
        <w:ind w:firstLine="709"/>
        <w:jc w:val="both"/>
        <w:rPr>
          <w:bCs/>
        </w:rPr>
      </w:pPr>
      <w:r w:rsidRPr="00B054C3">
        <w:rPr>
          <w:bCs/>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31AC2" w:rsidRPr="00B054C3" w:rsidRDefault="00231AC2" w:rsidP="00B054C3">
      <w:pPr>
        <w:ind w:firstLine="709"/>
        <w:jc w:val="both"/>
        <w:rPr>
          <w:bCs/>
        </w:rPr>
      </w:pPr>
      <w:r w:rsidRPr="00B054C3">
        <w:rPr>
          <w:bCs/>
        </w:rPr>
        <w:lastRenderedPageBreak/>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31AC2" w:rsidRPr="00B054C3" w:rsidRDefault="00231AC2" w:rsidP="00B054C3">
      <w:pPr>
        <w:ind w:firstLine="709"/>
        <w:jc w:val="both"/>
        <w:rPr>
          <w:bCs/>
        </w:rPr>
      </w:pPr>
      <w:r w:rsidRPr="00B054C3">
        <w:rPr>
          <w:bCs/>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31AC2" w:rsidRPr="00B054C3" w:rsidRDefault="00231AC2" w:rsidP="00B054C3">
      <w:pPr>
        <w:ind w:firstLine="709"/>
        <w:jc w:val="both"/>
        <w:rPr>
          <w:bCs/>
        </w:rPr>
      </w:pPr>
      <w:r w:rsidRPr="00B054C3">
        <w:rPr>
          <w:bCs/>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31AC2" w:rsidRPr="00B054C3" w:rsidRDefault="00231AC2" w:rsidP="00B054C3">
      <w:pPr>
        <w:ind w:firstLine="709"/>
        <w:jc w:val="both"/>
        <w:rPr>
          <w:bCs/>
        </w:rPr>
      </w:pPr>
      <w:r w:rsidRPr="00B054C3">
        <w:rPr>
          <w:bCs/>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31AC2" w:rsidRPr="00B054C3" w:rsidRDefault="007F2CA0" w:rsidP="00B054C3">
      <w:pPr>
        <w:ind w:firstLine="709"/>
        <w:jc w:val="both"/>
        <w:rPr>
          <w:bCs/>
        </w:rPr>
      </w:pPr>
      <w:r>
        <w:rPr>
          <w:bCs/>
        </w:rPr>
        <w:t xml:space="preserve">3. </w:t>
      </w:r>
      <w:r w:rsidR="00231AC2" w:rsidRPr="00B054C3">
        <w:rPr>
          <w:bCs/>
        </w:rPr>
        <w:t>В охранных зонах, установленных для объектов электросетевого хозяйства напряжением до 1000 вольт, помимо действий, предусмотренных</w:t>
      </w:r>
      <w:r w:rsidR="00231AC2" w:rsidRPr="007F2CA0">
        <w:rPr>
          <w:bCs/>
        </w:rPr>
        <w:t> </w:t>
      </w:r>
      <w:hyperlink r:id="rId32" w:anchor="block_1010" w:history="1">
        <w:r w:rsidR="00231AC2" w:rsidRPr="007F2CA0">
          <w:rPr>
            <w:rStyle w:val="afc"/>
            <w:bCs/>
            <w:color w:val="auto"/>
            <w:u w:val="none"/>
          </w:rPr>
          <w:t xml:space="preserve">пунктом </w:t>
        </w:r>
      </w:hyperlink>
      <w:r>
        <w:t>2</w:t>
      </w:r>
      <w:r w:rsidR="00231AC2" w:rsidRPr="00B054C3">
        <w:rPr>
          <w:bCs/>
        </w:rPr>
        <w:t> настоящих Правил, без письменного решения о согласовании сетевых организаций запрещается:</w:t>
      </w:r>
    </w:p>
    <w:p w:rsidR="00231AC2" w:rsidRPr="00B054C3" w:rsidRDefault="00231AC2" w:rsidP="00B054C3">
      <w:pPr>
        <w:ind w:firstLine="709"/>
        <w:jc w:val="both"/>
        <w:rPr>
          <w:bCs/>
        </w:rPr>
      </w:pPr>
      <w:r w:rsidRPr="00B054C3">
        <w:rPr>
          <w:bC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231AC2" w:rsidRPr="00B054C3" w:rsidRDefault="00231AC2" w:rsidP="00B054C3">
      <w:pPr>
        <w:ind w:firstLine="709"/>
        <w:jc w:val="both"/>
        <w:rPr>
          <w:bCs/>
        </w:rPr>
      </w:pPr>
      <w:r w:rsidRPr="00B054C3">
        <w:rPr>
          <w:bCs/>
        </w:rPr>
        <w:t>б) складировать или размещать хранилища любых, в том числе горюче-смазочных, материалов;</w:t>
      </w:r>
    </w:p>
    <w:p w:rsidR="00231AC2" w:rsidRPr="00B054C3" w:rsidRDefault="00231AC2" w:rsidP="00B054C3">
      <w:pPr>
        <w:ind w:firstLine="709"/>
        <w:jc w:val="both"/>
        <w:rPr>
          <w:bCs/>
        </w:rPr>
      </w:pPr>
      <w:r w:rsidRPr="00B054C3">
        <w:rPr>
          <w:bCs/>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31AC2" w:rsidRPr="00B054C3" w:rsidRDefault="00231AC2" w:rsidP="00B054C3">
      <w:pPr>
        <w:ind w:firstLine="709"/>
        <w:jc w:val="both"/>
        <w:rPr>
          <w:bCs/>
        </w:rPr>
      </w:pPr>
      <w:r w:rsidRPr="00B054C3">
        <w:rPr>
          <w:bCs/>
        </w:rPr>
        <w:t>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rsidR="00231AC2" w:rsidRPr="00CF08F4" w:rsidRDefault="00231AC2" w:rsidP="00B054C3">
      <w:pPr>
        <w:ind w:firstLine="709"/>
        <w:jc w:val="both"/>
        <w:rPr>
          <w:bCs/>
        </w:rPr>
      </w:pPr>
      <w:r w:rsidRPr="00CF08F4">
        <w:rPr>
          <w:bCs/>
        </w:rPr>
        <w:t>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rsidR="00231AC2" w:rsidRPr="00CF08F4" w:rsidRDefault="00231AC2" w:rsidP="00B054C3">
      <w:pPr>
        <w:ind w:firstLine="709"/>
        <w:jc w:val="both"/>
        <w:rPr>
          <w:bCs/>
        </w:rPr>
      </w:pPr>
      <w:r w:rsidRPr="00CF08F4">
        <w:rPr>
          <w:bCs/>
        </w:rPr>
        <w:t>а) прокладка и содержание просек вдоль воздушных линий электропередачи и по периметру подстанций и распределительных устройств в случае, если указанные зоны расположены в лесных массивах и зеленых насаждениях;</w:t>
      </w:r>
    </w:p>
    <w:p w:rsidR="00CA73A0" w:rsidRDefault="00231AC2" w:rsidP="00CA73A0">
      <w:pPr>
        <w:ind w:firstLine="709"/>
        <w:jc w:val="both"/>
        <w:rPr>
          <w:bCs/>
        </w:rPr>
      </w:pPr>
      <w:r w:rsidRPr="00CF08F4">
        <w:rPr>
          <w:bCs/>
        </w:rPr>
        <w:t>б) вырубка и опиловка деревьев и кустарников в пределах минимально допустимых расстояний до их крон, а также вырубка деревьев, угрожающих падением.</w:t>
      </w:r>
    </w:p>
    <w:p w:rsidR="00ED2C98" w:rsidRPr="00CA73A0" w:rsidRDefault="00ED2C98" w:rsidP="00CA73A0">
      <w:pPr>
        <w:ind w:firstLine="709"/>
        <w:jc w:val="both"/>
        <w:rPr>
          <w:spacing w:val="2"/>
        </w:rPr>
      </w:pPr>
      <w:r w:rsidRPr="00CA73A0">
        <w:rPr>
          <w:spacing w:val="2"/>
        </w:rPr>
        <w:t xml:space="preserve">Техническому персоналу организаций, эксплуатирующих </w:t>
      </w:r>
      <w:proofErr w:type="gramStart"/>
      <w:r w:rsidRPr="00CA73A0">
        <w:rPr>
          <w:spacing w:val="2"/>
        </w:rPr>
        <w:t>электрические сети</w:t>
      </w:r>
      <w:proofErr w:type="gramEnd"/>
      <w:r w:rsidRPr="00CA73A0">
        <w:rPr>
          <w:spacing w:val="2"/>
        </w:rPr>
        <w:t xml:space="preserve"> предоставляется право беспрепятственного доступа к электрическим сетям для их ремонтно-эксплуатационного обслуживания. Если электрические сети расположены на территории запретных зон и специальных объектов, то соответствующие организации должны выдавать работникам, обслуживающим эти сети, пропуска для проведения осмотров и ремонтных работ в любое время суток.</w:t>
      </w:r>
    </w:p>
    <w:p w:rsidR="00ED2C98" w:rsidRPr="00CA73A0" w:rsidRDefault="00ED2C98" w:rsidP="00ED2C98">
      <w:pPr>
        <w:pStyle w:val="formattext"/>
        <w:shd w:val="clear" w:color="auto" w:fill="FFFFFF"/>
        <w:spacing w:before="0" w:beforeAutospacing="0" w:after="0" w:afterAutospacing="0"/>
        <w:ind w:firstLine="709"/>
        <w:jc w:val="both"/>
        <w:textAlignment w:val="baseline"/>
        <w:rPr>
          <w:spacing w:val="2"/>
        </w:rPr>
      </w:pPr>
      <w:r w:rsidRPr="00CA73A0">
        <w:rPr>
          <w:spacing w:val="2"/>
        </w:rPr>
        <w:t>Организациям, эксплуатирующим линии электропередачи разрешается производить в охранных зонах земляные работы, необходимые для ремонта этих линий.</w:t>
      </w:r>
    </w:p>
    <w:p w:rsidR="00ED2C98" w:rsidRPr="00CA73A0" w:rsidRDefault="00ED2C98" w:rsidP="00ED2C98">
      <w:pPr>
        <w:pStyle w:val="formattext"/>
        <w:shd w:val="clear" w:color="auto" w:fill="FFFFFF"/>
        <w:spacing w:before="0" w:beforeAutospacing="0" w:after="0" w:afterAutospacing="0"/>
        <w:ind w:firstLine="709"/>
        <w:jc w:val="both"/>
        <w:textAlignment w:val="baseline"/>
        <w:rPr>
          <w:spacing w:val="2"/>
        </w:rPr>
      </w:pPr>
      <w:r w:rsidRPr="00CA73A0">
        <w:rPr>
          <w:spacing w:val="2"/>
        </w:rPr>
        <w:t>Для ликвидации аварий на линиях электропередачи разрешается вырубка отдельных деревьев в лесных массивах, прилегающих к трассе этих линий, с последующим оформлением в установленном порядке лесорубочных билетов (ордеров) и с очисткой мест рубки от порубочных остатков.</w:t>
      </w:r>
    </w:p>
    <w:p w:rsidR="00ED2C98" w:rsidRPr="00CA73A0" w:rsidRDefault="00ED2C98" w:rsidP="00ED2C98">
      <w:pPr>
        <w:pStyle w:val="formattext"/>
        <w:shd w:val="clear" w:color="auto" w:fill="FFFFFF"/>
        <w:spacing w:before="0" w:beforeAutospacing="0" w:after="0" w:afterAutospacing="0"/>
        <w:ind w:firstLine="709"/>
        <w:jc w:val="both"/>
        <w:textAlignment w:val="baseline"/>
        <w:rPr>
          <w:spacing w:val="2"/>
        </w:rPr>
      </w:pPr>
      <w:r w:rsidRPr="00CA73A0">
        <w:rPr>
          <w:spacing w:val="2"/>
        </w:rPr>
        <w:t>Должностные лица и граждане, виновные в невыполнении требований настоящих Правил, а также в нарушении нормальной работы электрических привлекаются к ответственности в установленном порядке.</w:t>
      </w:r>
    </w:p>
    <w:p w:rsidR="00ED2C98" w:rsidRDefault="00ED2C98" w:rsidP="00B054C3">
      <w:pPr>
        <w:ind w:firstLine="709"/>
        <w:jc w:val="both"/>
        <w:rPr>
          <w:b/>
          <w:sz w:val="20"/>
        </w:rPr>
      </w:pPr>
    </w:p>
    <w:p w:rsidR="00DC7BB7" w:rsidRDefault="00FE793A" w:rsidP="00B054C3">
      <w:pPr>
        <w:ind w:firstLine="709"/>
        <w:jc w:val="both"/>
        <w:rPr>
          <w:b/>
        </w:rPr>
      </w:pPr>
      <w:r w:rsidRPr="00FE793A">
        <w:rPr>
          <w:b/>
        </w:rPr>
        <w:lastRenderedPageBreak/>
        <w:t xml:space="preserve">5. </w:t>
      </w:r>
      <w:r>
        <w:rPr>
          <w:b/>
        </w:rPr>
        <w:t xml:space="preserve">ПРАВИЛА ОХРАНЫ </w:t>
      </w:r>
      <w:r w:rsidRPr="00FE793A">
        <w:rPr>
          <w:b/>
        </w:rPr>
        <w:t>ИСТОЧНИКОВ ВОДОСНАБЖЕНИЯ И ВОДОПРОВОДОВ ПИТЬЕВОГО НАЗНАЧЕНИЯ</w:t>
      </w:r>
    </w:p>
    <w:p w:rsidR="00FE793A" w:rsidRDefault="00FE793A" w:rsidP="00FE793A">
      <w:pPr>
        <w:ind w:firstLine="709"/>
        <w:jc w:val="both"/>
      </w:pPr>
      <w:r w:rsidRPr="00FE793A">
        <w:t>Зоны санитарной охраны (ЗСО)</w:t>
      </w:r>
      <w:r>
        <w:t xml:space="preserve"> </w:t>
      </w:r>
      <w:r w:rsidRPr="00FE793A">
        <w:t>— территория, включающая источник водоснабжения и/или водопровод, иной объект. ЗСО состоит из поясов, на которых устанавливаются особые режимы хозяй</w:t>
      </w:r>
      <w:r>
        <w:t>ственной деятельности и охраны.</w:t>
      </w:r>
    </w:p>
    <w:p w:rsidR="00FE793A" w:rsidRPr="00FE793A" w:rsidRDefault="00FE793A" w:rsidP="00FE793A">
      <w:pPr>
        <w:ind w:firstLine="709"/>
        <w:jc w:val="both"/>
      </w:pPr>
      <w:proofErr w:type="spellStart"/>
      <w:r w:rsidRPr="00FE793A">
        <w:t>Поясы</w:t>
      </w:r>
      <w:proofErr w:type="spellEnd"/>
      <w:r w:rsidRPr="00FE793A">
        <w:t xml:space="preserve"> ЗСО для подземных источников организуются в составе трёх поясов:</w:t>
      </w:r>
    </w:p>
    <w:p w:rsidR="00FE793A" w:rsidRPr="00FE793A" w:rsidRDefault="00FE793A" w:rsidP="00FE793A">
      <w:pPr>
        <w:ind w:firstLine="709"/>
        <w:jc w:val="both"/>
      </w:pPr>
      <w:r w:rsidRPr="00FE793A">
        <w:rPr>
          <w:u w:val="single"/>
        </w:rPr>
        <w:t>Первый пояс (строгого режима)</w:t>
      </w:r>
      <w:r w:rsidRPr="00FE793A">
        <w:t xml:space="preserve"> включает территорию расположения водозаборных сооружений,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FE793A" w:rsidRPr="00FE793A" w:rsidRDefault="00FE793A" w:rsidP="00FE793A">
      <w:pPr>
        <w:ind w:firstLine="709"/>
        <w:jc w:val="both"/>
      </w:pPr>
      <w:r w:rsidRPr="00FE793A">
        <w:t>Первый пояс ЗСО скважин представляет собой окружность радиусом 30-50 м, центр которой находится в точке расположения источника водоснабжения. Если таких источников несколько (несколько скважин), то следует выделять несколько окружностей с центром в каждой из скважин. Размер пояса строгого режима охраны может быть сокращен государственным органом санитарно-эпидемиологического надзора.</w:t>
      </w:r>
    </w:p>
    <w:p w:rsidR="00FE793A" w:rsidRPr="00FE793A" w:rsidRDefault="00FE793A" w:rsidP="00FE793A">
      <w:pPr>
        <w:ind w:firstLine="709"/>
        <w:jc w:val="both"/>
      </w:pPr>
      <w:r w:rsidRPr="00FE793A">
        <w:rPr>
          <w:u w:val="single"/>
        </w:rPr>
        <w:t>Второй пояс (пояса ограничений или зона микробного загрязнения)</w:t>
      </w:r>
      <w:r w:rsidRPr="00FE793A">
        <w:t xml:space="preserve"> определяется гидродинамическим расчётным путём и включает территорию, предназначенную для предупреждения загрязнения воды источников водоснабжения. Второй пояс учитывает время продвижения микробного загрязнения воды до водозабора, принимаемое в зависимости от климатических районов и защищенности подземных вод от 100 до 400 </w:t>
      </w:r>
      <w:proofErr w:type="spellStart"/>
      <w:proofErr w:type="gramStart"/>
      <w:r w:rsidRPr="00FE793A">
        <w:t>сут</w:t>
      </w:r>
      <w:proofErr w:type="spellEnd"/>
      <w:r w:rsidRPr="00FE793A">
        <w:t>.[</w:t>
      </w:r>
      <w:proofErr w:type="gramEnd"/>
      <w:r w:rsidRPr="00FE793A">
        <w:t xml:space="preserve"> — времени, в течение которого загрязнение произошедшее на поверхности за пределами второго пояса достигнет водоносного горизонта.</w:t>
      </w:r>
    </w:p>
    <w:p w:rsidR="00FE793A" w:rsidRDefault="00FE793A" w:rsidP="00FE793A">
      <w:pPr>
        <w:ind w:firstLine="709"/>
        <w:jc w:val="both"/>
      </w:pPr>
      <w:r w:rsidRPr="00FE793A">
        <w:rPr>
          <w:u w:val="single"/>
        </w:rPr>
        <w:t>Третий пояс (зона химического загрязнения)</w:t>
      </w:r>
      <w:r w:rsidRPr="00FE793A">
        <w:t xml:space="preserve"> определяется гидродинамическими расчётами, исходя из условия, что если за её пределами в водоносный горизонт поступают стабильные химические загрязнения, то они окажутся вне области питания водозабора или достигнут её не ранее истечения расчётного срока эксплуатации. Минимальный расчётный срок эксплуатации скважины — 25 лет. Обычно для расчётов используют 10 000 суток, что приблизительно на 10 % больше, чем 25 лет, то есть 9125 суток.</w:t>
      </w:r>
    </w:p>
    <w:p w:rsidR="00FE793A" w:rsidRPr="00FE793A" w:rsidRDefault="00FE793A" w:rsidP="00FE793A">
      <w:pPr>
        <w:ind w:firstLine="284"/>
        <w:jc w:val="both"/>
        <w:rPr>
          <w:color w:val="000000"/>
        </w:rPr>
      </w:pPr>
      <w:r w:rsidRPr="00FE793A">
        <w:rPr>
          <w:i/>
          <w:iCs/>
          <w:color w:val="000000"/>
        </w:rPr>
        <w:t>Мероприятия по первому поясу</w:t>
      </w:r>
    </w:p>
    <w:p w:rsidR="00FE793A" w:rsidRPr="00FE793A" w:rsidRDefault="00FE793A" w:rsidP="00FE793A">
      <w:pPr>
        <w:ind w:firstLine="284"/>
        <w:jc w:val="both"/>
        <w:rPr>
          <w:color w:val="000000"/>
        </w:rPr>
      </w:pPr>
      <w:r w:rsidRPr="00FE793A">
        <w:rPr>
          <w:color w:val="000000"/>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E793A" w:rsidRPr="00FE793A" w:rsidRDefault="00FE793A" w:rsidP="00FE793A">
      <w:pPr>
        <w:ind w:firstLine="284"/>
        <w:jc w:val="both"/>
        <w:rPr>
          <w:color w:val="000000"/>
        </w:rPr>
      </w:pPr>
      <w:r w:rsidRPr="00FE793A">
        <w:rPr>
          <w:color w:val="000000"/>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E793A" w:rsidRPr="00FE793A" w:rsidRDefault="00FE793A" w:rsidP="00FE793A">
      <w:pPr>
        <w:ind w:firstLine="284"/>
        <w:jc w:val="both"/>
        <w:rPr>
          <w:color w:val="000000"/>
        </w:rPr>
      </w:pPr>
      <w:r w:rsidRPr="00FE793A">
        <w:rPr>
          <w:color w:val="000000"/>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E793A" w:rsidRPr="00FE793A" w:rsidRDefault="00FE793A" w:rsidP="00FE793A">
      <w:pPr>
        <w:ind w:firstLine="284"/>
        <w:jc w:val="both"/>
        <w:rPr>
          <w:color w:val="000000"/>
        </w:rPr>
      </w:pPr>
      <w:r w:rsidRPr="00FE793A">
        <w:rPr>
          <w:color w:val="000000"/>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E793A" w:rsidRPr="00FE793A" w:rsidRDefault="00FE793A" w:rsidP="00FE793A">
      <w:pPr>
        <w:ind w:firstLine="284"/>
        <w:jc w:val="both"/>
        <w:rPr>
          <w:color w:val="000000"/>
        </w:rPr>
      </w:pPr>
      <w:r w:rsidRPr="00FE793A">
        <w:rPr>
          <w:color w:val="000000"/>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E793A" w:rsidRPr="00FE793A" w:rsidRDefault="00FE793A" w:rsidP="00FE793A">
      <w:pPr>
        <w:ind w:firstLine="284"/>
        <w:jc w:val="both"/>
        <w:rPr>
          <w:color w:val="000000"/>
        </w:rPr>
      </w:pPr>
      <w:r w:rsidRPr="00FE793A">
        <w:rPr>
          <w:color w:val="000000"/>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FE793A" w:rsidRPr="00FE793A" w:rsidRDefault="00FE793A" w:rsidP="00FE793A">
      <w:pPr>
        <w:ind w:firstLine="284"/>
        <w:jc w:val="both"/>
        <w:rPr>
          <w:color w:val="000000"/>
        </w:rPr>
      </w:pPr>
      <w:r w:rsidRPr="00FE793A">
        <w:rPr>
          <w:i/>
          <w:iCs/>
          <w:color w:val="000000"/>
        </w:rPr>
        <w:t>Мероприятия по второму и третьему поясам</w:t>
      </w:r>
    </w:p>
    <w:p w:rsidR="00FE793A" w:rsidRPr="00FE793A" w:rsidRDefault="00FE793A" w:rsidP="00FE793A">
      <w:pPr>
        <w:ind w:firstLine="284"/>
        <w:jc w:val="both"/>
        <w:rPr>
          <w:color w:val="000000"/>
        </w:rPr>
      </w:pPr>
      <w:r w:rsidRPr="00FE793A">
        <w:rPr>
          <w:color w:val="000000"/>
        </w:rPr>
        <w:lastRenderedPageBreak/>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E793A" w:rsidRPr="00FE793A" w:rsidRDefault="00FE793A" w:rsidP="00FE793A">
      <w:pPr>
        <w:ind w:firstLine="284"/>
        <w:jc w:val="both"/>
        <w:rPr>
          <w:color w:val="000000"/>
        </w:rPr>
      </w:pPr>
      <w:r w:rsidRPr="00FE793A">
        <w:rPr>
          <w:color w:val="000000"/>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FE793A" w:rsidRPr="00FE793A" w:rsidRDefault="00FE793A" w:rsidP="00FE793A">
      <w:pPr>
        <w:ind w:firstLine="284"/>
        <w:jc w:val="both"/>
        <w:rPr>
          <w:color w:val="000000"/>
        </w:rPr>
      </w:pPr>
      <w:r w:rsidRPr="00FE793A">
        <w:rPr>
          <w:color w:val="000000"/>
        </w:rPr>
        <w:t>Запрещение закачки отработанных вод в подземные горизонты, подземного складирования твердых отходов и разработки недр земли.</w:t>
      </w:r>
    </w:p>
    <w:p w:rsidR="00FE793A" w:rsidRPr="00FE793A" w:rsidRDefault="00FE793A" w:rsidP="00FE793A">
      <w:pPr>
        <w:ind w:firstLine="284"/>
        <w:jc w:val="both"/>
        <w:rPr>
          <w:color w:val="000000"/>
        </w:rPr>
      </w:pPr>
      <w:r w:rsidRPr="00FE793A">
        <w:rPr>
          <w:color w:val="000000"/>
        </w:rPr>
        <w:t xml:space="preserve">Запрещение размещения складов горюче-смазочных материалов, ядохимикатов и минеральных удобрений, накопителей </w:t>
      </w:r>
      <w:proofErr w:type="spellStart"/>
      <w:r w:rsidRPr="00FE793A">
        <w:rPr>
          <w:color w:val="000000"/>
        </w:rPr>
        <w:t>промстоков</w:t>
      </w:r>
      <w:proofErr w:type="spellEnd"/>
      <w:r w:rsidRPr="00FE793A">
        <w:rPr>
          <w:color w:val="000000"/>
        </w:rPr>
        <w:t xml:space="preserve">, </w:t>
      </w:r>
      <w:proofErr w:type="spellStart"/>
      <w:r w:rsidRPr="00FE793A">
        <w:rPr>
          <w:color w:val="000000"/>
        </w:rPr>
        <w:t>шламохранилищ</w:t>
      </w:r>
      <w:proofErr w:type="spellEnd"/>
      <w:r w:rsidRPr="00FE793A">
        <w:rPr>
          <w:color w:val="000000"/>
        </w:rPr>
        <w:t xml:space="preserve"> и других объектов, обусловливающих опасность химического загрязнения подземных вод.</w:t>
      </w:r>
    </w:p>
    <w:p w:rsidR="00FE793A" w:rsidRPr="00FE793A" w:rsidRDefault="00FE793A" w:rsidP="00FE793A">
      <w:pPr>
        <w:ind w:firstLine="284"/>
        <w:jc w:val="both"/>
        <w:rPr>
          <w:color w:val="000000"/>
        </w:rPr>
      </w:pPr>
      <w:r w:rsidRPr="00FE793A">
        <w:rPr>
          <w:color w:val="000000"/>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E793A" w:rsidRPr="00FE793A" w:rsidRDefault="00FE793A" w:rsidP="00FE793A">
      <w:pPr>
        <w:ind w:firstLine="284"/>
        <w:jc w:val="both"/>
        <w:rPr>
          <w:color w:val="000000"/>
        </w:rPr>
      </w:pPr>
      <w:r w:rsidRPr="00FE793A">
        <w:rPr>
          <w:color w:val="000000"/>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E793A" w:rsidRPr="00FE793A" w:rsidRDefault="00FE793A" w:rsidP="00FE793A">
      <w:pPr>
        <w:ind w:firstLine="284"/>
        <w:jc w:val="both"/>
        <w:rPr>
          <w:color w:val="000000"/>
        </w:rPr>
      </w:pPr>
      <w:r w:rsidRPr="00FE793A">
        <w:rPr>
          <w:i/>
          <w:iCs/>
          <w:color w:val="000000"/>
        </w:rPr>
        <w:t>Мероприятия по второму поясу</w:t>
      </w:r>
    </w:p>
    <w:p w:rsidR="00FE793A" w:rsidRPr="00FE793A" w:rsidRDefault="00FE793A" w:rsidP="00FE793A">
      <w:pPr>
        <w:ind w:firstLine="284"/>
        <w:jc w:val="both"/>
        <w:rPr>
          <w:color w:val="000000"/>
        </w:rPr>
      </w:pPr>
      <w:r w:rsidRPr="00FE793A">
        <w:rPr>
          <w:color w:val="000000"/>
        </w:rPr>
        <w:t>Кроме ме</w:t>
      </w:r>
      <w:r w:rsidR="00C44AE0">
        <w:rPr>
          <w:color w:val="000000"/>
        </w:rPr>
        <w:t>роприятий, указанных выше</w:t>
      </w:r>
      <w:r w:rsidRPr="00FE793A">
        <w:rPr>
          <w:color w:val="000000"/>
        </w:rPr>
        <w:t>, в пределах второго пояса ЗСО подземных источников водоснабжения подлежат выполнению следующие дополнительные мероприятия.</w:t>
      </w:r>
    </w:p>
    <w:p w:rsidR="00FE793A" w:rsidRPr="00FE793A" w:rsidRDefault="00FE793A" w:rsidP="00FE793A">
      <w:pPr>
        <w:ind w:firstLine="284"/>
        <w:jc w:val="both"/>
        <w:rPr>
          <w:color w:val="000000"/>
        </w:rPr>
      </w:pPr>
      <w:r w:rsidRPr="00FE793A">
        <w:rPr>
          <w:color w:val="000000"/>
        </w:rPr>
        <w:t>Не допускается:</w:t>
      </w:r>
    </w:p>
    <w:p w:rsidR="00FE793A" w:rsidRPr="00FE793A" w:rsidRDefault="00FE793A" w:rsidP="00FE793A">
      <w:pPr>
        <w:ind w:firstLine="284"/>
        <w:jc w:val="both"/>
        <w:rPr>
          <w:color w:val="000000"/>
        </w:rPr>
      </w:pPr>
      <w:r w:rsidRPr="00FE793A">
        <w:rPr>
          <w:color w:val="000000"/>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E793A" w:rsidRPr="00FE793A" w:rsidRDefault="00FE793A" w:rsidP="00FE793A">
      <w:pPr>
        <w:ind w:firstLine="284"/>
        <w:jc w:val="both"/>
        <w:rPr>
          <w:color w:val="000000"/>
        </w:rPr>
      </w:pPr>
      <w:r w:rsidRPr="00FE793A">
        <w:rPr>
          <w:color w:val="000000"/>
        </w:rPr>
        <w:t>• применение удобрений и ядохимикатов;</w:t>
      </w:r>
    </w:p>
    <w:p w:rsidR="00FE793A" w:rsidRPr="00FE793A" w:rsidRDefault="00FE793A" w:rsidP="00FE793A">
      <w:pPr>
        <w:ind w:firstLine="284"/>
        <w:jc w:val="both"/>
        <w:rPr>
          <w:color w:val="000000"/>
        </w:rPr>
      </w:pPr>
      <w:r w:rsidRPr="00FE793A">
        <w:rPr>
          <w:color w:val="000000"/>
        </w:rPr>
        <w:t>• рубка леса главного пользования и реконструкции.</w:t>
      </w:r>
    </w:p>
    <w:p w:rsidR="00B97613" w:rsidRDefault="00FE793A" w:rsidP="00B97613">
      <w:pPr>
        <w:ind w:firstLine="284"/>
        <w:jc w:val="both"/>
        <w:rPr>
          <w:color w:val="000000"/>
        </w:rPr>
      </w:pPr>
      <w:r w:rsidRPr="00FE793A">
        <w:rPr>
          <w:color w:val="00000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bookmarkStart w:id="63" w:name="_3.3._Мероприятия_на"/>
      <w:bookmarkEnd w:id="63"/>
    </w:p>
    <w:p w:rsidR="00FE793A" w:rsidRPr="00FE793A" w:rsidRDefault="00FE793A" w:rsidP="00B97613">
      <w:pPr>
        <w:ind w:firstLine="284"/>
        <w:jc w:val="both"/>
        <w:rPr>
          <w:b/>
          <w:bCs/>
          <w:i/>
          <w:iCs/>
          <w:color w:val="000000"/>
        </w:rPr>
      </w:pPr>
      <w:r w:rsidRPr="00FE793A">
        <w:rPr>
          <w:b/>
          <w:bCs/>
          <w:i/>
          <w:iCs/>
          <w:color w:val="000000"/>
        </w:rPr>
        <w:t>Мероприятия на территории ЗСО поверхн</w:t>
      </w:r>
      <w:r w:rsidR="00B97613">
        <w:rPr>
          <w:b/>
          <w:bCs/>
          <w:i/>
          <w:iCs/>
          <w:color w:val="000000"/>
        </w:rPr>
        <w:t>остных источников водоснабжения</w:t>
      </w:r>
    </w:p>
    <w:p w:rsidR="00FE793A" w:rsidRPr="00FE793A" w:rsidRDefault="00FE793A" w:rsidP="00FE793A">
      <w:pPr>
        <w:ind w:firstLine="284"/>
        <w:jc w:val="both"/>
        <w:rPr>
          <w:color w:val="000000"/>
        </w:rPr>
      </w:pPr>
      <w:r w:rsidRPr="00FE793A">
        <w:rPr>
          <w:i/>
          <w:iCs/>
          <w:color w:val="000000"/>
        </w:rPr>
        <w:t>Мероприятия по первому поясу</w:t>
      </w:r>
    </w:p>
    <w:p w:rsidR="00C44AE0" w:rsidRPr="00FE793A" w:rsidRDefault="00FE793A" w:rsidP="00C44AE0">
      <w:pPr>
        <w:ind w:firstLine="284"/>
        <w:jc w:val="both"/>
        <w:rPr>
          <w:color w:val="000000"/>
        </w:rPr>
      </w:pPr>
      <w:r w:rsidRPr="00FE793A">
        <w:rPr>
          <w:color w:val="000000"/>
        </w:rPr>
        <w:t xml:space="preserve">На территории первого пояса ЗСО поверхностного источника водоснабжения </w:t>
      </w:r>
    </w:p>
    <w:p w:rsidR="00FE793A" w:rsidRPr="00FE793A" w:rsidRDefault="00FE793A" w:rsidP="00FE793A">
      <w:pPr>
        <w:ind w:firstLine="284"/>
        <w:jc w:val="both"/>
        <w:rPr>
          <w:color w:val="000000"/>
        </w:rPr>
      </w:pPr>
      <w:r w:rsidRPr="00FE793A">
        <w:rPr>
          <w:color w:val="000000"/>
        </w:rPr>
        <w:t>Не допускается спуск любых сточных вод, в т.ч.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FE793A" w:rsidRPr="00FE793A" w:rsidRDefault="00FE793A" w:rsidP="00FE793A">
      <w:pPr>
        <w:ind w:firstLine="284"/>
        <w:jc w:val="both"/>
        <w:rPr>
          <w:color w:val="000000"/>
        </w:rPr>
      </w:pPr>
      <w:r w:rsidRPr="00FE793A">
        <w:rPr>
          <w:color w:val="000000"/>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FE793A" w:rsidRPr="00FE793A" w:rsidRDefault="00FE793A" w:rsidP="00FE793A">
      <w:pPr>
        <w:ind w:firstLine="284"/>
        <w:jc w:val="both"/>
        <w:rPr>
          <w:color w:val="000000"/>
        </w:rPr>
      </w:pPr>
      <w:r w:rsidRPr="00FE793A">
        <w:rPr>
          <w:i/>
          <w:iCs/>
          <w:color w:val="000000"/>
        </w:rPr>
        <w:t>Мероприятия по второму и третьему поясам ЗСО</w:t>
      </w:r>
    </w:p>
    <w:p w:rsidR="00FE793A" w:rsidRPr="00FE793A" w:rsidRDefault="00FE793A" w:rsidP="00FE793A">
      <w:pPr>
        <w:ind w:firstLine="284"/>
        <w:jc w:val="both"/>
        <w:rPr>
          <w:color w:val="000000"/>
        </w:rPr>
      </w:pPr>
      <w:r w:rsidRPr="00FE793A">
        <w:rPr>
          <w:color w:val="000000"/>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FE793A" w:rsidRPr="00FE793A" w:rsidRDefault="00FE793A" w:rsidP="00FE793A">
      <w:pPr>
        <w:ind w:firstLine="284"/>
        <w:jc w:val="both"/>
        <w:rPr>
          <w:color w:val="000000"/>
        </w:rPr>
      </w:pPr>
      <w:r w:rsidRPr="00FE793A">
        <w:rPr>
          <w:color w:val="000000"/>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FE793A" w:rsidRPr="00FE793A" w:rsidRDefault="00FE793A" w:rsidP="00FE793A">
      <w:pPr>
        <w:ind w:firstLine="284"/>
        <w:jc w:val="both"/>
        <w:rPr>
          <w:color w:val="000000"/>
        </w:rPr>
      </w:pPr>
      <w:r w:rsidRPr="00FE793A">
        <w:rPr>
          <w:color w:val="000000"/>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E793A" w:rsidRPr="00FE793A" w:rsidRDefault="00FE793A" w:rsidP="00FE793A">
      <w:pPr>
        <w:ind w:firstLine="284"/>
        <w:jc w:val="both"/>
        <w:rPr>
          <w:color w:val="000000"/>
        </w:rPr>
      </w:pPr>
      <w:r w:rsidRPr="00FE793A">
        <w:rPr>
          <w:color w:val="000000"/>
        </w:rPr>
        <w:lastRenderedPageBreak/>
        <w:t xml:space="preserve">Все работы, в т.ч. добыча песка, гравия, </w:t>
      </w:r>
      <w:proofErr w:type="spellStart"/>
      <w:r w:rsidRPr="00FE793A">
        <w:rPr>
          <w:color w:val="000000"/>
        </w:rPr>
        <w:t>донноуглубительные</w:t>
      </w:r>
      <w:proofErr w:type="spellEnd"/>
      <w:r w:rsidRPr="00FE793A">
        <w:rPr>
          <w:color w:val="000000"/>
        </w:rPr>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FE793A" w:rsidRPr="00FE793A" w:rsidRDefault="00FE793A" w:rsidP="00FE793A">
      <w:pPr>
        <w:ind w:firstLine="284"/>
        <w:jc w:val="both"/>
        <w:rPr>
          <w:color w:val="000000"/>
        </w:rPr>
      </w:pPr>
      <w:r w:rsidRPr="00FE793A">
        <w:rPr>
          <w:color w:val="000000"/>
        </w:rPr>
        <w:t xml:space="preserve">Использование химических методов борьбы с </w:t>
      </w:r>
      <w:proofErr w:type="spellStart"/>
      <w:r w:rsidRPr="00FE793A">
        <w:rPr>
          <w:color w:val="000000"/>
        </w:rPr>
        <w:t>эвтрофикацией</w:t>
      </w:r>
      <w:proofErr w:type="spellEnd"/>
      <w:r w:rsidRPr="00FE793A">
        <w:rPr>
          <w:color w:val="000000"/>
        </w:rPr>
        <w:t xml:space="preserve">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FE793A" w:rsidRPr="00FE793A" w:rsidRDefault="00FE793A" w:rsidP="00FE793A">
      <w:pPr>
        <w:ind w:firstLine="284"/>
        <w:jc w:val="both"/>
        <w:rPr>
          <w:color w:val="000000"/>
        </w:rPr>
      </w:pPr>
      <w:r w:rsidRPr="00FE793A">
        <w:rPr>
          <w:color w:val="000000"/>
        </w:rPr>
        <w:t xml:space="preserve">При наличии судоходства необходимо оборудование судов, дебаркадеров и брандвахт устройствами для сбора фановых и </w:t>
      </w:r>
      <w:proofErr w:type="spellStart"/>
      <w:r w:rsidRPr="00FE793A">
        <w:rPr>
          <w:color w:val="000000"/>
        </w:rPr>
        <w:t>подсланевых</w:t>
      </w:r>
      <w:proofErr w:type="spellEnd"/>
      <w:r w:rsidRPr="00FE793A">
        <w:rPr>
          <w:color w:val="000000"/>
        </w:rPr>
        <w:t xml:space="preserve"> вод и твердых отходов; оборудование на пристанях сливных станций и приемников для сбора твердых отходов.</w:t>
      </w:r>
    </w:p>
    <w:p w:rsidR="00FE793A" w:rsidRPr="00FE793A" w:rsidRDefault="00FE793A" w:rsidP="00FE793A">
      <w:pPr>
        <w:ind w:firstLine="284"/>
        <w:jc w:val="both"/>
        <w:rPr>
          <w:color w:val="000000"/>
        </w:rPr>
      </w:pPr>
      <w:r w:rsidRPr="00FE793A">
        <w:rPr>
          <w:i/>
          <w:iCs/>
          <w:color w:val="000000"/>
        </w:rPr>
        <w:t>Мероприятия по второму поясу</w:t>
      </w:r>
    </w:p>
    <w:p w:rsidR="00FE793A" w:rsidRPr="00FE793A" w:rsidRDefault="00FE793A" w:rsidP="00FE793A">
      <w:pPr>
        <w:ind w:firstLine="284"/>
        <w:jc w:val="both"/>
        <w:rPr>
          <w:color w:val="000000"/>
        </w:rPr>
      </w:pPr>
      <w:r w:rsidRPr="00FE793A">
        <w:rPr>
          <w:color w:val="000000"/>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FE793A" w:rsidRPr="00FE793A" w:rsidRDefault="00FE793A" w:rsidP="00FE793A">
      <w:pPr>
        <w:ind w:firstLine="284"/>
        <w:jc w:val="both"/>
        <w:rPr>
          <w:color w:val="000000"/>
        </w:rPr>
      </w:pPr>
      <w:r w:rsidRPr="00FE793A">
        <w:rPr>
          <w:color w:val="000000"/>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FE793A" w:rsidRPr="00FE793A" w:rsidRDefault="00FE793A" w:rsidP="00FE793A">
      <w:pPr>
        <w:ind w:firstLine="284"/>
        <w:jc w:val="both"/>
        <w:rPr>
          <w:color w:val="000000"/>
        </w:rPr>
      </w:pPr>
      <w:r w:rsidRPr="00FE793A">
        <w:rPr>
          <w:color w:val="000000"/>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FE793A" w:rsidRPr="00FE793A" w:rsidRDefault="00FE793A" w:rsidP="00FE793A">
      <w:pPr>
        <w:ind w:firstLine="284"/>
        <w:jc w:val="both"/>
        <w:rPr>
          <w:color w:val="000000"/>
        </w:rPr>
      </w:pPr>
      <w:r w:rsidRPr="00FE793A">
        <w:rPr>
          <w:color w:val="000000"/>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9A5346" w:rsidRDefault="00FE793A" w:rsidP="009A5346">
      <w:pPr>
        <w:ind w:firstLine="284"/>
        <w:jc w:val="both"/>
        <w:rPr>
          <w:color w:val="000000"/>
        </w:rPr>
      </w:pPr>
      <w:r w:rsidRPr="00FE793A">
        <w:rPr>
          <w:color w:val="000000"/>
        </w:rPr>
        <w:t xml:space="preserve"> Границы второго пояса ЗСО на пересечении дорог, пешеходных троп и пр. обозначаются столбами со специальными знаками</w:t>
      </w:r>
      <w:r w:rsidR="009A5346">
        <w:rPr>
          <w:color w:val="000000"/>
        </w:rPr>
        <w:t>.</w:t>
      </w:r>
      <w:bookmarkStart w:id="64" w:name="_3.4._Мероприятия_по"/>
      <w:bookmarkEnd w:id="64"/>
    </w:p>
    <w:p w:rsidR="00FE793A" w:rsidRPr="00FE793A" w:rsidRDefault="00FE793A" w:rsidP="009A5346">
      <w:pPr>
        <w:ind w:firstLine="284"/>
        <w:jc w:val="both"/>
        <w:rPr>
          <w:b/>
          <w:bCs/>
          <w:i/>
          <w:iCs/>
          <w:color w:val="000000"/>
        </w:rPr>
      </w:pPr>
      <w:r w:rsidRPr="00FE793A">
        <w:rPr>
          <w:b/>
          <w:bCs/>
          <w:i/>
          <w:iCs/>
          <w:color w:val="000000"/>
        </w:rPr>
        <w:t>Мероприятия по санитарно-защитной полосе водоводов</w:t>
      </w:r>
    </w:p>
    <w:p w:rsidR="00FE793A" w:rsidRPr="00FE793A" w:rsidRDefault="00FE793A" w:rsidP="00FE793A">
      <w:pPr>
        <w:ind w:firstLine="284"/>
        <w:jc w:val="both"/>
        <w:rPr>
          <w:color w:val="000000"/>
        </w:rPr>
      </w:pPr>
      <w:r w:rsidRPr="00FE793A">
        <w:rPr>
          <w:color w:val="000000"/>
        </w:rPr>
        <w:t>В пределах санитарно-защитной полосы водоводов должны отсутствовать источники загрязнения почвы и грунтовых вод.</w:t>
      </w:r>
    </w:p>
    <w:p w:rsidR="00FE793A" w:rsidRPr="00FE793A" w:rsidRDefault="00FE793A" w:rsidP="00FE793A">
      <w:pPr>
        <w:ind w:firstLine="284"/>
        <w:jc w:val="both"/>
        <w:rPr>
          <w:color w:val="000000"/>
        </w:rPr>
      </w:pPr>
      <w:r w:rsidRPr="00FE793A">
        <w:rPr>
          <w:color w:val="000000"/>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E793A" w:rsidRDefault="00FE793A" w:rsidP="00FE793A">
      <w:pPr>
        <w:ind w:firstLine="709"/>
        <w:jc w:val="both"/>
      </w:pPr>
    </w:p>
    <w:p w:rsidR="009A5346" w:rsidRPr="00000C2C" w:rsidRDefault="00000C2C" w:rsidP="00000C2C">
      <w:pPr>
        <w:rPr>
          <w:b/>
          <w:color w:val="548DD4"/>
          <w:u w:val="single"/>
        </w:rPr>
      </w:pPr>
      <w:r>
        <w:rPr>
          <w:b/>
        </w:rPr>
        <w:t>Статья 37.2</w:t>
      </w:r>
      <w:r w:rsidRPr="00000C2C">
        <w:rPr>
          <w:b/>
        </w:rPr>
        <w:t xml:space="preserve">.  </w:t>
      </w:r>
      <w:r>
        <w:rPr>
          <w:b/>
        </w:rPr>
        <w:t>Санитарно-защитные зоны</w:t>
      </w:r>
      <w:r w:rsidRPr="00000C2C">
        <w:rPr>
          <w:b/>
        </w:rPr>
        <w:t xml:space="preserve"> (</w:t>
      </w:r>
      <w:r>
        <w:rPr>
          <w:b/>
        </w:rPr>
        <w:t>СЗ</w:t>
      </w:r>
      <w:r w:rsidRPr="00000C2C">
        <w:rPr>
          <w:b/>
        </w:rPr>
        <w:t>З)</w:t>
      </w:r>
    </w:p>
    <w:p w:rsidR="00B97613" w:rsidRDefault="00B97613" w:rsidP="00B97613">
      <w:pPr>
        <w:shd w:val="clear" w:color="auto" w:fill="FFFFFF"/>
        <w:ind w:firstLine="709"/>
        <w:jc w:val="both"/>
        <w:rPr>
          <w:b/>
          <w:bCs/>
          <w:color w:val="252525"/>
        </w:rPr>
      </w:pPr>
    </w:p>
    <w:p w:rsidR="00B97613" w:rsidRDefault="00B97613" w:rsidP="00B97613">
      <w:pPr>
        <w:shd w:val="clear" w:color="auto" w:fill="FFFFFF"/>
        <w:ind w:firstLine="709"/>
        <w:jc w:val="both"/>
        <w:rPr>
          <w:color w:val="252525"/>
        </w:rPr>
      </w:pPr>
      <w:r w:rsidRPr="00B97613">
        <w:rPr>
          <w:b/>
          <w:bCs/>
          <w:color w:val="252525"/>
        </w:rPr>
        <w:t>Санитарно-защитная зона</w:t>
      </w:r>
      <w:r w:rsidRPr="00B97613">
        <w:rPr>
          <w:color w:val="252525"/>
        </w:rPr>
        <w:t> (СЗЗ) — </w:t>
      </w:r>
      <w:hyperlink r:id="rId33" w:tooltip="Зоны с особыми условиями использования территорий" w:history="1">
        <w:r w:rsidRPr="008F34D7">
          <w:t>специальная территория с особым режимом использования</w:t>
        </w:r>
      </w:hyperlink>
      <w:r w:rsidRPr="00B97613">
        <w:t>, которая устанавливается вокруг объектов и производств, являющихся источниками воздействия на</w:t>
      </w:r>
      <w:r w:rsidRPr="008F34D7">
        <w:t> </w:t>
      </w:r>
      <w:hyperlink r:id="rId34" w:tooltip="Среда обитания" w:history="1">
        <w:r w:rsidRPr="008F34D7">
          <w:t>среду обитания</w:t>
        </w:r>
      </w:hyperlink>
      <w:r w:rsidRPr="008F34D7">
        <w:t> </w:t>
      </w:r>
      <w:r w:rsidRPr="00B97613">
        <w:t>и здоровье человека. Размер СЗЗ обеспечивает уменьшение воздействия загрязнения на атмосферный в</w:t>
      </w:r>
      <w:r w:rsidRPr="00B97613">
        <w:rPr>
          <w:color w:val="252525"/>
        </w:rPr>
        <w:t>оздух (химического, биологического, физического) до значений, установленных гигиеническими нормативами.</w:t>
      </w:r>
    </w:p>
    <w:p w:rsidR="00B97613" w:rsidRPr="00B97613" w:rsidRDefault="00B97613" w:rsidP="00B97613">
      <w:pPr>
        <w:shd w:val="clear" w:color="auto" w:fill="FFFFFF"/>
        <w:ind w:firstLine="709"/>
        <w:jc w:val="both"/>
        <w:rPr>
          <w:color w:val="252525"/>
        </w:rPr>
      </w:pPr>
      <w:r w:rsidRPr="00B97613">
        <w:rPr>
          <w:color w:val="252525"/>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8F34D7" w:rsidRDefault="008F34D7" w:rsidP="008F34D7">
      <w:pPr>
        <w:ind w:firstLine="709"/>
        <w:jc w:val="both"/>
      </w:pPr>
      <w:r>
        <w:t>Ориентировочный размер СЗЗ определяется на время проектирования и ввода в эксплуатацию объекта в зависимости от класса опасности предприятия (всего пять классов опасности, с I по V).</w:t>
      </w:r>
    </w:p>
    <w:p w:rsidR="00497CE7" w:rsidRDefault="00497CE7" w:rsidP="008F34D7">
      <w:pPr>
        <w:ind w:firstLine="709"/>
        <w:jc w:val="both"/>
      </w:pPr>
      <w:r>
        <w:t>Размер СЗЗ в зависимости от класса опасности предприятия:</w:t>
      </w:r>
    </w:p>
    <w:p w:rsidR="008F34D7" w:rsidRDefault="008F34D7" w:rsidP="008F34D7">
      <w:pPr>
        <w:ind w:firstLine="709"/>
        <w:jc w:val="both"/>
      </w:pPr>
      <w:r>
        <w:t>промышленные объекты и производства первого класса I — 1000 м;</w:t>
      </w:r>
    </w:p>
    <w:p w:rsidR="008F34D7" w:rsidRDefault="008F34D7" w:rsidP="008F34D7">
      <w:pPr>
        <w:ind w:firstLine="709"/>
        <w:jc w:val="both"/>
      </w:pPr>
      <w:r>
        <w:t>промышленные объекты и производства второго класса II— 500 м;</w:t>
      </w:r>
    </w:p>
    <w:p w:rsidR="008F34D7" w:rsidRDefault="008F34D7" w:rsidP="008F34D7">
      <w:pPr>
        <w:ind w:firstLine="709"/>
        <w:jc w:val="both"/>
      </w:pPr>
      <w:r>
        <w:lastRenderedPageBreak/>
        <w:t>промышленные объекты и производства третьего класса III— 300 м;</w:t>
      </w:r>
    </w:p>
    <w:p w:rsidR="008F34D7" w:rsidRDefault="008F34D7" w:rsidP="008F34D7">
      <w:pPr>
        <w:ind w:firstLine="709"/>
        <w:jc w:val="both"/>
      </w:pPr>
      <w:r>
        <w:t>промышленные объекты и производства четвертого класса IV— 100 м;</w:t>
      </w:r>
    </w:p>
    <w:p w:rsidR="008F34D7" w:rsidRDefault="008F34D7" w:rsidP="008F34D7">
      <w:pPr>
        <w:ind w:firstLine="709"/>
        <w:jc w:val="both"/>
      </w:pPr>
      <w:r>
        <w:t>промышленные объекты и производства пятого класса V— 50 м.</w:t>
      </w:r>
    </w:p>
    <w:p w:rsidR="008F34D7" w:rsidRDefault="008F34D7" w:rsidP="008F34D7">
      <w:pPr>
        <w:ind w:firstLine="709"/>
        <w:jc w:val="both"/>
      </w:pPr>
      <w:r>
        <w:t>СанПиН 2.2.1/2.1.1.1200-03 классифицирует промышленные объекты и производства тепловые электрические станции, складские здания и сооружения и размеры ориентировочных санитарно-защитных зон для них.</w:t>
      </w:r>
    </w:p>
    <w:p w:rsidR="008F34D7" w:rsidRDefault="008F34D7" w:rsidP="008F34D7">
      <w:pPr>
        <w:ind w:firstLine="709"/>
        <w:jc w:val="both"/>
      </w:pPr>
      <w:r>
        <w:t>Размеры и границы санитарно-защитной зоны определяются в проекте санитарно-защитной зоны. Проект СЗЗ обязаны разрабатывать предприятия, относящиеся к объектам I—III классов опасности, и предприятия, являющиеся источниками воздействия на атмосферный воздух, но для которых СанПиН 2.2.1/2.1.1.1200-03 не устанавливает размеры СЗЗ.</w:t>
      </w:r>
    </w:p>
    <w:p w:rsidR="008F34D7" w:rsidRDefault="008F34D7" w:rsidP="008F34D7">
      <w:pPr>
        <w:ind w:firstLine="709"/>
        <w:jc w:val="both"/>
      </w:pPr>
      <w: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A5346" w:rsidRDefault="008F34D7" w:rsidP="008F34D7">
      <w:pPr>
        <w:ind w:firstLine="709"/>
        <w:jc w:val="both"/>
      </w:pPr>
      <w: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t>нефте</w:t>
      </w:r>
      <w:proofErr w:type="spellEnd"/>
      <w:r>
        <w:t xml:space="preserve">- и газопроводы, артезианские скважины для технического водоснабжения, </w:t>
      </w:r>
      <w:proofErr w:type="spellStart"/>
      <w:r>
        <w:t>водоохлаждающие</w:t>
      </w:r>
      <w:proofErr w:type="spellEnd"/>
      <w: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96A92" w:rsidRDefault="00296A92" w:rsidP="008F34D7">
      <w:pPr>
        <w:ind w:firstLine="709"/>
        <w:jc w:val="both"/>
      </w:pPr>
    </w:p>
    <w:p w:rsidR="00000C2C" w:rsidRPr="00000C2C" w:rsidRDefault="00000C2C" w:rsidP="00000C2C">
      <w:pPr>
        <w:rPr>
          <w:b/>
          <w:color w:val="548DD4"/>
          <w:u w:val="single"/>
        </w:rPr>
      </w:pPr>
      <w:r>
        <w:rPr>
          <w:b/>
        </w:rPr>
        <w:t>Статья 37.3</w:t>
      </w:r>
      <w:r w:rsidRPr="00000C2C">
        <w:rPr>
          <w:b/>
        </w:rPr>
        <w:t xml:space="preserve">.  </w:t>
      </w:r>
      <w:r>
        <w:rPr>
          <w:b/>
        </w:rPr>
        <w:t>Водоохранные зоны</w:t>
      </w:r>
    </w:p>
    <w:p w:rsidR="00296A92" w:rsidRDefault="00296A92" w:rsidP="008F34D7">
      <w:pPr>
        <w:ind w:firstLine="709"/>
        <w:jc w:val="both"/>
      </w:pPr>
    </w:p>
    <w:p w:rsidR="00296A92" w:rsidRPr="00464B6D" w:rsidRDefault="00296A92" w:rsidP="00296A92">
      <w:pPr>
        <w:ind w:firstLine="709"/>
        <w:jc w:val="both"/>
      </w:pPr>
      <w:r w:rsidRPr="005E469A">
        <w:rPr>
          <w:b/>
        </w:rPr>
        <w:t>Водоохр</w:t>
      </w:r>
      <w:r w:rsidR="005E469A" w:rsidRPr="005E469A">
        <w:rPr>
          <w:b/>
        </w:rPr>
        <w:t>а</w:t>
      </w:r>
      <w:r w:rsidRPr="005E469A">
        <w:rPr>
          <w:b/>
        </w:rPr>
        <w:t>нная з</w:t>
      </w:r>
      <w:r w:rsidR="005E469A" w:rsidRPr="005E469A">
        <w:rPr>
          <w:b/>
        </w:rPr>
        <w:t>о</w:t>
      </w:r>
      <w:r w:rsidRPr="005E469A">
        <w:rPr>
          <w:b/>
        </w:rPr>
        <w:t>на</w:t>
      </w:r>
      <w:r w:rsidR="00464B6D" w:rsidRPr="00464B6D">
        <w:t xml:space="preserve"> </w:t>
      </w:r>
      <w:r w:rsidRPr="00464B6D">
        <w:t>—</w:t>
      </w:r>
      <w:r w:rsidR="009774C3">
        <w:t xml:space="preserve"> </w:t>
      </w:r>
      <w:r w:rsidRPr="00464B6D">
        <w:t>территория, которая примыкает к береговой линии реки, ручья, канала, озера,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водного объекта и истощения его вод, а также сохранения среды обитания водных биологических ресурсов и других объектов животного и растительного мира.</w:t>
      </w:r>
    </w:p>
    <w:p w:rsidR="00296A92" w:rsidRPr="00464B6D" w:rsidRDefault="00296A92" w:rsidP="00296A92">
      <w:pPr>
        <w:ind w:firstLine="709"/>
        <w:jc w:val="both"/>
      </w:pPr>
      <w:r w:rsidRPr="00464B6D">
        <w:t xml:space="preserve">В границах водоохранных зон, на территории </w:t>
      </w:r>
      <w:r w:rsidR="009774C3">
        <w:t>Надеждинского сельского поселения</w:t>
      </w:r>
      <w:r w:rsidRPr="00464B6D">
        <w:t>, запрещаются:</w:t>
      </w:r>
    </w:p>
    <w:p w:rsidR="00296A92" w:rsidRPr="00464B6D" w:rsidRDefault="00296A92" w:rsidP="00296A92">
      <w:pPr>
        <w:ind w:firstLine="709"/>
        <w:jc w:val="both"/>
      </w:pPr>
      <w:r w:rsidRPr="00464B6D">
        <w:t>1) использование сточных вод в целях регулирования плодородия почв;</w:t>
      </w:r>
    </w:p>
    <w:p w:rsidR="00296A92" w:rsidRPr="00464B6D" w:rsidRDefault="00296A92" w:rsidP="00296A92">
      <w:pPr>
        <w:ind w:firstLine="709"/>
        <w:jc w:val="both"/>
      </w:pPr>
      <w:r w:rsidRPr="00464B6D">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96A92" w:rsidRPr="00464B6D" w:rsidRDefault="00296A92" w:rsidP="00296A92">
      <w:pPr>
        <w:ind w:firstLine="709"/>
        <w:jc w:val="both"/>
      </w:pPr>
      <w:r w:rsidRPr="00464B6D">
        <w:t>3) осуществление авиационных мер по борьбе с вредными организмами;</w:t>
      </w:r>
    </w:p>
    <w:p w:rsidR="00296A92" w:rsidRPr="00464B6D" w:rsidRDefault="00296A92" w:rsidP="00296A92">
      <w:pPr>
        <w:ind w:firstLine="709"/>
        <w:jc w:val="both"/>
      </w:pPr>
      <w:r w:rsidRPr="00464B6D">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w:t>
      </w:r>
      <w:proofErr w:type="spellStart"/>
      <w:r w:rsidRPr="00464B6D">
        <w:t>твердоё</w:t>
      </w:r>
      <w:proofErr w:type="spellEnd"/>
      <w:r w:rsidRPr="00464B6D">
        <w:t xml:space="preserve"> покрытие;</w:t>
      </w:r>
    </w:p>
    <w:p w:rsidR="00296A92" w:rsidRPr="00296A92" w:rsidRDefault="00296A92" w:rsidP="00296A92">
      <w:pPr>
        <w:ind w:firstLine="709"/>
        <w:jc w:val="both"/>
        <w:rPr>
          <w:color w:val="FF0000"/>
        </w:rPr>
      </w:pPr>
      <w:r w:rsidRPr="00464B6D">
        <w:t>5) размещение автозаправочных станций, складов горюче-смазочных материалов</w:t>
      </w:r>
      <w:r w:rsidR="00464B6D">
        <w:t xml:space="preserve">, </w:t>
      </w:r>
      <w:r w:rsidRPr="00464B6D">
        <w:t>станций технического обслуживания, используемых для технического осмотра и ремонта</w:t>
      </w:r>
      <w:r w:rsidRPr="00296A92">
        <w:rPr>
          <w:color w:val="FF0000"/>
        </w:rPr>
        <w:t xml:space="preserve"> </w:t>
      </w:r>
      <w:r w:rsidRPr="00464B6D">
        <w:t>транспортных средств, осуществл</w:t>
      </w:r>
      <w:r w:rsidR="00464B6D" w:rsidRPr="00464B6D">
        <w:t>ение мойки транспортных средств.</w:t>
      </w:r>
    </w:p>
    <w:p w:rsidR="00296A92" w:rsidRPr="004F6CDF" w:rsidRDefault="00296A92" w:rsidP="00296A92">
      <w:pPr>
        <w:ind w:firstLine="709"/>
        <w:jc w:val="both"/>
      </w:pPr>
      <w:r w:rsidRPr="004F6CDF">
        <w:lastRenderedPageBreak/>
        <w:t>6) размещение специализированных хранилищ пестицидов и агрохимикатов, применение пестицидов и агрохимикатов;</w:t>
      </w:r>
    </w:p>
    <w:p w:rsidR="00296A92" w:rsidRPr="004F6CDF" w:rsidRDefault="00296A92" w:rsidP="00296A92">
      <w:pPr>
        <w:ind w:firstLine="709"/>
        <w:jc w:val="both"/>
      </w:pPr>
      <w:r w:rsidRPr="004F6CDF">
        <w:t>7) сброс сточных, в том числе дренажных, вод;</w:t>
      </w:r>
    </w:p>
    <w:p w:rsidR="00296A92" w:rsidRPr="004F6CDF" w:rsidRDefault="00296A92" w:rsidP="00296A92">
      <w:pPr>
        <w:ind w:firstLine="709"/>
        <w:jc w:val="both"/>
      </w:pPr>
      <w:r w:rsidRPr="004F6CDF">
        <w:t xml:space="preserve">8) </w:t>
      </w:r>
      <w:r w:rsidR="005E469A" w:rsidRPr="005E469A">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296A92" w:rsidRPr="004F6CDF" w:rsidRDefault="00296A92" w:rsidP="00296A92">
      <w:pPr>
        <w:ind w:firstLine="709"/>
        <w:jc w:val="both"/>
      </w:pPr>
      <w:r w:rsidRPr="004F6CDF">
        <w:t>В границах водоохранных зон допускаются проектирование и строительство хозяйственных объектов при условии их оборудования сооружениями, обеспечивающими охрану водных объектов. Под этими сооружениями понимаются централизованные системы канализации, ливневые системы водоотведения и т. п.</w:t>
      </w:r>
    </w:p>
    <w:p w:rsidR="00296A92" w:rsidRPr="004F6CDF" w:rsidRDefault="00296A92" w:rsidP="00296A92">
      <w:pPr>
        <w:ind w:firstLine="709"/>
        <w:jc w:val="both"/>
      </w:pPr>
      <w:r w:rsidRPr="004F6CDF">
        <w:t>Водоохранная зона устанавливается от границы водного объекта</w:t>
      </w:r>
      <w:r w:rsidR="004F6CDF" w:rsidRPr="004F6CDF">
        <w:t>.</w:t>
      </w:r>
    </w:p>
    <w:p w:rsidR="00296A92" w:rsidRPr="004F6CDF" w:rsidRDefault="00296A92" w:rsidP="00296A92">
      <w:pPr>
        <w:ind w:firstLine="709"/>
        <w:jc w:val="both"/>
      </w:pPr>
      <w:r w:rsidRPr="004F6CDF">
        <w:t>Ширина водоохранной зоны рек или ручьев зависит от их протяжённости и составляет:</w:t>
      </w:r>
    </w:p>
    <w:p w:rsidR="00296A92" w:rsidRPr="004F6CDF" w:rsidRDefault="00296A92" w:rsidP="00296A92">
      <w:pPr>
        <w:ind w:firstLine="709"/>
        <w:jc w:val="both"/>
      </w:pPr>
      <w:r w:rsidRPr="004F6CDF">
        <w:t>пятьдесят метров — при протяжённости менее десяти километров;</w:t>
      </w:r>
    </w:p>
    <w:p w:rsidR="00296A92" w:rsidRPr="004F6CDF" w:rsidRDefault="00296A92" w:rsidP="00296A92">
      <w:pPr>
        <w:ind w:firstLine="709"/>
        <w:jc w:val="both"/>
      </w:pPr>
      <w:r w:rsidRPr="004F6CDF">
        <w:t>сто метров — при протяжённости от десяти до пятидесяти километров;</w:t>
      </w:r>
    </w:p>
    <w:p w:rsidR="00296A92" w:rsidRPr="004F6CDF" w:rsidRDefault="00296A92" w:rsidP="00296A92">
      <w:pPr>
        <w:ind w:firstLine="709"/>
        <w:jc w:val="both"/>
      </w:pPr>
      <w:r w:rsidRPr="004F6CDF">
        <w:t>двести метров — при протяжённости от пятидесяти километров и более.</w:t>
      </w:r>
    </w:p>
    <w:p w:rsidR="00296A92" w:rsidRPr="004F6CDF" w:rsidRDefault="005E469A" w:rsidP="00296A92">
      <w:pPr>
        <w:ind w:firstLine="709"/>
        <w:jc w:val="both"/>
      </w:pPr>
      <w:r>
        <w:t>Ширина водоохранной зоны озе</w:t>
      </w:r>
      <w:r w:rsidR="00296A92" w:rsidRPr="004F6CDF">
        <w:t>р</w:t>
      </w:r>
      <w:r>
        <w:t>а</w:t>
      </w:r>
      <w:r w:rsidR="00296A92" w:rsidRPr="004F6CDF">
        <w:t xml:space="preserve"> устанавливается в размере пятидесяти метров.</w:t>
      </w:r>
    </w:p>
    <w:p w:rsidR="00296A92" w:rsidRPr="005E469A" w:rsidRDefault="005E469A" w:rsidP="008F34D7">
      <w:pPr>
        <w:ind w:firstLine="709"/>
        <w:jc w:val="both"/>
      </w:pPr>
      <w:r w:rsidRPr="005E469A">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5E469A" w:rsidRDefault="005E469A" w:rsidP="00296A92">
      <w:pPr>
        <w:jc w:val="center"/>
        <w:rPr>
          <w:b/>
          <w:color w:val="548DD4"/>
          <w:szCs w:val="20"/>
          <w:u w:val="single"/>
        </w:rPr>
      </w:pPr>
    </w:p>
    <w:p w:rsidR="00000C2C" w:rsidRPr="00000C2C" w:rsidRDefault="00000C2C" w:rsidP="00000C2C">
      <w:pPr>
        <w:rPr>
          <w:b/>
          <w:color w:val="548DD4"/>
          <w:u w:val="single"/>
        </w:rPr>
      </w:pPr>
      <w:r>
        <w:rPr>
          <w:b/>
        </w:rPr>
        <w:t>Статья 37.4</w:t>
      </w:r>
      <w:r w:rsidRPr="00000C2C">
        <w:rPr>
          <w:b/>
        </w:rPr>
        <w:t xml:space="preserve">.  </w:t>
      </w:r>
      <w:r>
        <w:rPr>
          <w:b/>
        </w:rPr>
        <w:t>Прибрежные защитные полосы</w:t>
      </w:r>
    </w:p>
    <w:p w:rsidR="00296A92" w:rsidRPr="0058611A" w:rsidRDefault="00296A92" w:rsidP="008F34D7">
      <w:pPr>
        <w:ind w:firstLine="709"/>
        <w:jc w:val="both"/>
      </w:pPr>
    </w:p>
    <w:p w:rsidR="00296A92" w:rsidRPr="0058611A" w:rsidRDefault="00296A92" w:rsidP="00296A92">
      <w:pPr>
        <w:ind w:firstLine="709"/>
        <w:jc w:val="both"/>
      </w:pPr>
      <w:r w:rsidRPr="0058611A">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E469A" w:rsidRPr="0058611A" w:rsidRDefault="00296A92" w:rsidP="00296A92">
      <w:pPr>
        <w:ind w:firstLine="709"/>
        <w:jc w:val="both"/>
      </w:pPr>
      <w:r w:rsidRPr="0058611A">
        <w:t xml:space="preserve">За пределами населенных пунктов ширина </w:t>
      </w:r>
      <w:r w:rsidR="005E469A" w:rsidRPr="0058611A">
        <w:t xml:space="preserve">прибрежной защитной полосы </w:t>
      </w:r>
      <w:r w:rsidRPr="0058611A">
        <w:t>рек, ручьев, каналов, озер, водохранилищ устанавлива</w:t>
      </w:r>
      <w:r w:rsidR="005E469A" w:rsidRPr="0058611A">
        <w:t>е</w:t>
      </w:r>
      <w:r w:rsidRPr="0058611A">
        <w:t>тся от местоположения соответствующей береговой л</w:t>
      </w:r>
      <w:r w:rsidR="005E469A" w:rsidRPr="0058611A">
        <w:t>инии (границы водного объекта).</w:t>
      </w:r>
    </w:p>
    <w:p w:rsidR="00296A92" w:rsidRPr="0058611A" w:rsidRDefault="00296A92" w:rsidP="00296A92">
      <w:pPr>
        <w:ind w:firstLine="709"/>
        <w:jc w:val="both"/>
      </w:pPr>
      <w:r w:rsidRPr="0058611A">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296A92" w:rsidRPr="0058611A" w:rsidRDefault="00296A92" w:rsidP="00296A92">
      <w:pPr>
        <w:ind w:firstLine="709"/>
        <w:jc w:val="both"/>
      </w:pPr>
      <w:r w:rsidRPr="0058611A">
        <w:t xml:space="preserve">В границах прибрежных защитных полос наряду с установленными </w:t>
      </w:r>
      <w:r w:rsidR="0058611A" w:rsidRPr="0058611A">
        <w:t xml:space="preserve">выше </w:t>
      </w:r>
      <w:r w:rsidRPr="0058611A">
        <w:t xml:space="preserve">ограничениями </w:t>
      </w:r>
      <w:r w:rsidR="0058611A" w:rsidRPr="0058611A">
        <w:t xml:space="preserve">для водоохранных зон </w:t>
      </w:r>
      <w:r w:rsidRPr="0058611A">
        <w:t>запрещаются:</w:t>
      </w:r>
    </w:p>
    <w:p w:rsidR="00296A92" w:rsidRPr="0058611A" w:rsidRDefault="00296A92" w:rsidP="00296A92">
      <w:pPr>
        <w:ind w:firstLine="709"/>
        <w:jc w:val="both"/>
      </w:pPr>
      <w:r w:rsidRPr="0058611A">
        <w:t>1) распашка земель;</w:t>
      </w:r>
    </w:p>
    <w:p w:rsidR="00296A92" w:rsidRPr="0058611A" w:rsidRDefault="00296A92" w:rsidP="00296A92">
      <w:pPr>
        <w:ind w:firstLine="709"/>
        <w:jc w:val="both"/>
      </w:pPr>
      <w:r w:rsidRPr="0058611A">
        <w:t>2) размещение отвалов размываемых грунтов;</w:t>
      </w:r>
    </w:p>
    <w:p w:rsidR="00296A92" w:rsidRPr="0058611A" w:rsidRDefault="00296A92" w:rsidP="00296A92">
      <w:pPr>
        <w:ind w:firstLine="709"/>
        <w:jc w:val="both"/>
      </w:pPr>
      <w:r w:rsidRPr="0058611A">
        <w:t>3) выпас сельскохозяйственных животных и организация для них летних лагерей, ванн.</w:t>
      </w:r>
    </w:p>
    <w:p w:rsidR="0058611A" w:rsidRPr="0058611A" w:rsidRDefault="0058611A" w:rsidP="00296A92">
      <w:pPr>
        <w:jc w:val="center"/>
        <w:rPr>
          <w:b/>
          <w:szCs w:val="20"/>
          <w:u w:val="single"/>
        </w:rPr>
      </w:pPr>
    </w:p>
    <w:p w:rsidR="00000C2C" w:rsidRPr="00000C2C" w:rsidRDefault="00000C2C" w:rsidP="00000C2C">
      <w:pPr>
        <w:rPr>
          <w:b/>
          <w:color w:val="548DD4"/>
          <w:u w:val="single"/>
        </w:rPr>
      </w:pPr>
      <w:r w:rsidRPr="00000C2C">
        <w:rPr>
          <w:b/>
        </w:rPr>
        <w:t>Статья 37.</w:t>
      </w:r>
      <w:r>
        <w:rPr>
          <w:b/>
        </w:rPr>
        <w:t>5</w:t>
      </w:r>
      <w:r w:rsidRPr="00000C2C">
        <w:rPr>
          <w:b/>
        </w:rPr>
        <w:t xml:space="preserve">.  </w:t>
      </w:r>
      <w:r>
        <w:rPr>
          <w:b/>
        </w:rPr>
        <w:t>Шумовая зона</w:t>
      </w:r>
    </w:p>
    <w:p w:rsidR="00296A92" w:rsidRDefault="00296A92" w:rsidP="008F34D7">
      <w:pPr>
        <w:ind w:firstLine="709"/>
        <w:jc w:val="both"/>
      </w:pPr>
    </w:p>
    <w:p w:rsidR="004E3EC8" w:rsidRDefault="004E3EC8" w:rsidP="004E3EC8">
      <w:pPr>
        <w:ind w:firstLine="709"/>
        <w:jc w:val="both"/>
      </w:pPr>
      <w:r>
        <w:t>Для аэропорта устанавливается зона повышенного шумового воздействия, в пределах которой уровень авиационного шума превышает максимально установленные значения.</w:t>
      </w:r>
    </w:p>
    <w:p w:rsidR="004E3EC8" w:rsidRDefault="004E3EC8" w:rsidP="004E3EC8">
      <w:pPr>
        <w:ind w:firstLine="709"/>
        <w:jc w:val="both"/>
      </w:pPr>
      <w:r>
        <w:t xml:space="preserve">Размеры зоны повышенного шумового воздействия определяются расчетным путем в установленном законодательством о санитарно-эпидемиологическом благополучии населения порядке, исходя из следующих значений максимального уровня шума: 85 </w:t>
      </w:r>
      <w:proofErr w:type="spellStart"/>
      <w:r>
        <w:t>дБА</w:t>
      </w:r>
      <w:proofErr w:type="spellEnd"/>
      <w:r>
        <w:t xml:space="preserve"> – в дневное время, 75 </w:t>
      </w:r>
      <w:proofErr w:type="spellStart"/>
      <w:r>
        <w:t>дБА</w:t>
      </w:r>
      <w:proofErr w:type="spellEnd"/>
      <w:r>
        <w:t xml:space="preserve"> – в ночное время.</w:t>
      </w:r>
    </w:p>
    <w:p w:rsidR="00296A92" w:rsidRDefault="004E3EC8" w:rsidP="004E3EC8">
      <w:pPr>
        <w:ind w:firstLine="709"/>
        <w:jc w:val="both"/>
      </w:pPr>
      <w:r>
        <w:lastRenderedPageBreak/>
        <w:t>В пределах зоны повышенного шумового воздействия запрещается строительство объектов жилищного, социально-культурного и бытового, рекреационного назначения, а также дачное строительство.</w:t>
      </w:r>
    </w:p>
    <w:p w:rsidR="004E3EC8" w:rsidRDefault="004E3EC8" w:rsidP="004E3EC8">
      <w:pPr>
        <w:ind w:firstLine="709"/>
        <w:jc w:val="both"/>
      </w:pPr>
    </w:p>
    <w:p w:rsidR="00000C2C" w:rsidRPr="00000C2C" w:rsidRDefault="00000C2C" w:rsidP="00000C2C">
      <w:pPr>
        <w:rPr>
          <w:b/>
          <w:color w:val="548DD4"/>
          <w:u w:val="single"/>
        </w:rPr>
      </w:pPr>
      <w:r w:rsidRPr="00000C2C">
        <w:rPr>
          <w:b/>
        </w:rPr>
        <w:t>Статья 37.</w:t>
      </w:r>
      <w:r>
        <w:rPr>
          <w:b/>
        </w:rPr>
        <w:t>6</w:t>
      </w:r>
      <w:r w:rsidRPr="00000C2C">
        <w:rPr>
          <w:b/>
        </w:rPr>
        <w:t xml:space="preserve">.  </w:t>
      </w:r>
      <w:r>
        <w:rPr>
          <w:b/>
        </w:rPr>
        <w:t>Защитная зона памятников</w:t>
      </w:r>
    </w:p>
    <w:p w:rsidR="0058611A" w:rsidRDefault="0058611A" w:rsidP="004E3EC8">
      <w:pPr>
        <w:jc w:val="center"/>
        <w:rPr>
          <w:b/>
          <w:color w:val="548DD4"/>
          <w:szCs w:val="20"/>
          <w:u w:val="single"/>
        </w:rPr>
      </w:pPr>
    </w:p>
    <w:p w:rsidR="00464B6D" w:rsidRDefault="00464B6D" w:rsidP="00464B6D">
      <w:pPr>
        <w:ind w:firstLine="709"/>
        <w:jc w:val="both"/>
      </w:pPr>
      <w: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464B6D" w:rsidRDefault="00464B6D" w:rsidP="00464B6D">
      <w:pPr>
        <w:ind w:firstLine="709"/>
        <w:jc w:val="both"/>
      </w:pPr>
      <w:r>
        <w:t>Границы защитной зоны объекта культурного наследия устанавливаются:</w:t>
      </w:r>
    </w:p>
    <w:p w:rsidR="00464B6D" w:rsidRDefault="00464B6D" w:rsidP="00464B6D">
      <w:pPr>
        <w:ind w:firstLine="709"/>
        <w:jc w:val="both"/>
      </w:pPr>
      <w: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464B6D" w:rsidRDefault="00464B6D" w:rsidP="00464B6D">
      <w:pPr>
        <w:ind w:firstLine="709"/>
        <w:jc w:val="both"/>
      </w:pPr>
      <w: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464B6D" w:rsidRDefault="00464B6D" w:rsidP="00464B6D">
      <w:pPr>
        <w:ind w:firstLine="709"/>
        <w:jc w:val="both"/>
      </w:pPr>
      <w: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296A92" w:rsidRPr="0031789B" w:rsidRDefault="00464B6D" w:rsidP="008F34D7">
      <w:pPr>
        <w:ind w:firstLine="709"/>
        <w:jc w:val="both"/>
      </w:pPr>
      <w:r>
        <w:t xml:space="preserve">6. Защитная зона объекта культурного наследия прекращает существование со дня утверждения в порядке, установленном </w:t>
      </w:r>
      <w:r w:rsidR="0058611A">
        <w:t>федеральным законодательством</w:t>
      </w:r>
      <w:r>
        <w:t>, проекта зон охраны такого объекта культурного наследия.</w:t>
      </w:r>
    </w:p>
    <w:sectPr w:rsidR="00296A92" w:rsidRPr="0031789B" w:rsidSect="00455B7E">
      <w:pgSz w:w="11906" w:h="16838" w:code="9"/>
      <w:pgMar w:top="567" w:right="567" w:bottom="567" w:left="1701"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450" w:rsidRDefault="00967450">
      <w:r>
        <w:separator/>
      </w:r>
    </w:p>
  </w:endnote>
  <w:endnote w:type="continuationSeparator" w:id="0">
    <w:p w:rsidR="00967450" w:rsidRDefault="0096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CC"/>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05D" w:rsidRDefault="0040105D">
    <w:pPr>
      <w:rPr>
        <w:lang w:val="en-US"/>
      </w:rPr>
    </w:pPr>
    <w:r>
      <w:fldChar w:fldCharType="begin"/>
    </w:r>
    <w:r>
      <w:instrText xml:space="preserve"> PAGE   \* MERGEFORMAT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05D" w:rsidRDefault="0040105D" w:rsidP="001C492E">
    <w:pPr>
      <w:pStyle w:val="affa"/>
      <w:rPr>
        <w:rFonts w:ascii="Comic Sans MS" w:hAnsi="Comic Sans MS"/>
        <w:i/>
        <w:sz w:val="16"/>
      </w:rPr>
    </w:pPr>
    <w:r>
      <w:rPr>
        <w:rFonts w:ascii="Comic Sans MS" w:hAnsi="Comic Sans MS"/>
        <w:i/>
        <w:noProof/>
        <w:sz w:val="16"/>
        <w:lang w:val="ru-RU" w:eastAsia="ru-RU"/>
      </w:rPr>
      <mc:AlternateContent>
        <mc:Choice Requires="wps">
          <w:drawing>
            <wp:anchor distT="0" distB="0" distL="114300" distR="114300" simplePos="0" relativeHeight="251657728" behindDoc="0" locked="0" layoutInCell="1" allowOverlap="1" wp14:anchorId="00DD73DA" wp14:editId="4AB22080">
              <wp:simplePos x="0" y="0"/>
              <wp:positionH relativeFrom="column">
                <wp:posOffset>5647055</wp:posOffset>
              </wp:positionH>
              <wp:positionV relativeFrom="paragraph">
                <wp:posOffset>5715</wp:posOffset>
              </wp:positionV>
              <wp:extent cx="647700" cy="146050"/>
              <wp:effectExtent l="0" t="0" r="19050" b="25400"/>
              <wp:wrapTopAndBottom/>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7700" cy="14605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447A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6" type="#_x0000_t34" style="position:absolute;margin-left:444.65pt;margin-top:.45pt;width:51pt;height:11.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" strokecolor="#a5a5a5">
              <w10:wrap type="topAndBottom"/>
            </v:shape>
          </w:pict>
        </mc:Fallback>
      </mc:AlternateContent>
    </w:r>
    <w:r>
      <w:rPr>
        <w:rFonts w:ascii="Comic Sans MS" w:hAnsi="Comic Sans MS"/>
        <w:i/>
        <w:noProof/>
        <w:sz w:val="16"/>
        <w:lang w:val="ru-RU" w:eastAsia="ru-RU"/>
      </w:rPr>
      <mc:AlternateContent>
        <mc:Choice Requires="wps">
          <w:drawing>
            <wp:anchor distT="0" distB="0" distL="114300" distR="114300" simplePos="0" relativeHeight="251658752" behindDoc="0" locked="0" layoutInCell="1" allowOverlap="1" wp14:anchorId="2E95B215" wp14:editId="3FDD9DEE">
              <wp:simplePos x="0" y="0"/>
              <wp:positionH relativeFrom="column">
                <wp:posOffset>-5080</wp:posOffset>
              </wp:positionH>
              <wp:positionV relativeFrom="paragraph">
                <wp:posOffset>5715</wp:posOffset>
              </wp:positionV>
              <wp:extent cx="5652135" cy="146050"/>
              <wp:effectExtent l="0" t="0" r="24765" b="25400"/>
              <wp:wrapTopAndBottom/>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5652135" cy="14605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2BC13" id="AutoShape 28" o:spid="_x0000_s1026" type="#_x0000_t34" style="position:absolute;margin-left:-.4pt;margin-top:.45pt;width:445.05pt;height:11.5pt;rotation:18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" adj="20904" strokecolor="#a5a5a5">
              <w10:wrap type="topAndBottom"/>
            </v:shape>
          </w:pict>
        </mc:Fallback>
      </mc:AlternateContent>
    </w:r>
    <w:r>
      <w:rPr>
        <w:rFonts w:ascii="Comic Sans MS" w:hAnsi="Comic Sans MS"/>
        <w:i/>
        <w:noProof/>
        <w:sz w:val="16"/>
        <w:lang w:val="ru-RU" w:eastAsia="ru-RU"/>
      </w:rPr>
      <mc:AlternateContent>
        <mc:Choice Requires="wps">
          <w:drawing>
            <wp:anchor distT="0" distB="0" distL="114300" distR="114300" simplePos="0" relativeHeight="251656704" behindDoc="0" locked="0" layoutInCell="1" allowOverlap="1" wp14:anchorId="3400862F" wp14:editId="132880EF">
              <wp:simplePos x="0" y="0"/>
              <wp:positionH relativeFrom="column">
                <wp:posOffset>5548630</wp:posOffset>
              </wp:positionH>
              <wp:positionV relativeFrom="paragraph">
                <wp:posOffset>13335</wp:posOffset>
              </wp:positionV>
              <wp:extent cx="338455" cy="182880"/>
              <wp:effectExtent l="0" t="0" r="4445" b="7620"/>
              <wp:wrapTopAndBottom/>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05D" w:rsidRPr="00834718" w:rsidRDefault="0040105D" w:rsidP="001C492E">
                          <w:pPr>
                            <w:jc w:val="center"/>
                            <w:rPr>
                              <w:rFonts w:ascii="Comic Sans MS" w:hAnsi="Comic Sans MS"/>
                              <w:sz w:val="20"/>
                            </w:rPr>
                          </w:pPr>
                          <w:r w:rsidRPr="00834718">
                            <w:rPr>
                              <w:rFonts w:ascii="Comic Sans MS" w:hAnsi="Comic Sans MS"/>
                              <w:sz w:val="20"/>
                            </w:rPr>
                            <w:fldChar w:fldCharType="begin"/>
                          </w:r>
                          <w:r w:rsidRPr="00834718">
                            <w:rPr>
                              <w:rFonts w:ascii="Comic Sans MS" w:hAnsi="Comic Sans MS"/>
                              <w:sz w:val="20"/>
                            </w:rPr>
                            <w:instrText>PAGE    \* MERGEFORMAT</w:instrText>
                          </w:r>
                          <w:r w:rsidRPr="00834718">
                            <w:rPr>
                              <w:rFonts w:ascii="Comic Sans MS" w:hAnsi="Comic Sans MS"/>
                              <w:sz w:val="20"/>
                            </w:rPr>
                            <w:fldChar w:fldCharType="separate"/>
                          </w:r>
                          <w:r w:rsidR="00653B39" w:rsidRPr="00653B39">
                            <w:rPr>
                              <w:rFonts w:ascii="Comic Sans MS" w:hAnsi="Comic Sans MS"/>
                              <w:noProof/>
                              <w:color w:val="8C8C8C"/>
                              <w:sz w:val="20"/>
                            </w:rPr>
                            <w:t>3</w:t>
                          </w:r>
                          <w:r w:rsidRPr="00834718">
                            <w:rPr>
                              <w:rFonts w:ascii="Comic Sans MS" w:hAnsi="Comic Sans MS"/>
                              <w:color w:val="8C8C8C"/>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0862F" id="_x0000_t202" coordsize="21600,21600" o:spt="202" path="m,l,21600r21600,l21600,xe">
              <v:stroke joinstyle="miter"/>
              <v:path gradientshapeok="t" o:connecttype="rect"/>
            </v:shapetype>
            <v:shape id="Text Box 25" o:spid="_x0000_s1029" type="#_x0000_t202" style="position:absolute;margin-left:436.9pt;margin-top:1.05pt;width:26.65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" filled="f" stroked="f">
              <v:textbox inset="0,0,0,0">
                <w:txbxContent>
                  <w:p w:rsidR="0040105D" w:rsidRPr="00834718" w:rsidRDefault="0040105D" w:rsidP="001C492E">
                    <w:pPr>
                      <w:jc w:val="center"/>
                      <w:rPr>
                        <w:rFonts w:ascii="Comic Sans MS" w:hAnsi="Comic Sans MS"/>
                        <w:sz w:val="20"/>
                      </w:rPr>
                    </w:pPr>
                    <w:r w:rsidRPr="00834718">
                      <w:rPr>
                        <w:rFonts w:ascii="Comic Sans MS" w:hAnsi="Comic Sans MS"/>
                        <w:sz w:val="20"/>
                      </w:rPr>
                      <w:fldChar w:fldCharType="begin"/>
                    </w:r>
                    <w:r w:rsidRPr="00834718">
                      <w:rPr>
                        <w:rFonts w:ascii="Comic Sans MS" w:hAnsi="Comic Sans MS"/>
                        <w:sz w:val="20"/>
                      </w:rPr>
                      <w:instrText>PAGE    \* MERGEFORMAT</w:instrText>
                    </w:r>
                    <w:r w:rsidRPr="00834718">
                      <w:rPr>
                        <w:rFonts w:ascii="Comic Sans MS" w:hAnsi="Comic Sans MS"/>
                        <w:sz w:val="20"/>
                      </w:rPr>
                      <w:fldChar w:fldCharType="separate"/>
                    </w:r>
                    <w:r w:rsidR="00653B39" w:rsidRPr="00653B39">
                      <w:rPr>
                        <w:rFonts w:ascii="Comic Sans MS" w:hAnsi="Comic Sans MS"/>
                        <w:noProof/>
                        <w:color w:val="8C8C8C"/>
                        <w:sz w:val="20"/>
                      </w:rPr>
                      <w:t>3</w:t>
                    </w:r>
                    <w:r w:rsidRPr="00834718">
                      <w:rPr>
                        <w:rFonts w:ascii="Comic Sans MS" w:hAnsi="Comic Sans MS"/>
                        <w:color w:val="8C8C8C"/>
                        <w:sz w:val="20"/>
                      </w:rPr>
                      <w:fldChar w:fldCharType="end"/>
                    </w:r>
                  </w:p>
                </w:txbxContent>
              </v:textbox>
              <w10:wrap type="topAndBottom"/>
            </v:shape>
          </w:pict>
        </mc:Fallback>
      </mc:AlternateContent>
    </w:r>
  </w:p>
  <w:p w:rsidR="0040105D" w:rsidRPr="001C492E" w:rsidRDefault="0040105D" w:rsidP="001C492E">
    <w:pPr>
      <w:pStyle w:val="affa"/>
    </w:pPr>
    <w:r>
      <w:rPr>
        <w:rFonts w:ascii="Comic Sans MS" w:hAnsi="Comic Sans MS"/>
        <w:i/>
        <w:noProof/>
        <w:sz w:val="16"/>
        <w:lang w:val="ru-RU" w:eastAsia="ru-RU"/>
      </w:rPr>
      <mc:AlternateContent>
        <mc:Choice Requires="wps">
          <w:drawing>
            <wp:anchor distT="0" distB="0" distL="114300" distR="114300" simplePos="0" relativeHeight="251659776" behindDoc="0" locked="0" layoutInCell="1" allowOverlap="1" wp14:anchorId="13E70BB9" wp14:editId="21B962D8">
              <wp:simplePos x="0" y="0"/>
              <wp:positionH relativeFrom="column">
                <wp:posOffset>-8890</wp:posOffset>
              </wp:positionH>
              <wp:positionV relativeFrom="paragraph">
                <wp:posOffset>17145</wp:posOffset>
              </wp:positionV>
              <wp:extent cx="6141085" cy="61595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1085" cy="615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105D" w:rsidRPr="00F822B2" w:rsidRDefault="0040105D" w:rsidP="001C492E">
                          <w:pPr>
                            <w:rPr>
                              <w:rFonts w:ascii="Comic Sans MS" w:hAnsi="Comic Sans MS"/>
                              <w:noProof/>
                              <w:color w:val="8C8C8C"/>
                              <w:sz w:val="16"/>
                            </w:rPr>
                          </w:pPr>
                          <w:r>
                            <w:rPr>
                              <w:rFonts w:ascii="Comic Sans MS" w:hAnsi="Comic Sans MS"/>
                              <w:noProof/>
                              <w:color w:val="8C8C8C"/>
                              <w:sz w:val="16"/>
                            </w:rPr>
                            <w:t xml:space="preserve">Правила землепользования и застройки Надеждинского сельского поселения Омского муниципального района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70BB9" id="Поле 12" o:spid="_x0000_s1030" type="#_x0000_t202" style="position:absolute;margin-left:-.7pt;margin-top:1.35pt;width:483.55pt;height: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" filled="f" stroked="f" strokeweight=".5pt">
              <v:textbox>
                <w:txbxContent>
                  <w:p w:rsidR="0040105D" w:rsidRPr="00F822B2" w:rsidRDefault="0040105D" w:rsidP="001C492E">
                    <w:pPr>
                      <w:rPr>
                        <w:rFonts w:ascii="Comic Sans MS" w:hAnsi="Comic Sans MS"/>
                        <w:noProof/>
                        <w:color w:val="8C8C8C"/>
                        <w:sz w:val="16"/>
                      </w:rPr>
                    </w:pPr>
                    <w:r>
                      <w:rPr>
                        <w:rFonts w:ascii="Comic Sans MS" w:hAnsi="Comic Sans MS"/>
                        <w:noProof/>
                        <w:color w:val="8C8C8C"/>
                        <w:sz w:val="16"/>
                      </w:rPr>
                      <w:t xml:space="preserve">Правила землепользования и застройки Надеждинского сельского поселения Омского муниципального района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450" w:rsidRDefault="00967450">
      <w:r>
        <w:separator/>
      </w:r>
    </w:p>
  </w:footnote>
  <w:footnote w:type="continuationSeparator" w:id="0">
    <w:p w:rsidR="00967450" w:rsidRDefault="00967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05D" w:rsidRDefault="0040105D"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40105D">
      <w:trPr>
        <w:trHeight w:val="274"/>
      </w:trPr>
      <w:tc>
        <w:tcPr>
          <w:tcW w:w="9745" w:type="dxa"/>
          <w:tcBorders>
            <w:top w:val="nil"/>
            <w:left w:val="nil"/>
            <w:bottom w:val="single" w:sz="4" w:space="0" w:color="auto"/>
            <w:right w:val="nil"/>
          </w:tcBorders>
        </w:tcPr>
        <w:p w:rsidR="0040105D" w:rsidRDefault="0040105D">
          <w:pPr>
            <w:jc w:val="right"/>
            <w:rPr>
              <w:rFonts w:ascii="Arial" w:hAnsi="Arial" w:cs="Arial"/>
              <w:b/>
              <w:i/>
              <w:sz w:val="20"/>
              <w:szCs w:val="20"/>
            </w:rPr>
          </w:pPr>
          <w:r>
            <w:rPr>
              <w:rFonts w:ascii="Arial" w:hAnsi="Arial" w:cs="Arial"/>
              <w:b/>
              <w:i/>
              <w:sz w:val="20"/>
              <w:szCs w:val="20"/>
            </w:rPr>
            <w:t>Руководство по эксплуатации</w:t>
          </w:r>
        </w:p>
      </w:tc>
    </w:tr>
  </w:tbl>
  <w:p w:rsidR="0040105D" w:rsidRDefault="004010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05D" w:rsidRDefault="0040105D" w:rsidP="001C492E">
    <w:pPr>
      <w:pStyle w:val="affa"/>
      <w:tabs>
        <w:tab w:val="clear" w:pos="4677"/>
        <w:tab w:val="clear" w:pos="9355"/>
      </w:tabs>
      <w:jc w:val="right"/>
      <w:rPr>
        <w:rFonts w:ascii="Comic Sans MS" w:hAnsi="Comic Sans MS"/>
        <w:i/>
        <w:position w:val="6"/>
        <w:sz w:val="16"/>
      </w:rPr>
    </w:pPr>
    <w:r>
      <w:rPr>
        <w:rFonts w:ascii="Comic Sans MS" w:hAnsi="Comic Sans MS"/>
        <w:i/>
        <w:noProof/>
        <w:position w:val="6"/>
        <w:sz w:val="16"/>
        <w:lang w:val="ru-RU" w:eastAsia="ru-RU"/>
      </w:rPr>
      <mc:AlternateContent>
        <mc:Choice Requires="wpg">
          <w:drawing>
            <wp:anchor distT="0" distB="0" distL="114300" distR="114300" simplePos="0" relativeHeight="251655680" behindDoc="0" locked="0" layoutInCell="1" allowOverlap="1" wp14:anchorId="41DE3D69" wp14:editId="05E6C342">
              <wp:simplePos x="0" y="0"/>
              <wp:positionH relativeFrom="column">
                <wp:posOffset>-5715</wp:posOffset>
              </wp:positionH>
              <wp:positionV relativeFrom="paragraph">
                <wp:posOffset>-71120</wp:posOffset>
              </wp:positionV>
              <wp:extent cx="6353175" cy="222250"/>
              <wp:effectExtent l="0" t="0" r="9525" b="2540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3175" cy="222250"/>
                        <a:chOff x="0" y="-19050"/>
                        <a:chExt cx="6353174" cy="222250"/>
                      </a:xfrm>
                    </wpg:grpSpPr>
                    <wps:wsp>
                      <wps:cNvPr id="8" name="AutoShape 28"/>
                      <wps:cNvCnPr>
                        <a:cxnSpLocks noChangeShapeType="1"/>
                      </wps:cNvCnPr>
                      <wps:spPr bwMode="auto">
                        <a:xfrm>
                          <a:off x="0" y="57150"/>
                          <a:ext cx="6296025" cy="146050"/>
                        </a:xfrm>
                        <a:prstGeom prst="bentConnector3">
                          <a:avLst>
                            <a:gd name="adj1" fmla="val 66802"/>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Поле 9"/>
                      <wps:cNvSpPr txBox="1"/>
                      <wps:spPr>
                        <a:xfrm>
                          <a:off x="3939701" y="-19050"/>
                          <a:ext cx="2413473"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105D" w:rsidRPr="00F822B2" w:rsidRDefault="0040105D" w:rsidP="0029257C">
                            <w:pPr>
                              <w:jc w:val="right"/>
                              <w:rPr>
                                <w:rFonts w:ascii="Comic Sans MS" w:hAnsi="Comic Sans MS"/>
                                <w:noProof/>
                                <w:color w:val="8C8C8C"/>
                                <w:sz w:val="16"/>
                              </w:rPr>
                            </w:pPr>
                            <w:r w:rsidRPr="00F822B2">
                              <w:rPr>
                                <w:rFonts w:ascii="Comic Sans MS" w:hAnsi="Comic Sans MS"/>
                                <w:noProof/>
                                <w:color w:val="8C8C8C"/>
                                <w:sz w:val="16"/>
                              </w:rPr>
                              <w:t>П</w:t>
                            </w:r>
                            <w:r>
                              <w:rPr>
                                <w:rFonts w:ascii="Comic Sans MS" w:hAnsi="Comic Sans MS"/>
                                <w:noProof/>
                                <w:color w:val="8C8C8C"/>
                                <w:sz w:val="16"/>
                              </w:rPr>
                              <w:t>равила землепользования и застройки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1DE3D69" id="Группа 10" o:spid="_x0000_s1026" style="position:absolute;left:0;text-align:left;margin-left:-.45pt;margin-top:-5.6pt;width:500.25pt;height:17.5pt;z-index:251655680;mso-width-relative:margin" coordorigin=",-190" coordsize="63531,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27" type="#_x0000_t34" style="position:absolute;top:571;width:62960;height:146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" adj="14429" strokecolor="#a5a5a5"/>
              <v:shapetype id="_x0000_t202" coordsize="21600,21600" o:spt="202" path="m,l,21600r21600,l21600,xe">
                <v:stroke joinstyle="miter"/>
                <v:path gradientshapeok="t" o:connecttype="rect"/>
              </v:shapetype>
              <v:shape id="Поле 9" o:spid="_x0000_s1028" type="#_x0000_t202" style="position:absolute;left:39397;top:-190;width:24134;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40105D" w:rsidRPr="00F822B2" w:rsidRDefault="0040105D" w:rsidP="0029257C">
                      <w:pPr>
                        <w:jc w:val="right"/>
                        <w:rPr>
                          <w:rFonts w:ascii="Comic Sans MS" w:hAnsi="Comic Sans MS"/>
                          <w:noProof/>
                          <w:color w:val="8C8C8C"/>
                          <w:sz w:val="16"/>
                        </w:rPr>
                      </w:pPr>
                      <w:r w:rsidRPr="00F822B2">
                        <w:rPr>
                          <w:rFonts w:ascii="Comic Sans MS" w:hAnsi="Comic Sans MS"/>
                          <w:noProof/>
                          <w:color w:val="8C8C8C"/>
                          <w:sz w:val="16"/>
                        </w:rPr>
                        <w:t>П</w:t>
                      </w:r>
                      <w:r>
                        <w:rPr>
                          <w:rFonts w:ascii="Comic Sans MS" w:hAnsi="Comic Sans MS"/>
                          <w:noProof/>
                          <w:color w:val="8C8C8C"/>
                          <w:sz w:val="16"/>
                        </w:rPr>
                        <w:t>равила землепользования и застройки</w:t>
                      </w:r>
                    </w:p>
                  </w:txbxContent>
                </v:textbox>
              </v:shape>
            </v:group>
          </w:pict>
        </mc:Fallback>
      </mc:AlternateContent>
    </w:r>
  </w:p>
  <w:p w:rsidR="0040105D" w:rsidRDefault="0040105D" w:rsidP="001C492E">
    <w:pPr>
      <w:pStyle w:val="affa"/>
      <w:tabs>
        <w:tab w:val="clear" w:pos="4677"/>
        <w:tab w:val="clear" w:pos="935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26C"/>
    <w:multiLevelType w:val="multilevel"/>
    <w:tmpl w:val="BCC08A6E"/>
    <w:lvl w:ilvl="0">
      <w:start w:val="1"/>
      <w:numFmt w:val="decimal"/>
      <w:pStyle w:val="a"/>
      <w:lvlText w:val="%1."/>
      <w:lvlJc w:val="left"/>
      <w:pPr>
        <w:ind w:left="927"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B236B"/>
    <w:multiLevelType w:val="hybridMultilevel"/>
    <w:tmpl w:val="F0DEF4CC"/>
    <w:lvl w:ilvl="0" w:tplc="C2FCF454">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150A1"/>
    <w:multiLevelType w:val="hybridMultilevel"/>
    <w:tmpl w:val="2A66DE9C"/>
    <w:lvl w:ilvl="0" w:tplc="65805898">
      <w:start w:val="5"/>
      <w:numFmt w:val="decimal"/>
      <w:lvlText w:val="%1."/>
      <w:lvlJc w:val="left"/>
      <w:pPr>
        <w:ind w:left="1872" w:hanging="360"/>
      </w:pPr>
      <w:rPr>
        <w:rFonts w:hint="default"/>
      </w:r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4" w15:restartNumberingAfterBreak="0">
    <w:nsid w:val="172F29EF"/>
    <w:multiLevelType w:val="hybridMultilevel"/>
    <w:tmpl w:val="5F7C75F8"/>
    <w:lvl w:ilvl="0" w:tplc="52B2FC0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15:restartNumberingAfterBreak="0">
    <w:nsid w:val="20FC1E49"/>
    <w:multiLevelType w:val="hybridMultilevel"/>
    <w:tmpl w:val="55B6B786"/>
    <w:lvl w:ilvl="0" w:tplc="416E82F4">
      <w:start w:val="1"/>
      <w:numFmt w:val="decimal"/>
      <w:pStyle w:val="3"/>
      <w:lvlText w:val="Статья %1."/>
      <w:lvlJc w:val="left"/>
      <w:pPr>
        <w:ind w:left="928" w:hanging="360"/>
      </w:pPr>
      <w:rPr>
        <w:rFonts w:hint="default"/>
        <w:b/>
        <w:i w:val="0"/>
        <w:caps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D911A42"/>
    <w:multiLevelType w:val="multilevel"/>
    <w:tmpl w:val="6B76E576"/>
    <w:lvl w:ilvl="0">
      <w:start w:val="1"/>
      <w:numFmt w:val="decimal"/>
      <w:suff w:val="space"/>
      <w:lvlText w:val="%1"/>
      <w:lvlJc w:val="left"/>
      <w:pPr>
        <w:ind w:left="1" w:firstLine="567"/>
      </w:pPr>
      <w:rPr>
        <w:rFonts w:hint="default"/>
      </w:rPr>
    </w:lvl>
    <w:lvl w:ilvl="1">
      <w:start w:val="1"/>
      <w:numFmt w:val="decimal"/>
      <w:suff w:val="space"/>
      <w:lvlText w:val="%1.%2"/>
      <w:lvlJc w:val="left"/>
      <w:pPr>
        <w:ind w:left="1" w:firstLine="567"/>
      </w:pPr>
      <w:rPr>
        <w:rFonts w:hint="default"/>
      </w:rPr>
    </w:lvl>
    <w:lvl w:ilvl="2">
      <w:start w:val="1"/>
      <w:numFmt w:val="decimal"/>
      <w:suff w:val="space"/>
      <w:lvlText w:val="%1.%2.%3"/>
      <w:lvlJc w:val="left"/>
      <w:pPr>
        <w:ind w:left="1" w:firstLine="567"/>
      </w:pPr>
      <w:rPr>
        <w:rFonts w:hint="default"/>
      </w:rPr>
    </w:lvl>
    <w:lvl w:ilvl="3">
      <w:start w:val="1"/>
      <w:numFmt w:val="decimal"/>
      <w:pStyle w:val="4"/>
      <w:suff w:val="space"/>
      <w:lvlText w:val="%1.%2.%3.%4"/>
      <w:lvlJc w:val="left"/>
      <w:pPr>
        <w:ind w:left="1" w:firstLine="567"/>
      </w:pPr>
      <w:rPr>
        <w:rFonts w:hint="default"/>
      </w:rPr>
    </w:lvl>
    <w:lvl w:ilvl="4">
      <w:start w:val="1"/>
      <w:numFmt w:val="decimal"/>
      <w:pStyle w:val="5"/>
      <w:suff w:val="space"/>
      <w:lvlText w:val="%1.%2.%3.%4.%5"/>
      <w:lvlJc w:val="left"/>
      <w:pPr>
        <w:ind w:left="994" w:firstLine="567"/>
      </w:pPr>
      <w:rPr>
        <w:rFonts w:hint="default"/>
      </w:rPr>
    </w:lvl>
    <w:lvl w:ilvl="5">
      <w:start w:val="1"/>
      <w:numFmt w:val="decimal"/>
      <w:pStyle w:val="6"/>
      <w:suff w:val="space"/>
      <w:lvlText w:val="%1.%2.%3.%4.%5.%6"/>
      <w:lvlJc w:val="left"/>
      <w:pPr>
        <w:ind w:left="1" w:firstLine="567"/>
      </w:pPr>
      <w:rPr>
        <w:rFonts w:hint="default"/>
      </w:rPr>
    </w:lvl>
    <w:lvl w:ilvl="6">
      <w:start w:val="1"/>
      <w:numFmt w:val="decimal"/>
      <w:pStyle w:val="7"/>
      <w:suff w:val="space"/>
      <w:lvlText w:val="%1.%2.%3.%4.%5.%6.%7"/>
      <w:lvlJc w:val="left"/>
      <w:pPr>
        <w:ind w:left="1" w:firstLine="567"/>
      </w:pPr>
      <w:rPr>
        <w:rFonts w:hint="default"/>
      </w:rPr>
    </w:lvl>
    <w:lvl w:ilvl="7">
      <w:start w:val="1"/>
      <w:numFmt w:val="decimal"/>
      <w:pStyle w:val="8"/>
      <w:suff w:val="space"/>
      <w:lvlText w:val="%1.%2.%3.%4.%5.%6.%7.%8"/>
      <w:lvlJc w:val="left"/>
      <w:pPr>
        <w:ind w:left="1" w:firstLine="567"/>
      </w:pPr>
      <w:rPr>
        <w:rFonts w:hint="default"/>
      </w:rPr>
    </w:lvl>
    <w:lvl w:ilvl="8">
      <w:start w:val="1"/>
      <w:numFmt w:val="decimal"/>
      <w:pStyle w:val="9"/>
      <w:suff w:val="space"/>
      <w:lvlText w:val="%1.%2.%3.%4.%5.%6.%7.%8.%9"/>
      <w:lvlJc w:val="left"/>
      <w:pPr>
        <w:ind w:left="1" w:firstLine="567"/>
      </w:pPr>
      <w:rPr>
        <w:rFonts w:hint="default"/>
      </w:rPr>
    </w:lvl>
  </w:abstractNum>
  <w:abstractNum w:abstractNumId="9" w15:restartNumberingAfterBreak="0">
    <w:nsid w:val="3F2C3E7E"/>
    <w:multiLevelType w:val="hybridMultilevel"/>
    <w:tmpl w:val="5BE4A52C"/>
    <w:lvl w:ilvl="0" w:tplc="0419000F">
      <w:start w:val="3"/>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F65195B"/>
    <w:multiLevelType w:val="multilevel"/>
    <w:tmpl w:val="098A5AFE"/>
    <w:lvl w:ilvl="0">
      <w:start w:val="1"/>
      <w:numFmt w:val="decimal"/>
      <w:pStyle w:val="1"/>
      <w:suff w:val="space"/>
      <w:lvlText w:val="%1)"/>
      <w:lvlJc w:val="left"/>
      <w:pPr>
        <w:ind w:left="0" w:firstLine="567"/>
      </w:pPr>
      <w:rPr>
        <w:rFonts w:hint="default"/>
        <w:color w:val="auto"/>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1" w15:restartNumberingAfterBreak="0">
    <w:nsid w:val="5AFF3A0C"/>
    <w:multiLevelType w:val="hybridMultilevel"/>
    <w:tmpl w:val="D9AE7ECA"/>
    <w:lvl w:ilvl="0" w:tplc="04190011">
      <w:start w:val="1"/>
      <w:numFmt w:val="decimal"/>
      <w:lvlText w:val="%1)"/>
      <w:lvlJc w:val="left"/>
      <w:pPr>
        <w:ind w:left="720" w:hanging="360"/>
      </w:pPr>
    </w:lvl>
    <w:lvl w:ilvl="1" w:tplc="ABDA6C04">
      <w:start w:val="1"/>
      <w:numFmt w:val="decimal"/>
      <w:lvlText w:val="%2."/>
      <w:lvlJc w:val="left"/>
      <w:pPr>
        <w:ind w:left="1905" w:hanging="8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6F0159"/>
    <w:multiLevelType w:val="hybridMultilevel"/>
    <w:tmpl w:val="2D4C461C"/>
    <w:lvl w:ilvl="0" w:tplc="86562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2C26A61"/>
    <w:multiLevelType w:val="hybridMultilevel"/>
    <w:tmpl w:val="DFBE1050"/>
    <w:lvl w:ilvl="0" w:tplc="3E20D930">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2C44283"/>
    <w:multiLevelType w:val="multilevel"/>
    <w:tmpl w:val="36DA9DD0"/>
    <w:lvl w:ilvl="0">
      <w:start w:val="1"/>
      <w:numFmt w:val="russianUpper"/>
      <w:pStyle w:val="a2"/>
      <w:suff w:val="space"/>
      <w:lvlText w:val="Приложение %1"/>
      <w:lvlJc w:val="left"/>
      <w:pPr>
        <w:ind w:left="0" w:firstLine="0"/>
      </w:pPr>
      <w:rPr>
        <w:rFonts w:hint="default"/>
      </w:rPr>
    </w:lvl>
    <w:lvl w:ilvl="1">
      <w:start w:val="1"/>
      <w:numFmt w:val="decimal"/>
      <w:pStyle w:val="20"/>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0"/>
      <w:suff w:val="space"/>
      <w:lvlText w:val="%1.%2.%3"/>
      <w:lvlJc w:val="left"/>
      <w:pPr>
        <w:ind w:left="0" w:firstLine="567"/>
      </w:pPr>
      <w:rPr>
        <w:rFonts w:ascii="Times New Roman" w:hAnsi="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5" w15:restartNumberingAfterBreak="0">
    <w:nsid w:val="636D237D"/>
    <w:multiLevelType w:val="multilevel"/>
    <w:tmpl w:val="FFFA9CC8"/>
    <w:lvl w:ilvl="0">
      <w:start w:val="1"/>
      <w:numFmt w:val="bullet"/>
      <w:pStyle w:val="a3"/>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7" w15:restartNumberingAfterBreak="0">
    <w:nsid w:val="71353EEE"/>
    <w:multiLevelType w:val="hybridMultilevel"/>
    <w:tmpl w:val="FE9C45E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0"/>
  </w:num>
  <w:num w:numId="5">
    <w:abstractNumId w:val="16"/>
  </w:num>
  <w:num w:numId="6">
    <w:abstractNumId w:val="15"/>
  </w:num>
  <w:num w:numId="7">
    <w:abstractNumId w:val="14"/>
  </w:num>
  <w:num w:numId="8">
    <w:abstractNumId w:val="0"/>
  </w:num>
  <w:num w:numId="9">
    <w:abstractNumId w:val="1"/>
  </w:num>
  <w:num w:numId="10">
    <w:abstractNumId w:val="6"/>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3"/>
  </w:num>
  <w:num w:numId="16">
    <w:abstractNumId w:val="17"/>
  </w:num>
  <w:num w:numId="17">
    <w:abstractNumId w:val="13"/>
  </w:num>
  <w:num w:numId="18">
    <w:abstractNumId w:val="9"/>
  </w:num>
  <w:num w:numId="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D6"/>
    <w:rsid w:val="00000C2C"/>
    <w:rsid w:val="000156B1"/>
    <w:rsid w:val="0001617E"/>
    <w:rsid w:val="00016BC0"/>
    <w:rsid w:val="0001750F"/>
    <w:rsid w:val="00020246"/>
    <w:rsid w:val="0002165B"/>
    <w:rsid w:val="0002594A"/>
    <w:rsid w:val="00026B28"/>
    <w:rsid w:val="000279A7"/>
    <w:rsid w:val="00031A5C"/>
    <w:rsid w:val="00031A77"/>
    <w:rsid w:val="00032968"/>
    <w:rsid w:val="00032C54"/>
    <w:rsid w:val="00033666"/>
    <w:rsid w:val="00036365"/>
    <w:rsid w:val="00036D87"/>
    <w:rsid w:val="00041365"/>
    <w:rsid w:val="00043A9B"/>
    <w:rsid w:val="0004737F"/>
    <w:rsid w:val="000474CE"/>
    <w:rsid w:val="00051A26"/>
    <w:rsid w:val="000529EA"/>
    <w:rsid w:val="00054023"/>
    <w:rsid w:val="00054A8F"/>
    <w:rsid w:val="0005707D"/>
    <w:rsid w:val="000630BF"/>
    <w:rsid w:val="000656AA"/>
    <w:rsid w:val="00067677"/>
    <w:rsid w:val="00067A75"/>
    <w:rsid w:val="00075583"/>
    <w:rsid w:val="00076595"/>
    <w:rsid w:val="000815E6"/>
    <w:rsid w:val="000848F3"/>
    <w:rsid w:val="00085B66"/>
    <w:rsid w:val="000874DF"/>
    <w:rsid w:val="000877B8"/>
    <w:rsid w:val="0009122C"/>
    <w:rsid w:val="000940BE"/>
    <w:rsid w:val="00094BDD"/>
    <w:rsid w:val="000A06D6"/>
    <w:rsid w:val="000A0B0A"/>
    <w:rsid w:val="000B18D5"/>
    <w:rsid w:val="000B31C0"/>
    <w:rsid w:val="000B5266"/>
    <w:rsid w:val="000B5FA8"/>
    <w:rsid w:val="000C00F9"/>
    <w:rsid w:val="000C08E6"/>
    <w:rsid w:val="000C37EC"/>
    <w:rsid w:val="000D3295"/>
    <w:rsid w:val="000D3F66"/>
    <w:rsid w:val="000D6869"/>
    <w:rsid w:val="000E0120"/>
    <w:rsid w:val="000E0566"/>
    <w:rsid w:val="000E1F13"/>
    <w:rsid w:val="000E2102"/>
    <w:rsid w:val="000E6683"/>
    <w:rsid w:val="000E6ABC"/>
    <w:rsid w:val="000F1FD5"/>
    <w:rsid w:val="000F3EAE"/>
    <w:rsid w:val="000F697D"/>
    <w:rsid w:val="00100E61"/>
    <w:rsid w:val="00102436"/>
    <w:rsid w:val="0010360D"/>
    <w:rsid w:val="00113557"/>
    <w:rsid w:val="001155FF"/>
    <w:rsid w:val="001171E7"/>
    <w:rsid w:val="00121C4C"/>
    <w:rsid w:val="00140133"/>
    <w:rsid w:val="001404D3"/>
    <w:rsid w:val="00140DC1"/>
    <w:rsid w:val="001413A5"/>
    <w:rsid w:val="00142969"/>
    <w:rsid w:val="00157AF5"/>
    <w:rsid w:val="00165F7E"/>
    <w:rsid w:val="0016677F"/>
    <w:rsid w:val="00167BCA"/>
    <w:rsid w:val="00172C09"/>
    <w:rsid w:val="00173245"/>
    <w:rsid w:val="00173A8C"/>
    <w:rsid w:val="00176B60"/>
    <w:rsid w:val="00177E2D"/>
    <w:rsid w:val="0018580E"/>
    <w:rsid w:val="00186F92"/>
    <w:rsid w:val="00191B64"/>
    <w:rsid w:val="001938D2"/>
    <w:rsid w:val="001A5556"/>
    <w:rsid w:val="001A561C"/>
    <w:rsid w:val="001A59BE"/>
    <w:rsid w:val="001A5C0B"/>
    <w:rsid w:val="001A766A"/>
    <w:rsid w:val="001B5595"/>
    <w:rsid w:val="001B6CC3"/>
    <w:rsid w:val="001C0C30"/>
    <w:rsid w:val="001C0DCD"/>
    <w:rsid w:val="001C2FD7"/>
    <w:rsid w:val="001C3F1A"/>
    <w:rsid w:val="001C4596"/>
    <w:rsid w:val="001C492E"/>
    <w:rsid w:val="001C7216"/>
    <w:rsid w:val="001C75D0"/>
    <w:rsid w:val="001D14BA"/>
    <w:rsid w:val="001D5F26"/>
    <w:rsid w:val="001E201B"/>
    <w:rsid w:val="001E23CE"/>
    <w:rsid w:val="001E4AB9"/>
    <w:rsid w:val="001E7852"/>
    <w:rsid w:val="001F1BDD"/>
    <w:rsid w:val="001F2AA3"/>
    <w:rsid w:val="001F6E35"/>
    <w:rsid w:val="001F7579"/>
    <w:rsid w:val="002117AC"/>
    <w:rsid w:val="00212C69"/>
    <w:rsid w:val="002144FE"/>
    <w:rsid w:val="002215F4"/>
    <w:rsid w:val="002235C7"/>
    <w:rsid w:val="0022465C"/>
    <w:rsid w:val="00224EDA"/>
    <w:rsid w:val="00226A0C"/>
    <w:rsid w:val="00226CA0"/>
    <w:rsid w:val="00231AC2"/>
    <w:rsid w:val="00234AF6"/>
    <w:rsid w:val="0023567B"/>
    <w:rsid w:val="00237557"/>
    <w:rsid w:val="0024071D"/>
    <w:rsid w:val="002451C6"/>
    <w:rsid w:val="00246235"/>
    <w:rsid w:val="00247B9E"/>
    <w:rsid w:val="00247BC4"/>
    <w:rsid w:val="00253F50"/>
    <w:rsid w:val="0025752E"/>
    <w:rsid w:val="00264850"/>
    <w:rsid w:val="00266007"/>
    <w:rsid w:val="00266080"/>
    <w:rsid w:val="00270788"/>
    <w:rsid w:val="00272AB6"/>
    <w:rsid w:val="00281916"/>
    <w:rsid w:val="00282992"/>
    <w:rsid w:val="00282BD1"/>
    <w:rsid w:val="00290CA0"/>
    <w:rsid w:val="0029257C"/>
    <w:rsid w:val="002941C5"/>
    <w:rsid w:val="002955D8"/>
    <w:rsid w:val="00296430"/>
    <w:rsid w:val="00296A92"/>
    <w:rsid w:val="002A18AE"/>
    <w:rsid w:val="002A1ACC"/>
    <w:rsid w:val="002A1E1D"/>
    <w:rsid w:val="002A32FA"/>
    <w:rsid w:val="002A6D93"/>
    <w:rsid w:val="002B06D3"/>
    <w:rsid w:val="002B20E3"/>
    <w:rsid w:val="002B362E"/>
    <w:rsid w:val="002B3D9E"/>
    <w:rsid w:val="002B4420"/>
    <w:rsid w:val="002B5580"/>
    <w:rsid w:val="002C0D5B"/>
    <w:rsid w:val="002C64C1"/>
    <w:rsid w:val="002C7B92"/>
    <w:rsid w:val="002D0367"/>
    <w:rsid w:val="002D0CB3"/>
    <w:rsid w:val="002D34EC"/>
    <w:rsid w:val="002D7C69"/>
    <w:rsid w:val="002E1D2B"/>
    <w:rsid w:val="002E2986"/>
    <w:rsid w:val="002E29D7"/>
    <w:rsid w:val="002F5810"/>
    <w:rsid w:val="002F7A68"/>
    <w:rsid w:val="00300CA1"/>
    <w:rsid w:val="00301DFE"/>
    <w:rsid w:val="00302EB4"/>
    <w:rsid w:val="0030366E"/>
    <w:rsid w:val="00304E95"/>
    <w:rsid w:val="003073DD"/>
    <w:rsid w:val="00312864"/>
    <w:rsid w:val="00313E0F"/>
    <w:rsid w:val="0031789B"/>
    <w:rsid w:val="00322289"/>
    <w:rsid w:val="0032260A"/>
    <w:rsid w:val="0032385A"/>
    <w:rsid w:val="00332963"/>
    <w:rsid w:val="003331AD"/>
    <w:rsid w:val="0033426F"/>
    <w:rsid w:val="00336460"/>
    <w:rsid w:val="0034363F"/>
    <w:rsid w:val="00343E5E"/>
    <w:rsid w:val="00345DC9"/>
    <w:rsid w:val="00346A55"/>
    <w:rsid w:val="0034754C"/>
    <w:rsid w:val="003519CE"/>
    <w:rsid w:val="00351F7D"/>
    <w:rsid w:val="00352857"/>
    <w:rsid w:val="003531B4"/>
    <w:rsid w:val="00355018"/>
    <w:rsid w:val="00355821"/>
    <w:rsid w:val="00355F27"/>
    <w:rsid w:val="00364004"/>
    <w:rsid w:val="00367CCE"/>
    <w:rsid w:val="003709CB"/>
    <w:rsid w:val="0037314E"/>
    <w:rsid w:val="003739E3"/>
    <w:rsid w:val="003744B6"/>
    <w:rsid w:val="00377A4B"/>
    <w:rsid w:val="00377EF4"/>
    <w:rsid w:val="00380180"/>
    <w:rsid w:val="003805F4"/>
    <w:rsid w:val="0038099B"/>
    <w:rsid w:val="00380F25"/>
    <w:rsid w:val="00384315"/>
    <w:rsid w:val="00384FA5"/>
    <w:rsid w:val="00386B4C"/>
    <w:rsid w:val="00394261"/>
    <w:rsid w:val="00394B98"/>
    <w:rsid w:val="003A1022"/>
    <w:rsid w:val="003A3EE5"/>
    <w:rsid w:val="003A44B7"/>
    <w:rsid w:val="003A602C"/>
    <w:rsid w:val="003A7E28"/>
    <w:rsid w:val="003B0835"/>
    <w:rsid w:val="003B2B5A"/>
    <w:rsid w:val="003B421C"/>
    <w:rsid w:val="003B6A1A"/>
    <w:rsid w:val="003B6DCB"/>
    <w:rsid w:val="003D1F96"/>
    <w:rsid w:val="003D6D77"/>
    <w:rsid w:val="003D7960"/>
    <w:rsid w:val="003E1571"/>
    <w:rsid w:val="003E1621"/>
    <w:rsid w:val="003E25A4"/>
    <w:rsid w:val="003E535A"/>
    <w:rsid w:val="003F1C6A"/>
    <w:rsid w:val="003F6F41"/>
    <w:rsid w:val="004006F8"/>
    <w:rsid w:val="00400792"/>
    <w:rsid w:val="0040105D"/>
    <w:rsid w:val="00401DCC"/>
    <w:rsid w:val="00403C39"/>
    <w:rsid w:val="00404B87"/>
    <w:rsid w:val="004105C3"/>
    <w:rsid w:val="004106A2"/>
    <w:rsid w:val="00410CD1"/>
    <w:rsid w:val="00413F08"/>
    <w:rsid w:val="00417CD9"/>
    <w:rsid w:val="00424BED"/>
    <w:rsid w:val="00427422"/>
    <w:rsid w:val="004307FE"/>
    <w:rsid w:val="00434591"/>
    <w:rsid w:val="004352A7"/>
    <w:rsid w:val="004352C1"/>
    <w:rsid w:val="004409A1"/>
    <w:rsid w:val="004555AF"/>
    <w:rsid w:val="00455B7E"/>
    <w:rsid w:val="00455FA3"/>
    <w:rsid w:val="00456BAA"/>
    <w:rsid w:val="004609A7"/>
    <w:rsid w:val="0046217D"/>
    <w:rsid w:val="00464B6D"/>
    <w:rsid w:val="0046676F"/>
    <w:rsid w:val="004679B6"/>
    <w:rsid w:val="00474C9A"/>
    <w:rsid w:val="00476CD7"/>
    <w:rsid w:val="0048430A"/>
    <w:rsid w:val="00490B61"/>
    <w:rsid w:val="00492C5D"/>
    <w:rsid w:val="004935ED"/>
    <w:rsid w:val="00494314"/>
    <w:rsid w:val="0049634F"/>
    <w:rsid w:val="00497CE7"/>
    <w:rsid w:val="004A005C"/>
    <w:rsid w:val="004A2C97"/>
    <w:rsid w:val="004A5397"/>
    <w:rsid w:val="004A6C0C"/>
    <w:rsid w:val="004B3B4B"/>
    <w:rsid w:val="004B7BAF"/>
    <w:rsid w:val="004C1651"/>
    <w:rsid w:val="004C17A0"/>
    <w:rsid w:val="004C24A2"/>
    <w:rsid w:val="004C2EC7"/>
    <w:rsid w:val="004D0FE7"/>
    <w:rsid w:val="004D44AC"/>
    <w:rsid w:val="004D75EB"/>
    <w:rsid w:val="004E1C24"/>
    <w:rsid w:val="004E3760"/>
    <w:rsid w:val="004E3EC8"/>
    <w:rsid w:val="004E59F0"/>
    <w:rsid w:val="004E5B2F"/>
    <w:rsid w:val="004E6955"/>
    <w:rsid w:val="004F42E1"/>
    <w:rsid w:val="004F4508"/>
    <w:rsid w:val="004F49B4"/>
    <w:rsid w:val="004F6CDF"/>
    <w:rsid w:val="0050032B"/>
    <w:rsid w:val="00500EB0"/>
    <w:rsid w:val="005026A8"/>
    <w:rsid w:val="00503A8F"/>
    <w:rsid w:val="00507144"/>
    <w:rsid w:val="00517E8A"/>
    <w:rsid w:val="00521F18"/>
    <w:rsid w:val="0052765D"/>
    <w:rsid w:val="005276B3"/>
    <w:rsid w:val="00527C7F"/>
    <w:rsid w:val="00527C91"/>
    <w:rsid w:val="00530417"/>
    <w:rsid w:val="0053099E"/>
    <w:rsid w:val="00536B56"/>
    <w:rsid w:val="0054040A"/>
    <w:rsid w:val="00542EEC"/>
    <w:rsid w:val="00544635"/>
    <w:rsid w:val="005524E4"/>
    <w:rsid w:val="00552F66"/>
    <w:rsid w:val="005532F0"/>
    <w:rsid w:val="005535B5"/>
    <w:rsid w:val="00554164"/>
    <w:rsid w:val="00556380"/>
    <w:rsid w:val="005570AD"/>
    <w:rsid w:val="00561AFF"/>
    <w:rsid w:val="00561D67"/>
    <w:rsid w:val="0056251D"/>
    <w:rsid w:val="0056343A"/>
    <w:rsid w:val="00565C14"/>
    <w:rsid w:val="00573D63"/>
    <w:rsid w:val="00576460"/>
    <w:rsid w:val="00583F77"/>
    <w:rsid w:val="0058611A"/>
    <w:rsid w:val="00592C2B"/>
    <w:rsid w:val="005A784B"/>
    <w:rsid w:val="005B1648"/>
    <w:rsid w:val="005B730B"/>
    <w:rsid w:val="005B7EC7"/>
    <w:rsid w:val="005C1AA5"/>
    <w:rsid w:val="005C75DA"/>
    <w:rsid w:val="005D4A42"/>
    <w:rsid w:val="005D508C"/>
    <w:rsid w:val="005D663B"/>
    <w:rsid w:val="005D68D0"/>
    <w:rsid w:val="005E1755"/>
    <w:rsid w:val="005E469A"/>
    <w:rsid w:val="005E66F2"/>
    <w:rsid w:val="005F0E40"/>
    <w:rsid w:val="005F34F3"/>
    <w:rsid w:val="005F4565"/>
    <w:rsid w:val="005F4EBA"/>
    <w:rsid w:val="005F6555"/>
    <w:rsid w:val="005F7F57"/>
    <w:rsid w:val="00600211"/>
    <w:rsid w:val="00601BA2"/>
    <w:rsid w:val="0060259A"/>
    <w:rsid w:val="00602E58"/>
    <w:rsid w:val="00603B3C"/>
    <w:rsid w:val="00612874"/>
    <w:rsid w:val="00617299"/>
    <w:rsid w:val="00625F2B"/>
    <w:rsid w:val="00626B7A"/>
    <w:rsid w:val="006274A2"/>
    <w:rsid w:val="006319A7"/>
    <w:rsid w:val="00635C3B"/>
    <w:rsid w:val="00636F04"/>
    <w:rsid w:val="00644810"/>
    <w:rsid w:val="00644BFF"/>
    <w:rsid w:val="00645118"/>
    <w:rsid w:val="00650F32"/>
    <w:rsid w:val="00653B39"/>
    <w:rsid w:val="006559FF"/>
    <w:rsid w:val="00660962"/>
    <w:rsid w:val="0066433A"/>
    <w:rsid w:val="006673A1"/>
    <w:rsid w:val="00684C8C"/>
    <w:rsid w:val="006903E9"/>
    <w:rsid w:val="0069205C"/>
    <w:rsid w:val="00696E57"/>
    <w:rsid w:val="006978A4"/>
    <w:rsid w:val="006A0A43"/>
    <w:rsid w:val="006A67B2"/>
    <w:rsid w:val="006B0855"/>
    <w:rsid w:val="006B1827"/>
    <w:rsid w:val="006B2D6D"/>
    <w:rsid w:val="006C3A2E"/>
    <w:rsid w:val="006C55DD"/>
    <w:rsid w:val="006C6301"/>
    <w:rsid w:val="006D1E44"/>
    <w:rsid w:val="006D3207"/>
    <w:rsid w:val="006D35D1"/>
    <w:rsid w:val="006D44DE"/>
    <w:rsid w:val="006D5C05"/>
    <w:rsid w:val="006E0CAD"/>
    <w:rsid w:val="006E0CFA"/>
    <w:rsid w:val="006E1812"/>
    <w:rsid w:val="006E2D8E"/>
    <w:rsid w:val="006E34E6"/>
    <w:rsid w:val="006E5A2D"/>
    <w:rsid w:val="006F1B51"/>
    <w:rsid w:val="006F281B"/>
    <w:rsid w:val="006F3034"/>
    <w:rsid w:val="006F3D85"/>
    <w:rsid w:val="006F60D8"/>
    <w:rsid w:val="00715255"/>
    <w:rsid w:val="0072333B"/>
    <w:rsid w:val="0072702D"/>
    <w:rsid w:val="007277F9"/>
    <w:rsid w:val="00732CBE"/>
    <w:rsid w:val="00733A46"/>
    <w:rsid w:val="00736654"/>
    <w:rsid w:val="007403F1"/>
    <w:rsid w:val="00740D29"/>
    <w:rsid w:val="007452F6"/>
    <w:rsid w:val="00755A34"/>
    <w:rsid w:val="007611DE"/>
    <w:rsid w:val="00766928"/>
    <w:rsid w:val="00767848"/>
    <w:rsid w:val="00770841"/>
    <w:rsid w:val="007740CE"/>
    <w:rsid w:val="007747E0"/>
    <w:rsid w:val="007776FB"/>
    <w:rsid w:val="00781577"/>
    <w:rsid w:val="007815F0"/>
    <w:rsid w:val="00795C8D"/>
    <w:rsid w:val="00797198"/>
    <w:rsid w:val="007A009A"/>
    <w:rsid w:val="007A02C2"/>
    <w:rsid w:val="007A4261"/>
    <w:rsid w:val="007A53D9"/>
    <w:rsid w:val="007B0541"/>
    <w:rsid w:val="007B1C74"/>
    <w:rsid w:val="007B3E4D"/>
    <w:rsid w:val="007B622F"/>
    <w:rsid w:val="007B6616"/>
    <w:rsid w:val="007C0056"/>
    <w:rsid w:val="007C17EF"/>
    <w:rsid w:val="007C30AD"/>
    <w:rsid w:val="007C436B"/>
    <w:rsid w:val="007C5BEE"/>
    <w:rsid w:val="007C6092"/>
    <w:rsid w:val="007C7ACD"/>
    <w:rsid w:val="007C7F3A"/>
    <w:rsid w:val="007D07BA"/>
    <w:rsid w:val="007D22BF"/>
    <w:rsid w:val="007D2C36"/>
    <w:rsid w:val="007D576F"/>
    <w:rsid w:val="007D7717"/>
    <w:rsid w:val="007F2CA0"/>
    <w:rsid w:val="008020D6"/>
    <w:rsid w:val="0080291B"/>
    <w:rsid w:val="0080314C"/>
    <w:rsid w:val="00806D3A"/>
    <w:rsid w:val="00807ABC"/>
    <w:rsid w:val="00814866"/>
    <w:rsid w:val="00814CCB"/>
    <w:rsid w:val="00814FC7"/>
    <w:rsid w:val="00816FDD"/>
    <w:rsid w:val="008227DF"/>
    <w:rsid w:val="00834DDD"/>
    <w:rsid w:val="00836BA5"/>
    <w:rsid w:val="0084131A"/>
    <w:rsid w:val="008419FF"/>
    <w:rsid w:val="00841BB6"/>
    <w:rsid w:val="00844D08"/>
    <w:rsid w:val="00851889"/>
    <w:rsid w:val="00852C96"/>
    <w:rsid w:val="00857224"/>
    <w:rsid w:val="00860629"/>
    <w:rsid w:val="008616E8"/>
    <w:rsid w:val="00862466"/>
    <w:rsid w:val="00865E03"/>
    <w:rsid w:val="00866C26"/>
    <w:rsid w:val="00867096"/>
    <w:rsid w:val="00874EAE"/>
    <w:rsid w:val="0087567B"/>
    <w:rsid w:val="008760AB"/>
    <w:rsid w:val="00876837"/>
    <w:rsid w:val="0087709A"/>
    <w:rsid w:val="008774C3"/>
    <w:rsid w:val="008776F6"/>
    <w:rsid w:val="00881146"/>
    <w:rsid w:val="008836FC"/>
    <w:rsid w:val="00884505"/>
    <w:rsid w:val="00885CDD"/>
    <w:rsid w:val="00887F3C"/>
    <w:rsid w:val="00890F5F"/>
    <w:rsid w:val="008965A3"/>
    <w:rsid w:val="008967E4"/>
    <w:rsid w:val="0089786C"/>
    <w:rsid w:val="008A4AA1"/>
    <w:rsid w:val="008B0A50"/>
    <w:rsid w:val="008B0DC3"/>
    <w:rsid w:val="008B6465"/>
    <w:rsid w:val="008B6A66"/>
    <w:rsid w:val="008C080A"/>
    <w:rsid w:val="008C0BF7"/>
    <w:rsid w:val="008D175C"/>
    <w:rsid w:val="008D5747"/>
    <w:rsid w:val="008D6EEB"/>
    <w:rsid w:val="008D6F45"/>
    <w:rsid w:val="008D7DA7"/>
    <w:rsid w:val="008E052A"/>
    <w:rsid w:val="008E07E5"/>
    <w:rsid w:val="008E1E55"/>
    <w:rsid w:val="008E3D0C"/>
    <w:rsid w:val="008E4CC4"/>
    <w:rsid w:val="008E6625"/>
    <w:rsid w:val="008E789F"/>
    <w:rsid w:val="008F0582"/>
    <w:rsid w:val="008F11D7"/>
    <w:rsid w:val="008F1A69"/>
    <w:rsid w:val="008F1E8E"/>
    <w:rsid w:val="008F34D7"/>
    <w:rsid w:val="008F47BD"/>
    <w:rsid w:val="008F5FF8"/>
    <w:rsid w:val="0090099C"/>
    <w:rsid w:val="00901890"/>
    <w:rsid w:val="009112D5"/>
    <w:rsid w:val="009118F7"/>
    <w:rsid w:val="00911E2D"/>
    <w:rsid w:val="0091214A"/>
    <w:rsid w:val="00912B3A"/>
    <w:rsid w:val="00915003"/>
    <w:rsid w:val="00916114"/>
    <w:rsid w:val="0092266A"/>
    <w:rsid w:val="009229F1"/>
    <w:rsid w:val="0092353C"/>
    <w:rsid w:val="00924C59"/>
    <w:rsid w:val="00927055"/>
    <w:rsid w:val="00931FAB"/>
    <w:rsid w:val="00935035"/>
    <w:rsid w:val="00937E09"/>
    <w:rsid w:val="00941BC5"/>
    <w:rsid w:val="00941F42"/>
    <w:rsid w:val="00950605"/>
    <w:rsid w:val="00960AB7"/>
    <w:rsid w:val="00964052"/>
    <w:rsid w:val="00964DAC"/>
    <w:rsid w:val="00965670"/>
    <w:rsid w:val="0096714B"/>
    <w:rsid w:val="00967450"/>
    <w:rsid w:val="00973851"/>
    <w:rsid w:val="009774C3"/>
    <w:rsid w:val="009801DD"/>
    <w:rsid w:val="00981D70"/>
    <w:rsid w:val="00983066"/>
    <w:rsid w:val="00983E97"/>
    <w:rsid w:val="009948B0"/>
    <w:rsid w:val="009948C0"/>
    <w:rsid w:val="00996498"/>
    <w:rsid w:val="009A07F3"/>
    <w:rsid w:val="009A1324"/>
    <w:rsid w:val="009A4AC0"/>
    <w:rsid w:val="009A5346"/>
    <w:rsid w:val="009A5642"/>
    <w:rsid w:val="009B109E"/>
    <w:rsid w:val="009B1426"/>
    <w:rsid w:val="009B150C"/>
    <w:rsid w:val="009B56C5"/>
    <w:rsid w:val="009B5A5E"/>
    <w:rsid w:val="009B5E4E"/>
    <w:rsid w:val="009C02F0"/>
    <w:rsid w:val="009C3E3A"/>
    <w:rsid w:val="009D0A9E"/>
    <w:rsid w:val="009D1C56"/>
    <w:rsid w:val="009D2714"/>
    <w:rsid w:val="009D4E89"/>
    <w:rsid w:val="009D65B9"/>
    <w:rsid w:val="009D6662"/>
    <w:rsid w:val="009E1A53"/>
    <w:rsid w:val="009E4995"/>
    <w:rsid w:val="009E4DE1"/>
    <w:rsid w:val="009F28D9"/>
    <w:rsid w:val="009F7446"/>
    <w:rsid w:val="00A0244C"/>
    <w:rsid w:val="00A03444"/>
    <w:rsid w:val="00A04C3F"/>
    <w:rsid w:val="00A06C82"/>
    <w:rsid w:val="00A115BF"/>
    <w:rsid w:val="00A14CB9"/>
    <w:rsid w:val="00A17ABB"/>
    <w:rsid w:val="00A20634"/>
    <w:rsid w:val="00A21F0D"/>
    <w:rsid w:val="00A24E35"/>
    <w:rsid w:val="00A26338"/>
    <w:rsid w:val="00A2672C"/>
    <w:rsid w:val="00A27B68"/>
    <w:rsid w:val="00A30955"/>
    <w:rsid w:val="00A31534"/>
    <w:rsid w:val="00A31B9C"/>
    <w:rsid w:val="00A32689"/>
    <w:rsid w:val="00A3447C"/>
    <w:rsid w:val="00A35BB9"/>
    <w:rsid w:val="00A46FBB"/>
    <w:rsid w:val="00A51F29"/>
    <w:rsid w:val="00A57CBC"/>
    <w:rsid w:val="00A61262"/>
    <w:rsid w:val="00A61508"/>
    <w:rsid w:val="00A6276B"/>
    <w:rsid w:val="00A63A8B"/>
    <w:rsid w:val="00A6638A"/>
    <w:rsid w:val="00A70B38"/>
    <w:rsid w:val="00A73AAD"/>
    <w:rsid w:val="00A743B8"/>
    <w:rsid w:val="00A74FE5"/>
    <w:rsid w:val="00A7547E"/>
    <w:rsid w:val="00A77701"/>
    <w:rsid w:val="00A82AFD"/>
    <w:rsid w:val="00A8332A"/>
    <w:rsid w:val="00A835B7"/>
    <w:rsid w:val="00A8388D"/>
    <w:rsid w:val="00A878F3"/>
    <w:rsid w:val="00A92680"/>
    <w:rsid w:val="00A92947"/>
    <w:rsid w:val="00A9523D"/>
    <w:rsid w:val="00AA2ECE"/>
    <w:rsid w:val="00AA3E44"/>
    <w:rsid w:val="00AA4320"/>
    <w:rsid w:val="00AA5241"/>
    <w:rsid w:val="00AA7E5A"/>
    <w:rsid w:val="00AB0CD8"/>
    <w:rsid w:val="00AB1550"/>
    <w:rsid w:val="00AB34A2"/>
    <w:rsid w:val="00AB55ED"/>
    <w:rsid w:val="00AC3874"/>
    <w:rsid w:val="00AC5D07"/>
    <w:rsid w:val="00AC7C68"/>
    <w:rsid w:val="00AD0EB7"/>
    <w:rsid w:val="00AD6DE8"/>
    <w:rsid w:val="00AD726C"/>
    <w:rsid w:val="00AE2FB5"/>
    <w:rsid w:val="00AE3B7B"/>
    <w:rsid w:val="00AE57CC"/>
    <w:rsid w:val="00AE7125"/>
    <w:rsid w:val="00AE7F53"/>
    <w:rsid w:val="00AF2068"/>
    <w:rsid w:val="00AF3D5D"/>
    <w:rsid w:val="00AF6702"/>
    <w:rsid w:val="00B018EB"/>
    <w:rsid w:val="00B01F25"/>
    <w:rsid w:val="00B03C57"/>
    <w:rsid w:val="00B054C3"/>
    <w:rsid w:val="00B07EC6"/>
    <w:rsid w:val="00B10604"/>
    <w:rsid w:val="00B1633C"/>
    <w:rsid w:val="00B23536"/>
    <w:rsid w:val="00B24B41"/>
    <w:rsid w:val="00B25554"/>
    <w:rsid w:val="00B25FB2"/>
    <w:rsid w:val="00B27B84"/>
    <w:rsid w:val="00B31A55"/>
    <w:rsid w:val="00B325BB"/>
    <w:rsid w:val="00B3307B"/>
    <w:rsid w:val="00B35F70"/>
    <w:rsid w:val="00B36037"/>
    <w:rsid w:val="00B36B42"/>
    <w:rsid w:val="00B36C91"/>
    <w:rsid w:val="00B40747"/>
    <w:rsid w:val="00B41456"/>
    <w:rsid w:val="00B431E5"/>
    <w:rsid w:val="00B43205"/>
    <w:rsid w:val="00B437E8"/>
    <w:rsid w:val="00B45546"/>
    <w:rsid w:val="00B45C9E"/>
    <w:rsid w:val="00B501BD"/>
    <w:rsid w:val="00B511C4"/>
    <w:rsid w:val="00B52356"/>
    <w:rsid w:val="00B52A55"/>
    <w:rsid w:val="00B54702"/>
    <w:rsid w:val="00B6278D"/>
    <w:rsid w:val="00B7217B"/>
    <w:rsid w:val="00B73C6E"/>
    <w:rsid w:val="00B74ACB"/>
    <w:rsid w:val="00B74C84"/>
    <w:rsid w:val="00B85482"/>
    <w:rsid w:val="00B86834"/>
    <w:rsid w:val="00B95493"/>
    <w:rsid w:val="00B956EA"/>
    <w:rsid w:val="00B97613"/>
    <w:rsid w:val="00BA57B9"/>
    <w:rsid w:val="00BB454A"/>
    <w:rsid w:val="00BB6C70"/>
    <w:rsid w:val="00BC28CC"/>
    <w:rsid w:val="00BC457C"/>
    <w:rsid w:val="00BC4BF8"/>
    <w:rsid w:val="00BC62BB"/>
    <w:rsid w:val="00BC6ECA"/>
    <w:rsid w:val="00BC7063"/>
    <w:rsid w:val="00BE4D45"/>
    <w:rsid w:val="00BE72CE"/>
    <w:rsid w:val="00BF0FBB"/>
    <w:rsid w:val="00BF2939"/>
    <w:rsid w:val="00BF3A6C"/>
    <w:rsid w:val="00BF5C7A"/>
    <w:rsid w:val="00C042FA"/>
    <w:rsid w:val="00C14645"/>
    <w:rsid w:val="00C14A5D"/>
    <w:rsid w:val="00C152F9"/>
    <w:rsid w:val="00C15BC4"/>
    <w:rsid w:val="00C23B34"/>
    <w:rsid w:val="00C23D15"/>
    <w:rsid w:val="00C23D81"/>
    <w:rsid w:val="00C24EBB"/>
    <w:rsid w:val="00C323A3"/>
    <w:rsid w:val="00C33163"/>
    <w:rsid w:val="00C34F99"/>
    <w:rsid w:val="00C37751"/>
    <w:rsid w:val="00C449C5"/>
    <w:rsid w:val="00C44AE0"/>
    <w:rsid w:val="00C53891"/>
    <w:rsid w:val="00C56145"/>
    <w:rsid w:val="00C57B91"/>
    <w:rsid w:val="00C659AA"/>
    <w:rsid w:val="00C67348"/>
    <w:rsid w:val="00C705B4"/>
    <w:rsid w:val="00C70680"/>
    <w:rsid w:val="00C74EFD"/>
    <w:rsid w:val="00C81F07"/>
    <w:rsid w:val="00C82261"/>
    <w:rsid w:val="00C93FB8"/>
    <w:rsid w:val="00C9788F"/>
    <w:rsid w:val="00CA08EA"/>
    <w:rsid w:val="00CA288B"/>
    <w:rsid w:val="00CA73A0"/>
    <w:rsid w:val="00CB214B"/>
    <w:rsid w:val="00CB4584"/>
    <w:rsid w:val="00CC1482"/>
    <w:rsid w:val="00CC3013"/>
    <w:rsid w:val="00CC7A00"/>
    <w:rsid w:val="00CD1C29"/>
    <w:rsid w:val="00CD559A"/>
    <w:rsid w:val="00CD5D3C"/>
    <w:rsid w:val="00CD6C20"/>
    <w:rsid w:val="00CE0354"/>
    <w:rsid w:val="00CE4BFF"/>
    <w:rsid w:val="00CE691C"/>
    <w:rsid w:val="00CF08F4"/>
    <w:rsid w:val="00CF5114"/>
    <w:rsid w:val="00CF5E90"/>
    <w:rsid w:val="00D00D0F"/>
    <w:rsid w:val="00D0344B"/>
    <w:rsid w:val="00D1009E"/>
    <w:rsid w:val="00D20A16"/>
    <w:rsid w:val="00D22E54"/>
    <w:rsid w:val="00D23D51"/>
    <w:rsid w:val="00D256B9"/>
    <w:rsid w:val="00D26D57"/>
    <w:rsid w:val="00D30B8D"/>
    <w:rsid w:val="00D3479A"/>
    <w:rsid w:val="00D35510"/>
    <w:rsid w:val="00D3643D"/>
    <w:rsid w:val="00D42202"/>
    <w:rsid w:val="00D43F6E"/>
    <w:rsid w:val="00D45416"/>
    <w:rsid w:val="00D46F0C"/>
    <w:rsid w:val="00D47950"/>
    <w:rsid w:val="00D51313"/>
    <w:rsid w:val="00D56492"/>
    <w:rsid w:val="00D56925"/>
    <w:rsid w:val="00D6040D"/>
    <w:rsid w:val="00D73599"/>
    <w:rsid w:val="00D745C7"/>
    <w:rsid w:val="00D766AC"/>
    <w:rsid w:val="00D76E0A"/>
    <w:rsid w:val="00D77AD5"/>
    <w:rsid w:val="00D82641"/>
    <w:rsid w:val="00D83C5A"/>
    <w:rsid w:val="00D83E7D"/>
    <w:rsid w:val="00D847EF"/>
    <w:rsid w:val="00D852DF"/>
    <w:rsid w:val="00D85BC8"/>
    <w:rsid w:val="00D860CB"/>
    <w:rsid w:val="00D955EA"/>
    <w:rsid w:val="00DA054D"/>
    <w:rsid w:val="00DA3CE0"/>
    <w:rsid w:val="00DA5B40"/>
    <w:rsid w:val="00DB652E"/>
    <w:rsid w:val="00DB7600"/>
    <w:rsid w:val="00DC0D6D"/>
    <w:rsid w:val="00DC2687"/>
    <w:rsid w:val="00DC6953"/>
    <w:rsid w:val="00DC7BB7"/>
    <w:rsid w:val="00DD49F8"/>
    <w:rsid w:val="00DF17F0"/>
    <w:rsid w:val="00DF4EC1"/>
    <w:rsid w:val="00DF695A"/>
    <w:rsid w:val="00E00CAD"/>
    <w:rsid w:val="00E014A1"/>
    <w:rsid w:val="00E0166D"/>
    <w:rsid w:val="00E031BA"/>
    <w:rsid w:val="00E072BE"/>
    <w:rsid w:val="00E07631"/>
    <w:rsid w:val="00E07A8E"/>
    <w:rsid w:val="00E10704"/>
    <w:rsid w:val="00E110B4"/>
    <w:rsid w:val="00E20671"/>
    <w:rsid w:val="00E2194E"/>
    <w:rsid w:val="00E24F8A"/>
    <w:rsid w:val="00E25A71"/>
    <w:rsid w:val="00E340F0"/>
    <w:rsid w:val="00E34EF2"/>
    <w:rsid w:val="00E40ECA"/>
    <w:rsid w:val="00E429BC"/>
    <w:rsid w:val="00E45A7D"/>
    <w:rsid w:val="00E504A5"/>
    <w:rsid w:val="00E53885"/>
    <w:rsid w:val="00E54204"/>
    <w:rsid w:val="00E610A9"/>
    <w:rsid w:val="00E62618"/>
    <w:rsid w:val="00E63035"/>
    <w:rsid w:val="00E65B13"/>
    <w:rsid w:val="00E6708C"/>
    <w:rsid w:val="00E6741E"/>
    <w:rsid w:val="00E74524"/>
    <w:rsid w:val="00E74F0D"/>
    <w:rsid w:val="00E76ED8"/>
    <w:rsid w:val="00E7758C"/>
    <w:rsid w:val="00E804F7"/>
    <w:rsid w:val="00E8289A"/>
    <w:rsid w:val="00E83248"/>
    <w:rsid w:val="00E839C0"/>
    <w:rsid w:val="00E8431A"/>
    <w:rsid w:val="00E9443F"/>
    <w:rsid w:val="00EA66BC"/>
    <w:rsid w:val="00EA7FA4"/>
    <w:rsid w:val="00EB07DB"/>
    <w:rsid w:val="00EB20BD"/>
    <w:rsid w:val="00EB6D80"/>
    <w:rsid w:val="00EC6847"/>
    <w:rsid w:val="00ED2C98"/>
    <w:rsid w:val="00ED7375"/>
    <w:rsid w:val="00EE3257"/>
    <w:rsid w:val="00EE7D2E"/>
    <w:rsid w:val="00EF1C4E"/>
    <w:rsid w:val="00EF1DD7"/>
    <w:rsid w:val="00EF34C4"/>
    <w:rsid w:val="00EF38C5"/>
    <w:rsid w:val="00F0042C"/>
    <w:rsid w:val="00F01142"/>
    <w:rsid w:val="00F01885"/>
    <w:rsid w:val="00F071D4"/>
    <w:rsid w:val="00F071EC"/>
    <w:rsid w:val="00F11B60"/>
    <w:rsid w:val="00F11B7C"/>
    <w:rsid w:val="00F13327"/>
    <w:rsid w:val="00F16289"/>
    <w:rsid w:val="00F179F7"/>
    <w:rsid w:val="00F17A0C"/>
    <w:rsid w:val="00F22A89"/>
    <w:rsid w:val="00F277A7"/>
    <w:rsid w:val="00F30614"/>
    <w:rsid w:val="00F336E5"/>
    <w:rsid w:val="00F34565"/>
    <w:rsid w:val="00F43C72"/>
    <w:rsid w:val="00F44D2D"/>
    <w:rsid w:val="00F473D1"/>
    <w:rsid w:val="00F475E8"/>
    <w:rsid w:val="00F47C91"/>
    <w:rsid w:val="00F52686"/>
    <w:rsid w:val="00F5339E"/>
    <w:rsid w:val="00F67DE6"/>
    <w:rsid w:val="00F72B7E"/>
    <w:rsid w:val="00F73EA7"/>
    <w:rsid w:val="00F74CC8"/>
    <w:rsid w:val="00F777CA"/>
    <w:rsid w:val="00F83A65"/>
    <w:rsid w:val="00F93EF6"/>
    <w:rsid w:val="00F9526F"/>
    <w:rsid w:val="00F95422"/>
    <w:rsid w:val="00FA18C4"/>
    <w:rsid w:val="00FA4F43"/>
    <w:rsid w:val="00FA5C3A"/>
    <w:rsid w:val="00FA7AD4"/>
    <w:rsid w:val="00FA7ED1"/>
    <w:rsid w:val="00FB16CD"/>
    <w:rsid w:val="00FB3034"/>
    <w:rsid w:val="00FB4413"/>
    <w:rsid w:val="00FB6415"/>
    <w:rsid w:val="00FB7784"/>
    <w:rsid w:val="00FB7F1A"/>
    <w:rsid w:val="00FC0095"/>
    <w:rsid w:val="00FC2AAF"/>
    <w:rsid w:val="00FC43BC"/>
    <w:rsid w:val="00FD0AAA"/>
    <w:rsid w:val="00FD1DA8"/>
    <w:rsid w:val="00FD4565"/>
    <w:rsid w:val="00FD5408"/>
    <w:rsid w:val="00FD747B"/>
    <w:rsid w:val="00FD7C1C"/>
    <w:rsid w:val="00FD7F0A"/>
    <w:rsid w:val="00FE793A"/>
    <w:rsid w:val="00FF11D9"/>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4E3EC8"/>
    <w:rPr>
      <w:sz w:val="24"/>
      <w:szCs w:val="24"/>
    </w:rPr>
  </w:style>
  <w:style w:type="paragraph" w:styleId="11">
    <w:name w:val="heading 1"/>
    <w:basedOn w:val="a5"/>
    <w:next w:val="a5"/>
    <w:link w:val="12"/>
    <w:uiPriority w:val="9"/>
    <w:qFormat/>
    <w:rsid w:val="0060259A"/>
    <w:pPr>
      <w:keepNext/>
      <w:pageBreakBefore/>
      <w:tabs>
        <w:tab w:val="left" w:pos="851"/>
      </w:tabs>
      <w:spacing w:before="240" w:after="120"/>
      <w:jc w:val="both"/>
      <w:outlineLvl w:val="0"/>
    </w:pPr>
    <w:rPr>
      <w:b/>
      <w:bCs/>
      <w:caps/>
      <w:kern w:val="32"/>
      <w:sz w:val="28"/>
      <w:szCs w:val="28"/>
      <w:lang w:val="x-none" w:eastAsia="x-none"/>
    </w:rPr>
  </w:style>
  <w:style w:type="paragraph" w:styleId="21">
    <w:name w:val="heading 2"/>
    <w:basedOn w:val="a5"/>
    <w:next w:val="a5"/>
    <w:link w:val="22"/>
    <w:uiPriority w:val="9"/>
    <w:qFormat/>
    <w:rsid w:val="00E6708C"/>
    <w:pPr>
      <w:keepNext/>
      <w:tabs>
        <w:tab w:val="left" w:pos="1134"/>
        <w:tab w:val="left" w:pos="1276"/>
      </w:tabs>
      <w:spacing w:before="360" w:after="60"/>
      <w:outlineLvl w:val="1"/>
    </w:pPr>
    <w:rPr>
      <w:b/>
      <w:bCs/>
      <w:iCs/>
      <w:caps/>
      <w:sz w:val="28"/>
      <w:szCs w:val="28"/>
      <w:lang w:val="x-none" w:eastAsia="x-none"/>
    </w:rPr>
  </w:style>
  <w:style w:type="paragraph" w:styleId="3">
    <w:name w:val="heading 3"/>
    <w:basedOn w:val="a5"/>
    <w:next w:val="a5"/>
    <w:link w:val="31"/>
    <w:uiPriority w:val="9"/>
    <w:qFormat/>
    <w:rsid w:val="004352C1"/>
    <w:pPr>
      <w:keepNext/>
      <w:numPr>
        <w:numId w:val="10"/>
      </w:numPr>
      <w:spacing w:before="240" w:after="240"/>
      <w:ind w:left="360"/>
      <w:contextualSpacing/>
      <w:jc w:val="both"/>
      <w:outlineLvl w:val="2"/>
    </w:pPr>
    <w:rPr>
      <w:b/>
      <w:bCs/>
      <w:sz w:val="26"/>
      <w:szCs w:val="26"/>
      <w:lang w:val="x-none" w:eastAsia="x-none"/>
    </w:rPr>
  </w:style>
  <w:style w:type="paragraph" w:styleId="4">
    <w:name w:val="heading 4"/>
    <w:basedOn w:val="a5"/>
    <w:next w:val="a5"/>
    <w:link w:val="41"/>
    <w:uiPriority w:val="9"/>
    <w:qFormat/>
    <w:rsid w:val="00DB652E"/>
    <w:pPr>
      <w:keepNext/>
      <w:numPr>
        <w:ilvl w:val="3"/>
        <w:numId w:val="1"/>
      </w:numPr>
      <w:tabs>
        <w:tab w:val="left" w:pos="1418"/>
      </w:tabs>
      <w:spacing w:before="120" w:after="60"/>
      <w:jc w:val="both"/>
      <w:outlineLvl w:val="3"/>
    </w:pPr>
    <w:rPr>
      <w:bCs/>
      <w:sz w:val="22"/>
      <w:lang w:val="x-none" w:eastAsia="x-none"/>
    </w:rPr>
  </w:style>
  <w:style w:type="paragraph" w:styleId="5">
    <w:name w:val="heading 5"/>
    <w:basedOn w:val="a5"/>
    <w:next w:val="a5"/>
    <w:link w:val="50"/>
    <w:uiPriority w:val="9"/>
    <w:qFormat/>
    <w:rsid w:val="00172C09"/>
    <w:pPr>
      <w:numPr>
        <w:ilvl w:val="4"/>
        <w:numId w:val="1"/>
      </w:numPr>
      <w:tabs>
        <w:tab w:val="left" w:pos="1701"/>
      </w:tabs>
      <w:spacing w:before="240" w:after="60"/>
      <w:ind w:left="0"/>
      <w:outlineLvl w:val="4"/>
    </w:pPr>
    <w:rPr>
      <w:b/>
      <w:bCs/>
      <w:iCs/>
      <w:sz w:val="22"/>
      <w:szCs w:val="22"/>
      <w:lang w:val="x-none" w:eastAsia="x-none"/>
    </w:rPr>
  </w:style>
  <w:style w:type="paragraph" w:styleId="6">
    <w:name w:val="heading 6"/>
    <w:basedOn w:val="a5"/>
    <w:next w:val="a5"/>
    <w:link w:val="60"/>
    <w:uiPriority w:val="9"/>
    <w:qFormat/>
    <w:rsid w:val="00172C09"/>
    <w:pPr>
      <w:numPr>
        <w:ilvl w:val="5"/>
        <w:numId w:val="1"/>
      </w:numPr>
      <w:spacing w:before="240" w:after="60"/>
      <w:outlineLvl w:val="5"/>
    </w:pPr>
    <w:rPr>
      <w:b/>
      <w:bCs/>
      <w:sz w:val="22"/>
      <w:szCs w:val="22"/>
      <w:lang w:val="x-none" w:eastAsia="x-none"/>
    </w:rPr>
  </w:style>
  <w:style w:type="paragraph" w:styleId="7">
    <w:name w:val="heading 7"/>
    <w:basedOn w:val="a5"/>
    <w:next w:val="a5"/>
    <w:link w:val="70"/>
    <w:uiPriority w:val="9"/>
    <w:qFormat/>
    <w:rsid w:val="00172C09"/>
    <w:pPr>
      <w:numPr>
        <w:ilvl w:val="6"/>
        <w:numId w:val="1"/>
      </w:numPr>
      <w:spacing w:before="240" w:after="60"/>
      <w:outlineLvl w:val="6"/>
    </w:pPr>
    <w:rPr>
      <w:lang w:val="x-none" w:eastAsia="x-none"/>
    </w:rPr>
  </w:style>
  <w:style w:type="paragraph" w:styleId="8">
    <w:name w:val="heading 8"/>
    <w:basedOn w:val="a5"/>
    <w:next w:val="a5"/>
    <w:link w:val="80"/>
    <w:uiPriority w:val="9"/>
    <w:qFormat/>
    <w:rsid w:val="00172C09"/>
    <w:pPr>
      <w:numPr>
        <w:ilvl w:val="7"/>
        <w:numId w:val="1"/>
      </w:numPr>
      <w:spacing w:before="240" w:after="60"/>
      <w:outlineLvl w:val="7"/>
    </w:pPr>
    <w:rPr>
      <w:i/>
      <w:iCs/>
      <w:lang w:val="x-none" w:eastAsia="x-none"/>
    </w:rPr>
  </w:style>
  <w:style w:type="paragraph" w:styleId="9">
    <w:name w:val="heading 9"/>
    <w:basedOn w:val="a5"/>
    <w:next w:val="a5"/>
    <w:link w:val="90"/>
    <w:uiPriority w:val="9"/>
    <w:qFormat/>
    <w:rsid w:val="00172C09"/>
    <w:pPr>
      <w:numPr>
        <w:ilvl w:val="8"/>
        <w:numId w:val="1"/>
      </w:numPr>
      <w:spacing w:before="240" w:after="60"/>
      <w:outlineLvl w:val="8"/>
    </w:pPr>
    <w:rPr>
      <w:rFonts w:ascii="Arial" w:hAnsi="Arial"/>
      <w:sz w:val="22"/>
      <w:szCs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link w:val="11"/>
    <w:uiPriority w:val="9"/>
    <w:rsid w:val="0072333B"/>
    <w:rPr>
      <w:b/>
      <w:bCs/>
      <w:caps/>
      <w:kern w:val="32"/>
      <w:sz w:val="28"/>
      <w:szCs w:val="28"/>
    </w:rPr>
  </w:style>
  <w:style w:type="character" w:customStyle="1" w:styleId="22">
    <w:name w:val="Заголовок 2 Знак"/>
    <w:link w:val="21"/>
    <w:uiPriority w:val="9"/>
    <w:rsid w:val="0072333B"/>
    <w:rPr>
      <w:b/>
      <w:bCs/>
      <w:iCs/>
      <w:caps/>
      <w:sz w:val="28"/>
      <w:szCs w:val="28"/>
    </w:rPr>
  </w:style>
  <w:style w:type="character" w:customStyle="1" w:styleId="31">
    <w:name w:val="Заголовок 3 Знак"/>
    <w:link w:val="3"/>
    <w:uiPriority w:val="9"/>
    <w:rsid w:val="0072333B"/>
    <w:rPr>
      <w:b/>
      <w:bCs/>
      <w:sz w:val="26"/>
      <w:szCs w:val="26"/>
      <w:lang w:val="x-none" w:eastAsia="x-none"/>
    </w:rPr>
  </w:style>
  <w:style w:type="character" w:customStyle="1" w:styleId="41">
    <w:name w:val="Заголовок 4 Знак"/>
    <w:link w:val="4"/>
    <w:uiPriority w:val="9"/>
    <w:rsid w:val="0072333B"/>
    <w:rPr>
      <w:bCs/>
      <w:sz w:val="22"/>
      <w:szCs w:val="24"/>
      <w:lang w:val="x-none" w:eastAsia="x-none"/>
    </w:rPr>
  </w:style>
  <w:style w:type="character" w:customStyle="1" w:styleId="50">
    <w:name w:val="Заголовок 5 Знак"/>
    <w:link w:val="5"/>
    <w:uiPriority w:val="9"/>
    <w:rsid w:val="0072333B"/>
    <w:rPr>
      <w:b/>
      <w:bCs/>
      <w:iCs/>
      <w:sz w:val="22"/>
      <w:szCs w:val="22"/>
      <w:lang w:val="x-none" w:eastAsia="x-none"/>
    </w:rPr>
  </w:style>
  <w:style w:type="character" w:customStyle="1" w:styleId="60">
    <w:name w:val="Заголовок 6 Знак"/>
    <w:link w:val="6"/>
    <w:uiPriority w:val="9"/>
    <w:rsid w:val="0072333B"/>
    <w:rPr>
      <w:b/>
      <w:bCs/>
      <w:sz w:val="22"/>
      <w:szCs w:val="22"/>
      <w:lang w:val="x-none" w:eastAsia="x-none"/>
    </w:rPr>
  </w:style>
  <w:style w:type="character" w:customStyle="1" w:styleId="70">
    <w:name w:val="Заголовок 7 Знак"/>
    <w:link w:val="7"/>
    <w:uiPriority w:val="9"/>
    <w:rsid w:val="0072333B"/>
    <w:rPr>
      <w:sz w:val="24"/>
      <w:szCs w:val="24"/>
      <w:lang w:val="x-none" w:eastAsia="x-none"/>
    </w:rPr>
  </w:style>
  <w:style w:type="character" w:customStyle="1" w:styleId="80">
    <w:name w:val="Заголовок 8 Знак"/>
    <w:link w:val="8"/>
    <w:uiPriority w:val="9"/>
    <w:rsid w:val="0072333B"/>
    <w:rPr>
      <w:i/>
      <w:iCs/>
      <w:sz w:val="24"/>
      <w:szCs w:val="24"/>
      <w:lang w:val="x-none" w:eastAsia="x-none"/>
    </w:rPr>
  </w:style>
  <w:style w:type="character" w:customStyle="1" w:styleId="90">
    <w:name w:val="Заголовок 9 Знак"/>
    <w:link w:val="9"/>
    <w:uiPriority w:val="9"/>
    <w:rsid w:val="0072333B"/>
    <w:rPr>
      <w:rFonts w:ascii="Arial" w:hAnsi="Arial"/>
      <w:sz w:val="22"/>
      <w:szCs w:val="22"/>
      <w:lang w:val="x-none" w:eastAsia="x-none"/>
    </w:rPr>
  </w:style>
  <w:style w:type="paragraph" w:styleId="a3">
    <w:name w:val="List"/>
    <w:basedOn w:val="a5"/>
    <w:link w:val="a9"/>
    <w:rsid w:val="00A63A8B"/>
    <w:pPr>
      <w:numPr>
        <w:numId w:val="6"/>
      </w:numPr>
      <w:spacing w:after="60"/>
      <w:ind w:left="0"/>
      <w:jc w:val="both"/>
    </w:pPr>
    <w:rPr>
      <w:snapToGrid w:val="0"/>
      <w:lang w:val="x-none" w:eastAsia="x-none"/>
    </w:rPr>
  </w:style>
  <w:style w:type="character" w:customStyle="1" w:styleId="a9">
    <w:name w:val="Список Знак"/>
    <w:link w:val="a3"/>
    <w:rsid w:val="00A63A8B"/>
    <w:rPr>
      <w:snapToGrid w:val="0"/>
      <w:sz w:val="24"/>
      <w:szCs w:val="24"/>
      <w:lang w:val="x-none" w:eastAsia="x-none"/>
    </w:rPr>
  </w:style>
  <w:style w:type="paragraph" w:customStyle="1" w:styleId="aa">
    <w:name w:val="Год утверждения"/>
    <w:basedOn w:val="a5"/>
    <w:rsid w:val="00172C09"/>
    <w:pPr>
      <w:jc w:val="center"/>
    </w:pPr>
    <w:rPr>
      <w:b/>
      <w:sz w:val="28"/>
      <w:szCs w:val="28"/>
    </w:rPr>
  </w:style>
  <w:style w:type="paragraph" w:styleId="ab">
    <w:name w:val="header"/>
    <w:basedOn w:val="a5"/>
    <w:link w:val="ac"/>
    <w:uiPriority w:val="99"/>
    <w:rsid w:val="00A14CB9"/>
    <w:pPr>
      <w:tabs>
        <w:tab w:val="center" w:pos="4677"/>
        <w:tab w:val="right" w:pos="9355"/>
      </w:tabs>
    </w:pPr>
    <w:rPr>
      <w:lang w:val="x-none" w:eastAsia="x-none"/>
    </w:rPr>
  </w:style>
  <w:style w:type="character" w:customStyle="1" w:styleId="ac">
    <w:name w:val="Верхний колонтитул Знак"/>
    <w:link w:val="ab"/>
    <w:uiPriority w:val="99"/>
    <w:rsid w:val="0072333B"/>
    <w:rPr>
      <w:sz w:val="24"/>
      <w:szCs w:val="24"/>
    </w:rPr>
  </w:style>
  <w:style w:type="paragraph" w:customStyle="1" w:styleId="ad">
    <w:name w:val="Утверждаю"/>
    <w:basedOn w:val="a5"/>
    <w:rsid w:val="00172C09"/>
  </w:style>
  <w:style w:type="paragraph" w:styleId="32">
    <w:name w:val="toc 3"/>
    <w:basedOn w:val="a5"/>
    <w:next w:val="a5"/>
    <w:autoRedefine/>
    <w:uiPriority w:val="39"/>
    <w:rsid w:val="005524E4"/>
    <w:pPr>
      <w:tabs>
        <w:tab w:val="left" w:pos="1701"/>
        <w:tab w:val="right" w:leader="dot" w:pos="9911"/>
      </w:tabs>
      <w:ind w:left="480"/>
    </w:pPr>
    <w:rPr>
      <w:i/>
      <w:iCs/>
      <w:sz w:val="20"/>
      <w:szCs w:val="20"/>
    </w:rPr>
  </w:style>
  <w:style w:type="paragraph" w:customStyle="1" w:styleId="a">
    <w:name w:val="Список нумерованный"/>
    <w:basedOn w:val="a5"/>
    <w:rsid w:val="00AE3B7B"/>
    <w:pPr>
      <w:keepNext/>
      <w:keepLines/>
      <w:numPr>
        <w:numId w:val="8"/>
      </w:numPr>
      <w:spacing w:before="120"/>
      <w:ind w:left="0" w:firstLine="0"/>
      <w:contextualSpacing/>
      <w:jc w:val="both"/>
    </w:pPr>
  </w:style>
  <w:style w:type="paragraph" w:customStyle="1" w:styleId="2">
    <w:name w:val="Пункт 2"/>
    <w:basedOn w:val="21"/>
    <w:rsid w:val="00F179F7"/>
    <w:pPr>
      <w:keepLines/>
      <w:numPr>
        <w:numId w:val="11"/>
      </w:numPr>
      <w:tabs>
        <w:tab w:val="clear" w:pos="1134"/>
        <w:tab w:val="clear" w:pos="1276"/>
      </w:tabs>
      <w:spacing w:before="120"/>
      <w:contextualSpacing/>
      <w:jc w:val="both"/>
    </w:pPr>
    <w:rPr>
      <w:b w:val="0"/>
      <w:caps w:val="0"/>
      <w:sz w:val="24"/>
      <w:szCs w:val="24"/>
    </w:rPr>
  </w:style>
  <w:style w:type="paragraph" w:customStyle="1" w:styleId="33">
    <w:name w:val="Пункт 3"/>
    <w:basedOn w:val="3"/>
    <w:rsid w:val="00645118"/>
    <w:pPr>
      <w:keepNext w:val="0"/>
      <w:spacing w:after="60"/>
    </w:pPr>
    <w:rPr>
      <w:b w:val="0"/>
      <w:sz w:val="24"/>
      <w:szCs w:val="24"/>
    </w:rPr>
  </w:style>
  <w:style w:type="paragraph" w:customStyle="1" w:styleId="42">
    <w:name w:val="Пункт 4"/>
    <w:basedOn w:val="4"/>
    <w:rsid w:val="00645118"/>
    <w:pPr>
      <w:keepNext w:val="0"/>
    </w:pPr>
    <w:rPr>
      <w:b/>
    </w:rPr>
  </w:style>
  <w:style w:type="paragraph" w:customStyle="1" w:styleId="51">
    <w:name w:val="Пункт 5"/>
    <w:basedOn w:val="5"/>
    <w:link w:val="52"/>
    <w:rsid w:val="00172C09"/>
    <w:pPr>
      <w:spacing w:before="60"/>
    </w:pPr>
    <w:rPr>
      <w:b w:val="0"/>
      <w:sz w:val="24"/>
      <w:szCs w:val="24"/>
    </w:rPr>
  </w:style>
  <w:style w:type="character" w:customStyle="1" w:styleId="52">
    <w:name w:val="Пункт 5 Знак"/>
    <w:link w:val="51"/>
    <w:rsid w:val="0080314C"/>
    <w:rPr>
      <w:bCs/>
      <w:iCs/>
      <w:sz w:val="24"/>
      <w:szCs w:val="24"/>
      <w:lang w:val="x-none" w:eastAsia="x-none"/>
    </w:rPr>
  </w:style>
  <w:style w:type="paragraph" w:customStyle="1" w:styleId="a2">
    <w:name w:val="Приложение"/>
    <w:basedOn w:val="a5"/>
    <w:next w:val="a5"/>
    <w:rsid w:val="00E072BE"/>
    <w:pPr>
      <w:keepNext/>
      <w:pageBreakBefore/>
      <w:numPr>
        <w:numId w:val="7"/>
      </w:numPr>
      <w:spacing w:before="120" w:after="120"/>
      <w:jc w:val="center"/>
    </w:pPr>
    <w:rPr>
      <w:b/>
      <w:kern w:val="28"/>
      <w:sz w:val="28"/>
      <w:szCs w:val="20"/>
    </w:rPr>
  </w:style>
  <w:style w:type="paragraph" w:customStyle="1" w:styleId="ae">
    <w:name w:val="Табличный"/>
    <w:basedOn w:val="a5"/>
    <w:rsid w:val="00172C09"/>
    <w:pPr>
      <w:keepNext/>
      <w:widowControl w:val="0"/>
      <w:spacing w:before="60" w:after="60"/>
      <w:jc w:val="center"/>
    </w:pPr>
    <w:rPr>
      <w:b/>
      <w:sz w:val="22"/>
      <w:szCs w:val="20"/>
    </w:rPr>
  </w:style>
  <w:style w:type="paragraph" w:customStyle="1" w:styleId="af">
    <w:name w:val="Содержание"/>
    <w:basedOn w:val="a5"/>
    <w:rsid w:val="00172C09"/>
    <w:pPr>
      <w:widowControl w:val="0"/>
      <w:spacing w:before="240" w:after="240"/>
      <w:jc w:val="center"/>
    </w:pPr>
    <w:rPr>
      <w:b/>
      <w:caps/>
      <w:szCs w:val="20"/>
    </w:rPr>
  </w:style>
  <w:style w:type="paragraph" w:customStyle="1" w:styleId="af0">
    <w:name w:val="Верх. колонт. четн."/>
    <w:basedOn w:val="a5"/>
    <w:rsid w:val="00172C09"/>
    <w:pPr>
      <w:widowControl w:val="0"/>
      <w:spacing w:line="240" w:lineRule="exact"/>
      <w:jc w:val="right"/>
    </w:pPr>
    <w:rPr>
      <w:rFonts w:ascii="Arial" w:hAnsi="Arial"/>
      <w:b/>
      <w:i/>
      <w:szCs w:val="20"/>
    </w:rPr>
  </w:style>
  <w:style w:type="paragraph" w:customStyle="1" w:styleId="af1">
    <w:name w:val="Верх. колонт. нечет."/>
    <w:basedOn w:val="a5"/>
    <w:rsid w:val="00172C09"/>
    <w:pPr>
      <w:widowControl w:val="0"/>
      <w:spacing w:line="240" w:lineRule="exact"/>
    </w:pPr>
    <w:rPr>
      <w:rFonts w:ascii="Arial" w:hAnsi="Arial"/>
      <w:b/>
      <w:i/>
      <w:szCs w:val="20"/>
    </w:rPr>
  </w:style>
  <w:style w:type="paragraph" w:styleId="af2">
    <w:name w:val="Balloon Text"/>
    <w:basedOn w:val="a5"/>
    <w:link w:val="af3"/>
    <w:uiPriority w:val="99"/>
    <w:semiHidden/>
    <w:rsid w:val="00172C09"/>
    <w:pPr>
      <w:widowControl w:val="0"/>
      <w:suppressAutoHyphens/>
      <w:jc w:val="both"/>
    </w:pPr>
    <w:rPr>
      <w:rFonts w:ascii="Tahoma" w:hAnsi="Tahoma"/>
      <w:sz w:val="16"/>
      <w:szCs w:val="16"/>
      <w:lang w:val="x-none" w:eastAsia="x-none"/>
    </w:rPr>
  </w:style>
  <w:style w:type="character" w:customStyle="1" w:styleId="af3">
    <w:name w:val="Текст выноски Знак"/>
    <w:link w:val="af2"/>
    <w:uiPriority w:val="99"/>
    <w:semiHidden/>
    <w:rsid w:val="0072333B"/>
    <w:rPr>
      <w:rFonts w:ascii="Tahoma" w:hAnsi="Tahoma" w:cs="Courier New"/>
      <w:sz w:val="16"/>
      <w:szCs w:val="16"/>
    </w:rPr>
  </w:style>
  <w:style w:type="paragraph" w:styleId="af4">
    <w:name w:val="Block Text"/>
    <w:basedOn w:val="a5"/>
    <w:rsid w:val="00172C09"/>
    <w:pPr>
      <w:widowControl w:val="0"/>
      <w:shd w:val="clear" w:color="auto" w:fill="FFFFFF"/>
      <w:suppressAutoHyphens/>
      <w:spacing w:line="312" w:lineRule="auto"/>
      <w:ind w:left="11" w:right="28" w:firstLine="680"/>
      <w:jc w:val="both"/>
    </w:pPr>
    <w:rPr>
      <w:b/>
      <w:szCs w:val="20"/>
    </w:rPr>
  </w:style>
  <w:style w:type="paragraph" w:styleId="13">
    <w:name w:val="toc 1"/>
    <w:basedOn w:val="a5"/>
    <w:next w:val="a5"/>
    <w:uiPriority w:val="39"/>
    <w:rsid w:val="00172C09"/>
    <w:pPr>
      <w:spacing w:before="120" w:after="120"/>
    </w:pPr>
    <w:rPr>
      <w:b/>
      <w:bCs/>
      <w:caps/>
      <w:sz w:val="20"/>
      <w:szCs w:val="20"/>
    </w:rPr>
  </w:style>
  <w:style w:type="paragraph" w:styleId="23">
    <w:name w:val="toc 2"/>
    <w:basedOn w:val="a5"/>
    <w:next w:val="a5"/>
    <w:autoRedefine/>
    <w:uiPriority w:val="39"/>
    <w:rsid w:val="00AA3E44"/>
    <w:pPr>
      <w:tabs>
        <w:tab w:val="right" w:leader="dot" w:pos="9911"/>
      </w:tabs>
      <w:ind w:left="240"/>
    </w:pPr>
    <w:rPr>
      <w:smallCaps/>
      <w:noProof/>
      <w:sz w:val="20"/>
      <w:szCs w:val="20"/>
    </w:rPr>
  </w:style>
  <w:style w:type="paragraph" w:styleId="af5">
    <w:name w:val="caption"/>
    <w:basedOn w:val="a5"/>
    <w:next w:val="a5"/>
    <w:uiPriority w:val="35"/>
    <w:qFormat/>
    <w:rsid w:val="00172C09"/>
    <w:pPr>
      <w:spacing w:before="120" w:after="120"/>
      <w:jc w:val="center"/>
    </w:pPr>
    <w:rPr>
      <w:b/>
      <w:bCs/>
      <w:sz w:val="22"/>
      <w:szCs w:val="20"/>
    </w:rPr>
  </w:style>
  <w:style w:type="paragraph" w:customStyle="1" w:styleId="af6">
    <w:name w:val="Название таблицы"/>
    <w:basedOn w:val="af5"/>
    <w:rsid w:val="00BC62BB"/>
    <w:pPr>
      <w:keepNext/>
      <w:spacing w:after="0"/>
      <w:jc w:val="left"/>
    </w:pPr>
    <w:rPr>
      <w:szCs w:val="22"/>
    </w:rPr>
  </w:style>
  <w:style w:type="paragraph" w:customStyle="1" w:styleId="af7">
    <w:name w:val="Табличный_заголовки"/>
    <w:basedOn w:val="a5"/>
    <w:rsid w:val="00DB652E"/>
    <w:pPr>
      <w:keepNext/>
      <w:keepLines/>
      <w:jc w:val="center"/>
    </w:pPr>
    <w:rPr>
      <w:sz w:val="22"/>
      <w:szCs w:val="22"/>
    </w:rPr>
  </w:style>
  <w:style w:type="paragraph" w:customStyle="1" w:styleId="af8">
    <w:name w:val="Табличный_центр"/>
    <w:basedOn w:val="a5"/>
    <w:rsid w:val="00172C09"/>
    <w:pPr>
      <w:jc w:val="center"/>
    </w:pPr>
    <w:rPr>
      <w:sz w:val="22"/>
      <w:szCs w:val="22"/>
    </w:rPr>
  </w:style>
  <w:style w:type="paragraph" w:customStyle="1" w:styleId="1">
    <w:name w:val="Список 1)"/>
    <w:basedOn w:val="a5"/>
    <w:rsid w:val="00E072BE"/>
    <w:pPr>
      <w:numPr>
        <w:numId w:val="4"/>
      </w:numPr>
      <w:spacing w:after="60"/>
      <w:jc w:val="both"/>
    </w:pPr>
  </w:style>
  <w:style w:type="paragraph" w:customStyle="1" w:styleId="af9">
    <w:name w:val="Примечания"/>
    <w:basedOn w:val="a5"/>
    <w:link w:val="14"/>
    <w:rsid w:val="00172C09"/>
    <w:pPr>
      <w:spacing w:before="120"/>
      <w:ind w:firstLine="567"/>
      <w:jc w:val="both"/>
    </w:pPr>
    <w:rPr>
      <w:spacing w:val="80"/>
    </w:rPr>
  </w:style>
  <w:style w:type="character" w:customStyle="1" w:styleId="14">
    <w:name w:val="Примечания Знак1"/>
    <w:link w:val="af9"/>
    <w:rsid w:val="00E6741E"/>
    <w:rPr>
      <w:spacing w:val="80"/>
      <w:sz w:val="24"/>
      <w:szCs w:val="24"/>
      <w:lang w:val="ru-RU" w:eastAsia="ru-RU" w:bidi="ar-SA"/>
    </w:rPr>
  </w:style>
  <w:style w:type="paragraph" w:customStyle="1" w:styleId="afa">
    <w:name w:val="Внимание"/>
    <w:basedOn w:val="a5"/>
    <w:rsid w:val="00172C09"/>
    <w:pPr>
      <w:spacing w:before="120"/>
      <w:ind w:firstLine="567"/>
      <w:jc w:val="both"/>
    </w:pPr>
    <w:rPr>
      <w:b/>
      <w:bCs/>
    </w:rPr>
  </w:style>
  <w:style w:type="paragraph" w:customStyle="1" w:styleId="a1">
    <w:name w:val="Табличный_нумерованный"/>
    <w:basedOn w:val="a5"/>
    <w:link w:val="afb"/>
    <w:rsid w:val="00301DFE"/>
    <w:pPr>
      <w:numPr>
        <w:numId w:val="3"/>
      </w:numPr>
    </w:pPr>
    <w:rPr>
      <w:sz w:val="22"/>
      <w:szCs w:val="22"/>
      <w:lang w:val="x-none" w:eastAsia="x-none"/>
    </w:rPr>
  </w:style>
  <w:style w:type="character" w:customStyle="1" w:styleId="afb">
    <w:name w:val="Табличный_нумерованный Знак"/>
    <w:link w:val="a1"/>
    <w:rsid w:val="00F5339E"/>
    <w:rPr>
      <w:sz w:val="22"/>
      <w:szCs w:val="22"/>
      <w:lang w:val="x-none" w:eastAsia="x-none"/>
    </w:rPr>
  </w:style>
  <w:style w:type="paragraph" w:styleId="43">
    <w:name w:val="toc 4"/>
    <w:basedOn w:val="a5"/>
    <w:next w:val="a5"/>
    <w:autoRedefine/>
    <w:semiHidden/>
    <w:rsid w:val="00172C09"/>
    <w:pPr>
      <w:ind w:left="720"/>
    </w:pPr>
    <w:rPr>
      <w:sz w:val="18"/>
      <w:szCs w:val="18"/>
    </w:rPr>
  </w:style>
  <w:style w:type="paragraph" w:styleId="53">
    <w:name w:val="toc 5"/>
    <w:basedOn w:val="a5"/>
    <w:next w:val="a5"/>
    <w:autoRedefine/>
    <w:semiHidden/>
    <w:rsid w:val="00172C09"/>
    <w:pPr>
      <w:ind w:left="960"/>
    </w:pPr>
    <w:rPr>
      <w:sz w:val="18"/>
      <w:szCs w:val="18"/>
    </w:rPr>
  </w:style>
  <w:style w:type="paragraph" w:styleId="61">
    <w:name w:val="toc 6"/>
    <w:basedOn w:val="a5"/>
    <w:next w:val="a5"/>
    <w:autoRedefine/>
    <w:semiHidden/>
    <w:rsid w:val="00172C09"/>
    <w:pPr>
      <w:ind w:left="1200"/>
    </w:pPr>
    <w:rPr>
      <w:sz w:val="18"/>
      <w:szCs w:val="18"/>
    </w:rPr>
  </w:style>
  <w:style w:type="paragraph" w:styleId="71">
    <w:name w:val="toc 7"/>
    <w:basedOn w:val="a5"/>
    <w:next w:val="a5"/>
    <w:autoRedefine/>
    <w:semiHidden/>
    <w:rsid w:val="00172C09"/>
    <w:pPr>
      <w:ind w:left="1440"/>
    </w:pPr>
    <w:rPr>
      <w:sz w:val="18"/>
      <w:szCs w:val="18"/>
    </w:rPr>
  </w:style>
  <w:style w:type="paragraph" w:styleId="81">
    <w:name w:val="toc 8"/>
    <w:basedOn w:val="a5"/>
    <w:next w:val="a5"/>
    <w:autoRedefine/>
    <w:semiHidden/>
    <w:rsid w:val="00172C09"/>
    <w:pPr>
      <w:ind w:left="1680"/>
    </w:pPr>
    <w:rPr>
      <w:sz w:val="18"/>
      <w:szCs w:val="18"/>
    </w:rPr>
  </w:style>
  <w:style w:type="paragraph" w:styleId="91">
    <w:name w:val="toc 9"/>
    <w:basedOn w:val="a5"/>
    <w:next w:val="a5"/>
    <w:autoRedefine/>
    <w:semiHidden/>
    <w:rsid w:val="00172C09"/>
    <w:pPr>
      <w:ind w:left="1920"/>
    </w:pPr>
    <w:rPr>
      <w:sz w:val="18"/>
      <w:szCs w:val="18"/>
    </w:rPr>
  </w:style>
  <w:style w:type="character" w:styleId="afc">
    <w:name w:val="Hyperlink"/>
    <w:uiPriority w:val="99"/>
    <w:rsid w:val="00172C09"/>
    <w:rPr>
      <w:color w:val="0000FF"/>
      <w:u w:val="single"/>
    </w:rPr>
  </w:style>
  <w:style w:type="paragraph" w:styleId="afd">
    <w:name w:val="Body Text"/>
    <w:basedOn w:val="a5"/>
    <w:link w:val="afe"/>
    <w:rsid w:val="00172C09"/>
    <w:pPr>
      <w:numPr>
        <w:ilvl w:val="12"/>
      </w:numPr>
      <w:spacing w:after="60"/>
      <w:ind w:firstLine="567"/>
      <w:jc w:val="both"/>
    </w:pPr>
    <w:rPr>
      <w:szCs w:val="20"/>
    </w:rPr>
  </w:style>
  <w:style w:type="character" w:customStyle="1" w:styleId="afe">
    <w:name w:val="Основной текст Знак"/>
    <w:link w:val="afd"/>
    <w:rsid w:val="0080314C"/>
    <w:rPr>
      <w:sz w:val="24"/>
      <w:lang w:val="ru-RU" w:eastAsia="ru-RU" w:bidi="ar-SA"/>
    </w:rPr>
  </w:style>
  <w:style w:type="paragraph" w:customStyle="1" w:styleId="aff">
    <w:name w:val="Верхняя шапка"/>
    <w:basedOn w:val="a5"/>
    <w:rsid w:val="006F3034"/>
    <w:pPr>
      <w:jc w:val="center"/>
    </w:pPr>
    <w:rPr>
      <w:b/>
      <w:bCs/>
      <w:sz w:val="28"/>
      <w:szCs w:val="20"/>
    </w:rPr>
  </w:style>
  <w:style w:type="paragraph" w:styleId="aff0">
    <w:name w:val="toa heading"/>
    <w:basedOn w:val="a5"/>
    <w:next w:val="a5"/>
    <w:semiHidden/>
    <w:rsid w:val="00172C09"/>
    <w:pPr>
      <w:spacing w:before="40" w:after="20"/>
      <w:jc w:val="center"/>
    </w:pPr>
    <w:rPr>
      <w:b/>
      <w:sz w:val="22"/>
      <w:szCs w:val="20"/>
    </w:rPr>
  </w:style>
  <w:style w:type="paragraph" w:styleId="aff1">
    <w:name w:val="annotation text"/>
    <w:basedOn w:val="a5"/>
    <w:semiHidden/>
    <w:rsid w:val="00172C09"/>
    <w:rPr>
      <w:sz w:val="20"/>
      <w:szCs w:val="20"/>
    </w:rPr>
  </w:style>
  <w:style w:type="paragraph" w:styleId="aff2">
    <w:name w:val="annotation subject"/>
    <w:basedOn w:val="aff1"/>
    <w:next w:val="aff1"/>
    <w:semiHidden/>
    <w:rsid w:val="00172C09"/>
    <w:pPr>
      <w:ind w:firstLine="284"/>
      <w:jc w:val="both"/>
    </w:pPr>
    <w:rPr>
      <w:b/>
      <w:bCs/>
    </w:rPr>
  </w:style>
  <w:style w:type="paragraph" w:customStyle="1" w:styleId="aff3">
    <w:name w:val="ЕСКД_название устройства"/>
    <w:basedOn w:val="a5"/>
    <w:rsid w:val="00172C09"/>
    <w:pPr>
      <w:spacing w:line="360" w:lineRule="auto"/>
      <w:jc w:val="center"/>
    </w:pPr>
    <w:rPr>
      <w:b/>
      <w:bCs/>
      <w:sz w:val="36"/>
      <w:szCs w:val="36"/>
    </w:rPr>
  </w:style>
  <w:style w:type="paragraph" w:customStyle="1" w:styleId="a4">
    <w:name w:val="Требования"/>
    <w:basedOn w:val="2"/>
    <w:rsid w:val="00172C09"/>
    <w:pPr>
      <w:numPr>
        <w:numId w:val="5"/>
      </w:numPr>
      <w:ind w:left="0" w:firstLine="567"/>
    </w:pPr>
    <w:rPr>
      <w:i/>
    </w:rPr>
  </w:style>
  <w:style w:type="paragraph" w:customStyle="1" w:styleId="a0">
    <w:name w:val="Список а)"/>
    <w:basedOn w:val="a3"/>
    <w:rsid w:val="0054040A"/>
    <w:pPr>
      <w:numPr>
        <w:numId w:val="2"/>
      </w:numPr>
    </w:pPr>
  </w:style>
  <w:style w:type="paragraph" w:styleId="aff4">
    <w:name w:val="Document Map"/>
    <w:basedOn w:val="a5"/>
    <w:semiHidden/>
    <w:rsid w:val="00172C09"/>
    <w:pPr>
      <w:widowControl w:val="0"/>
      <w:shd w:val="clear" w:color="auto" w:fill="000080"/>
      <w:suppressAutoHyphens/>
      <w:jc w:val="both"/>
    </w:pPr>
    <w:rPr>
      <w:rFonts w:ascii="Tahoma" w:hAnsi="Tahoma"/>
      <w:szCs w:val="20"/>
    </w:rPr>
  </w:style>
  <w:style w:type="paragraph" w:customStyle="1" w:styleId="aff5">
    <w:name w:val="Внимание_Опасность"/>
    <w:basedOn w:val="afa"/>
    <w:rsid w:val="00172C09"/>
    <w:pPr>
      <w:keepLines/>
    </w:pPr>
    <w:rPr>
      <w:caps/>
    </w:rPr>
  </w:style>
  <w:style w:type="character" w:styleId="aff6">
    <w:name w:val="annotation reference"/>
    <w:semiHidden/>
    <w:rsid w:val="00172C09"/>
    <w:rPr>
      <w:sz w:val="16"/>
      <w:szCs w:val="16"/>
    </w:rPr>
  </w:style>
  <w:style w:type="paragraph" w:customStyle="1" w:styleId="aff7">
    <w:name w:val="Абзац"/>
    <w:basedOn w:val="a5"/>
    <w:link w:val="aff8"/>
    <w:qFormat/>
    <w:rsid w:val="00172C09"/>
    <w:pPr>
      <w:spacing w:before="120" w:after="60"/>
      <w:ind w:firstLine="567"/>
      <w:jc w:val="both"/>
    </w:pPr>
  </w:style>
  <w:style w:type="character" w:customStyle="1" w:styleId="aff8">
    <w:name w:val="Абзац Знак"/>
    <w:link w:val="aff7"/>
    <w:rsid w:val="0069205C"/>
    <w:rPr>
      <w:sz w:val="24"/>
      <w:szCs w:val="24"/>
      <w:lang w:val="ru-RU" w:eastAsia="ru-RU" w:bidi="ar-SA"/>
    </w:rPr>
  </w:style>
  <w:style w:type="paragraph" w:customStyle="1" w:styleId="aff9">
    <w:name w:val="Табличный_слева"/>
    <w:basedOn w:val="a5"/>
    <w:rsid w:val="00E20671"/>
    <w:rPr>
      <w:sz w:val="22"/>
      <w:szCs w:val="22"/>
    </w:rPr>
  </w:style>
  <w:style w:type="paragraph" w:customStyle="1" w:styleId="15">
    <w:name w:val="Обычный 1"/>
    <w:basedOn w:val="a5"/>
    <w:next w:val="a5"/>
    <w:semiHidden/>
    <w:rsid w:val="00172C09"/>
    <w:pPr>
      <w:tabs>
        <w:tab w:val="num" w:pos="360"/>
      </w:tabs>
      <w:spacing w:before="120"/>
      <w:ind w:left="360" w:hanging="360"/>
      <w:jc w:val="both"/>
    </w:pPr>
    <w:rPr>
      <w:szCs w:val="20"/>
    </w:rPr>
  </w:style>
  <w:style w:type="paragraph" w:styleId="affa">
    <w:name w:val="footer"/>
    <w:aliases w:val=" Знак, Знак6,Знак,Знак6"/>
    <w:basedOn w:val="a5"/>
    <w:link w:val="affb"/>
    <w:uiPriority w:val="99"/>
    <w:rsid w:val="00A14CB9"/>
    <w:pPr>
      <w:tabs>
        <w:tab w:val="center" w:pos="4677"/>
        <w:tab w:val="right" w:pos="9355"/>
      </w:tabs>
    </w:pPr>
    <w:rPr>
      <w:lang w:val="x-none" w:eastAsia="x-none"/>
    </w:rPr>
  </w:style>
  <w:style w:type="character" w:customStyle="1" w:styleId="affb">
    <w:name w:val="Нижний колонтитул Знак"/>
    <w:aliases w:val=" Знак Знак, Знак6 Знак,Знак Знак,Знак6 Знак"/>
    <w:link w:val="affa"/>
    <w:uiPriority w:val="99"/>
    <w:rsid w:val="00075583"/>
    <w:rPr>
      <w:sz w:val="24"/>
      <w:szCs w:val="24"/>
    </w:rPr>
  </w:style>
  <w:style w:type="table" w:styleId="affc">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llowedHyperlink"/>
    <w:rsid w:val="0084131A"/>
    <w:rPr>
      <w:color w:val="800080"/>
      <w:u w:val="single"/>
    </w:rPr>
  </w:style>
  <w:style w:type="paragraph" w:customStyle="1" w:styleId="affe">
    <w:name w:val="Обычный влево"/>
    <w:basedOn w:val="15"/>
    <w:rsid w:val="0084131A"/>
    <w:pPr>
      <w:tabs>
        <w:tab w:val="clear" w:pos="360"/>
      </w:tabs>
      <w:spacing w:before="0"/>
      <w:ind w:left="0" w:firstLine="0"/>
      <w:jc w:val="left"/>
    </w:pPr>
  </w:style>
  <w:style w:type="paragraph" w:customStyle="1" w:styleId="afff">
    <w:name w:val="Шапка таблицы"/>
    <w:basedOn w:val="a5"/>
    <w:rsid w:val="0084131A"/>
    <w:pPr>
      <w:jc w:val="center"/>
    </w:pPr>
    <w:rPr>
      <w:b/>
      <w:szCs w:val="20"/>
    </w:rPr>
  </w:style>
  <w:style w:type="paragraph" w:customStyle="1" w:styleId="afff0">
    <w:name w:val="Лист согласования"/>
    <w:basedOn w:val="a5"/>
    <w:rsid w:val="0084131A"/>
    <w:pPr>
      <w:ind w:firstLine="851"/>
      <w:jc w:val="center"/>
    </w:pPr>
    <w:rPr>
      <w:b/>
      <w:bCs/>
      <w:szCs w:val="20"/>
    </w:rPr>
  </w:style>
  <w:style w:type="paragraph" w:customStyle="1" w:styleId="afff1">
    <w:name w:val="Табличный_по ширине"/>
    <w:basedOn w:val="aff9"/>
    <w:rsid w:val="009A4AC0"/>
    <w:pPr>
      <w:jc w:val="both"/>
    </w:pPr>
  </w:style>
  <w:style w:type="paragraph" w:customStyle="1" w:styleId="20">
    <w:name w:val="Заголовок 2_Приложения"/>
    <w:basedOn w:val="a5"/>
    <w:next w:val="aff7"/>
    <w:rsid w:val="00A63A8B"/>
    <w:pPr>
      <w:numPr>
        <w:ilvl w:val="1"/>
        <w:numId w:val="7"/>
      </w:numPr>
      <w:spacing w:before="180" w:after="60"/>
      <w:jc w:val="both"/>
    </w:pPr>
    <w:rPr>
      <w:b/>
      <w:sz w:val="28"/>
    </w:rPr>
  </w:style>
  <w:style w:type="paragraph" w:customStyle="1" w:styleId="30">
    <w:name w:val="Заголовок 3_Приложения"/>
    <w:basedOn w:val="a5"/>
    <w:next w:val="aff7"/>
    <w:rsid w:val="00A63A8B"/>
    <w:pPr>
      <w:numPr>
        <w:ilvl w:val="2"/>
        <w:numId w:val="7"/>
      </w:numPr>
      <w:spacing w:before="120" w:after="60"/>
      <w:jc w:val="both"/>
    </w:pPr>
    <w:rPr>
      <w:b/>
      <w:sz w:val="26"/>
    </w:rPr>
  </w:style>
  <w:style w:type="paragraph" w:customStyle="1" w:styleId="40">
    <w:name w:val="Заголовок 4_Приложения"/>
    <w:basedOn w:val="a5"/>
    <w:next w:val="aff7"/>
    <w:rsid w:val="0024071D"/>
    <w:pPr>
      <w:numPr>
        <w:ilvl w:val="3"/>
        <w:numId w:val="7"/>
      </w:numPr>
      <w:spacing w:before="120" w:after="120"/>
    </w:pPr>
    <w:rPr>
      <w:b/>
    </w:rPr>
  </w:style>
  <w:style w:type="paragraph" w:styleId="afff2">
    <w:name w:val="No Spacing"/>
    <w:link w:val="afff3"/>
    <w:uiPriority w:val="1"/>
    <w:qFormat/>
    <w:rsid w:val="001413A5"/>
    <w:rPr>
      <w:rFonts w:ascii="Calibri" w:hAnsi="Calibri"/>
      <w:sz w:val="22"/>
      <w:szCs w:val="22"/>
    </w:rPr>
  </w:style>
  <w:style w:type="character" w:customStyle="1" w:styleId="afff3">
    <w:name w:val="Без интервала Знак"/>
    <w:link w:val="afff2"/>
    <w:uiPriority w:val="1"/>
    <w:rsid w:val="006E34E6"/>
    <w:rPr>
      <w:rFonts w:ascii="Calibri" w:hAnsi="Calibri"/>
      <w:sz w:val="22"/>
      <w:szCs w:val="22"/>
      <w:lang w:val="ru-RU" w:eastAsia="ru-RU" w:bidi="ar-SA"/>
    </w:rPr>
  </w:style>
  <w:style w:type="paragraph" w:styleId="afff4">
    <w:name w:val="Normal (Web)"/>
    <w:basedOn w:val="a5"/>
    <w:uiPriority w:val="99"/>
    <w:rsid w:val="001413A5"/>
    <w:pPr>
      <w:suppressAutoHyphens/>
      <w:spacing w:before="75" w:after="75"/>
      <w:ind w:left="75" w:right="75" w:firstLine="225"/>
      <w:jc w:val="both"/>
    </w:pPr>
    <w:rPr>
      <w:rFonts w:ascii="Verdana" w:hAnsi="Verdana" w:cs="Verdana"/>
      <w:color w:val="000000"/>
      <w:sz w:val="18"/>
      <w:szCs w:val="18"/>
      <w:lang w:eastAsia="ar-SA"/>
    </w:rPr>
  </w:style>
  <w:style w:type="paragraph" w:styleId="afff5">
    <w:name w:val="TOC Heading"/>
    <w:basedOn w:val="11"/>
    <w:next w:val="a5"/>
    <w:uiPriority w:val="39"/>
    <w:qFormat/>
    <w:rsid w:val="001413A5"/>
    <w:pPr>
      <w:keepLines/>
      <w:pageBreakBefore w:val="0"/>
      <w:tabs>
        <w:tab w:val="clear" w:pos="851"/>
      </w:tabs>
      <w:spacing w:before="480" w:after="0"/>
      <w:jc w:val="left"/>
      <w:outlineLvl w:val="9"/>
    </w:pPr>
    <w:rPr>
      <w:rFonts w:ascii="Cambria" w:hAnsi="Cambria"/>
      <w:caps w:val="0"/>
      <w:color w:val="365F91"/>
      <w:kern w:val="0"/>
    </w:rPr>
  </w:style>
  <w:style w:type="paragraph" w:styleId="afff6">
    <w:name w:val="List Paragraph"/>
    <w:basedOn w:val="a5"/>
    <w:uiPriority w:val="34"/>
    <w:qFormat/>
    <w:rsid w:val="001413A5"/>
    <w:pPr>
      <w:ind w:left="720"/>
      <w:contextualSpacing/>
    </w:pPr>
    <w:rPr>
      <w:rFonts w:ascii="Calibri" w:eastAsia="Calibri" w:hAnsi="Calibri"/>
      <w:lang w:eastAsia="en-US"/>
    </w:rPr>
  </w:style>
  <w:style w:type="character" w:styleId="afff7">
    <w:name w:val="Placeholder Text"/>
    <w:uiPriority w:val="99"/>
    <w:semiHidden/>
    <w:rsid w:val="001413A5"/>
    <w:rPr>
      <w:color w:val="808080"/>
    </w:rPr>
  </w:style>
  <w:style w:type="paragraph" w:customStyle="1" w:styleId="10">
    <w:name w:val="Табличный_нумерованный_10"/>
    <w:basedOn w:val="a5"/>
    <w:qFormat/>
    <w:rsid w:val="00A32689"/>
    <w:pPr>
      <w:numPr>
        <w:numId w:val="9"/>
      </w:numPr>
    </w:pPr>
    <w:rPr>
      <w:sz w:val="20"/>
    </w:rPr>
  </w:style>
  <w:style w:type="paragraph" w:customStyle="1" w:styleId="HeaderOdd">
    <w:name w:val="Header Odd"/>
    <w:basedOn w:val="afff2"/>
    <w:qFormat/>
    <w:rsid w:val="008B0DC3"/>
    <w:pPr>
      <w:pBdr>
        <w:bottom w:val="single" w:sz="4" w:space="1" w:color="4F81BD"/>
      </w:pBdr>
      <w:jc w:val="right"/>
    </w:pPr>
    <w:rPr>
      <w:b/>
      <w:bCs/>
      <w:color w:val="1F497D"/>
      <w:sz w:val="20"/>
      <w:szCs w:val="23"/>
      <w:lang w:eastAsia="ja-JP"/>
    </w:rPr>
  </w:style>
  <w:style w:type="paragraph" w:customStyle="1" w:styleId="afff8">
    <w:name w:val="ТЕКСТ ГРАД"/>
    <w:basedOn w:val="a5"/>
    <w:link w:val="afff9"/>
    <w:qFormat/>
    <w:rsid w:val="001C492E"/>
    <w:pPr>
      <w:spacing w:line="360" w:lineRule="auto"/>
      <w:ind w:firstLine="709"/>
      <w:jc w:val="both"/>
    </w:pPr>
    <w:rPr>
      <w:lang w:val="x-none" w:eastAsia="x-none"/>
    </w:rPr>
  </w:style>
  <w:style w:type="character" w:customStyle="1" w:styleId="afff9">
    <w:name w:val="ТЕКСТ ГРАД Знак"/>
    <w:link w:val="afff8"/>
    <w:rsid w:val="001C492E"/>
    <w:rPr>
      <w:sz w:val="24"/>
      <w:szCs w:val="24"/>
    </w:rPr>
  </w:style>
  <w:style w:type="paragraph" w:customStyle="1" w:styleId="afffa">
    <w:name w:val="Табличный_справа"/>
    <w:basedOn w:val="a5"/>
    <w:rsid w:val="001C492E"/>
    <w:pPr>
      <w:jc w:val="right"/>
    </w:pPr>
    <w:rPr>
      <w:sz w:val="22"/>
      <w:szCs w:val="22"/>
    </w:rPr>
  </w:style>
  <w:style w:type="paragraph" w:customStyle="1" w:styleId="16">
    <w:name w:val="текст 1"/>
    <w:basedOn w:val="a5"/>
    <w:next w:val="a5"/>
    <w:rsid w:val="0072333B"/>
    <w:pPr>
      <w:suppressAutoHyphens/>
      <w:ind w:firstLine="540"/>
      <w:jc w:val="both"/>
    </w:pPr>
    <w:rPr>
      <w:sz w:val="20"/>
      <w:lang w:val="en-US" w:eastAsia="ar-SA" w:bidi="en-US"/>
    </w:rPr>
  </w:style>
  <w:style w:type="paragraph" w:customStyle="1" w:styleId="Standard">
    <w:name w:val="Standard"/>
    <w:rsid w:val="0072333B"/>
    <w:pPr>
      <w:widowControl w:val="0"/>
      <w:suppressAutoHyphens/>
      <w:autoSpaceDN w:val="0"/>
      <w:textAlignment w:val="baseline"/>
    </w:pPr>
    <w:rPr>
      <w:rFonts w:eastAsia="Lucida Sans Unicode" w:cs="Mangal"/>
      <w:kern w:val="3"/>
      <w:sz w:val="24"/>
      <w:szCs w:val="24"/>
      <w:lang w:val="en-US" w:eastAsia="zh-CN" w:bidi="hi-IN"/>
    </w:rPr>
  </w:style>
  <w:style w:type="paragraph" w:styleId="afffb">
    <w:name w:val="Title"/>
    <w:basedOn w:val="a5"/>
    <w:next w:val="a5"/>
    <w:link w:val="afffc"/>
    <w:uiPriority w:val="10"/>
    <w:qFormat/>
    <w:rsid w:val="0072333B"/>
    <w:pPr>
      <w:pBdr>
        <w:top w:val="dotted" w:sz="2" w:space="1" w:color="632423"/>
        <w:bottom w:val="dotted" w:sz="2" w:space="6" w:color="632423"/>
      </w:pBdr>
      <w:spacing w:before="500" w:after="300"/>
      <w:jc w:val="center"/>
    </w:pPr>
    <w:rPr>
      <w:rFonts w:ascii="Cambria" w:hAnsi="Cambria"/>
      <w:caps/>
      <w:color w:val="632423"/>
      <w:spacing w:val="50"/>
      <w:sz w:val="44"/>
      <w:szCs w:val="44"/>
      <w:lang w:val="en-US" w:eastAsia="en-US" w:bidi="en-US"/>
    </w:rPr>
  </w:style>
  <w:style w:type="character" w:customStyle="1" w:styleId="afffc">
    <w:name w:val="Заголовок Знак"/>
    <w:link w:val="afffb"/>
    <w:uiPriority w:val="10"/>
    <w:rsid w:val="0072333B"/>
    <w:rPr>
      <w:rFonts w:ascii="Cambria" w:eastAsia="Times New Roman" w:hAnsi="Cambria" w:cs="Times New Roman"/>
      <w:caps/>
      <w:color w:val="632423"/>
      <w:spacing w:val="50"/>
      <w:sz w:val="44"/>
      <w:szCs w:val="44"/>
      <w:lang w:val="en-US" w:eastAsia="en-US" w:bidi="en-US"/>
    </w:rPr>
  </w:style>
  <w:style w:type="paragraph" w:styleId="afffd">
    <w:name w:val="Subtitle"/>
    <w:basedOn w:val="a5"/>
    <w:next w:val="a5"/>
    <w:link w:val="afffe"/>
    <w:uiPriority w:val="11"/>
    <w:qFormat/>
    <w:rsid w:val="0072333B"/>
    <w:pPr>
      <w:spacing w:after="560"/>
      <w:jc w:val="center"/>
    </w:pPr>
    <w:rPr>
      <w:rFonts w:ascii="Cambria" w:hAnsi="Cambria"/>
      <w:caps/>
      <w:spacing w:val="20"/>
      <w:sz w:val="18"/>
      <w:szCs w:val="18"/>
      <w:lang w:val="en-US" w:eastAsia="en-US" w:bidi="en-US"/>
    </w:rPr>
  </w:style>
  <w:style w:type="character" w:customStyle="1" w:styleId="afffe">
    <w:name w:val="Подзаголовок Знак"/>
    <w:link w:val="afffd"/>
    <w:uiPriority w:val="11"/>
    <w:rsid w:val="0072333B"/>
    <w:rPr>
      <w:rFonts w:ascii="Cambria" w:eastAsia="Times New Roman" w:hAnsi="Cambria" w:cs="Times New Roman"/>
      <w:caps/>
      <w:spacing w:val="20"/>
      <w:sz w:val="18"/>
      <w:szCs w:val="18"/>
      <w:lang w:val="en-US" w:eastAsia="en-US" w:bidi="en-US"/>
    </w:rPr>
  </w:style>
  <w:style w:type="character" w:styleId="affff">
    <w:name w:val="Strong"/>
    <w:uiPriority w:val="22"/>
    <w:qFormat/>
    <w:rsid w:val="0072333B"/>
    <w:rPr>
      <w:b/>
      <w:bCs/>
      <w:color w:val="943634"/>
      <w:spacing w:val="5"/>
    </w:rPr>
  </w:style>
  <w:style w:type="character" w:styleId="affff0">
    <w:name w:val="Emphasis"/>
    <w:uiPriority w:val="20"/>
    <w:qFormat/>
    <w:rsid w:val="0072333B"/>
    <w:rPr>
      <w:caps/>
      <w:spacing w:val="5"/>
      <w:sz w:val="20"/>
      <w:szCs w:val="20"/>
    </w:rPr>
  </w:style>
  <w:style w:type="paragraph" w:styleId="24">
    <w:name w:val="Quote"/>
    <w:basedOn w:val="a5"/>
    <w:next w:val="a5"/>
    <w:link w:val="25"/>
    <w:uiPriority w:val="29"/>
    <w:qFormat/>
    <w:rsid w:val="0072333B"/>
    <w:pPr>
      <w:spacing w:after="200" w:line="252" w:lineRule="auto"/>
    </w:pPr>
    <w:rPr>
      <w:rFonts w:ascii="Cambria" w:hAnsi="Cambria"/>
      <w:i/>
      <w:iCs/>
      <w:sz w:val="22"/>
      <w:szCs w:val="22"/>
      <w:lang w:val="en-US" w:eastAsia="en-US" w:bidi="en-US"/>
    </w:rPr>
  </w:style>
  <w:style w:type="character" w:customStyle="1" w:styleId="25">
    <w:name w:val="Цитата 2 Знак"/>
    <w:link w:val="24"/>
    <w:uiPriority w:val="29"/>
    <w:rsid w:val="0072333B"/>
    <w:rPr>
      <w:rFonts w:ascii="Cambria" w:eastAsia="Times New Roman" w:hAnsi="Cambria" w:cs="Times New Roman"/>
      <w:i/>
      <w:iCs/>
      <w:sz w:val="22"/>
      <w:szCs w:val="22"/>
      <w:lang w:val="en-US" w:eastAsia="en-US" w:bidi="en-US"/>
    </w:rPr>
  </w:style>
  <w:style w:type="paragraph" w:styleId="affff1">
    <w:name w:val="Intense Quote"/>
    <w:basedOn w:val="a5"/>
    <w:next w:val="a5"/>
    <w:link w:val="affff2"/>
    <w:uiPriority w:val="30"/>
    <w:qFormat/>
    <w:rsid w:val="0072333B"/>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ff2">
    <w:name w:val="Выделенная цитата Знак"/>
    <w:link w:val="affff1"/>
    <w:uiPriority w:val="30"/>
    <w:rsid w:val="0072333B"/>
    <w:rPr>
      <w:rFonts w:ascii="Cambria" w:eastAsia="Times New Roman" w:hAnsi="Cambria" w:cs="Times New Roman"/>
      <w:caps/>
      <w:color w:val="622423"/>
      <w:spacing w:val="5"/>
      <w:lang w:val="en-US" w:eastAsia="en-US" w:bidi="en-US"/>
    </w:rPr>
  </w:style>
  <w:style w:type="character" w:styleId="affff3">
    <w:name w:val="Subtle Emphasis"/>
    <w:uiPriority w:val="19"/>
    <w:qFormat/>
    <w:rsid w:val="0072333B"/>
    <w:rPr>
      <w:i/>
      <w:iCs/>
    </w:rPr>
  </w:style>
  <w:style w:type="character" w:styleId="affff4">
    <w:name w:val="Intense Emphasis"/>
    <w:uiPriority w:val="21"/>
    <w:qFormat/>
    <w:rsid w:val="0072333B"/>
    <w:rPr>
      <w:i/>
      <w:iCs/>
      <w:caps/>
      <w:spacing w:val="10"/>
      <w:sz w:val="20"/>
      <w:szCs w:val="20"/>
    </w:rPr>
  </w:style>
  <w:style w:type="character" w:styleId="affff5">
    <w:name w:val="Subtle Reference"/>
    <w:uiPriority w:val="31"/>
    <w:qFormat/>
    <w:rsid w:val="0072333B"/>
    <w:rPr>
      <w:rFonts w:ascii="Calibri" w:eastAsia="Times New Roman" w:hAnsi="Calibri" w:cs="Times New Roman"/>
      <w:i/>
      <w:iCs/>
      <w:color w:val="622423"/>
    </w:rPr>
  </w:style>
  <w:style w:type="character" w:styleId="affff6">
    <w:name w:val="Intense Reference"/>
    <w:uiPriority w:val="32"/>
    <w:qFormat/>
    <w:rsid w:val="0072333B"/>
    <w:rPr>
      <w:rFonts w:ascii="Calibri" w:eastAsia="Times New Roman" w:hAnsi="Calibri" w:cs="Times New Roman"/>
      <w:b/>
      <w:bCs/>
      <w:i/>
      <w:iCs/>
      <w:color w:val="622423"/>
    </w:rPr>
  </w:style>
  <w:style w:type="character" w:styleId="affff7">
    <w:name w:val="Book Title"/>
    <w:uiPriority w:val="33"/>
    <w:qFormat/>
    <w:rsid w:val="0072333B"/>
    <w:rPr>
      <w:caps/>
      <w:color w:val="622423"/>
      <w:spacing w:val="5"/>
      <w:u w:color="622423"/>
    </w:rPr>
  </w:style>
  <w:style w:type="character" w:styleId="affff8">
    <w:name w:val="footnote reference"/>
    <w:uiPriority w:val="99"/>
    <w:semiHidden/>
    <w:unhideWhenUsed/>
    <w:rsid w:val="00DC6953"/>
    <w:rPr>
      <w:vertAlign w:val="superscript"/>
    </w:rPr>
  </w:style>
  <w:style w:type="paragraph" w:styleId="affff9">
    <w:name w:val="footnote text"/>
    <w:basedOn w:val="a5"/>
    <w:link w:val="affffa"/>
    <w:uiPriority w:val="99"/>
    <w:semiHidden/>
    <w:unhideWhenUsed/>
    <w:rsid w:val="00DC6953"/>
    <w:rPr>
      <w:sz w:val="20"/>
      <w:szCs w:val="20"/>
    </w:rPr>
  </w:style>
  <w:style w:type="character" w:customStyle="1" w:styleId="affffa">
    <w:name w:val="Текст сноски Знак"/>
    <w:basedOn w:val="a6"/>
    <w:link w:val="affff9"/>
    <w:uiPriority w:val="99"/>
    <w:semiHidden/>
    <w:rsid w:val="00DC6953"/>
  </w:style>
  <w:style w:type="character" w:customStyle="1" w:styleId="affffb">
    <w:name w:val="Основной текст_"/>
    <w:link w:val="17"/>
    <w:rsid w:val="007A4261"/>
    <w:rPr>
      <w:sz w:val="18"/>
      <w:szCs w:val="18"/>
    </w:rPr>
  </w:style>
  <w:style w:type="character" w:customStyle="1" w:styleId="8pt">
    <w:name w:val="Основной текст + 8 pt;Полужирный"/>
    <w:rsid w:val="007A4261"/>
    <w:rPr>
      <w:rFonts w:ascii="Times New Roman" w:eastAsia="Times New Roman" w:hAnsi="Times New Roman" w:cs="Times New Roman"/>
      <w:b/>
      <w:bCs/>
      <w:i w:val="0"/>
      <w:iCs w:val="0"/>
      <w:smallCaps w:val="0"/>
      <w:strike w:val="0"/>
      <w:spacing w:val="0"/>
      <w:sz w:val="16"/>
      <w:szCs w:val="16"/>
    </w:rPr>
  </w:style>
  <w:style w:type="paragraph" w:customStyle="1" w:styleId="17">
    <w:name w:val="Основной текст1"/>
    <w:basedOn w:val="a5"/>
    <w:link w:val="affffb"/>
    <w:rsid w:val="007A4261"/>
    <w:pPr>
      <w:spacing w:line="206" w:lineRule="exact"/>
      <w:jc w:val="center"/>
    </w:pPr>
    <w:rPr>
      <w:sz w:val="18"/>
      <w:szCs w:val="18"/>
    </w:rPr>
  </w:style>
  <w:style w:type="paragraph" w:customStyle="1" w:styleId="pc">
    <w:name w:val="pc"/>
    <w:basedOn w:val="a5"/>
    <w:rsid w:val="005B7EC7"/>
    <w:pPr>
      <w:spacing w:before="100" w:beforeAutospacing="1" w:after="100" w:afterAutospacing="1"/>
    </w:pPr>
  </w:style>
  <w:style w:type="paragraph" w:customStyle="1" w:styleId="pj">
    <w:name w:val="pj"/>
    <w:basedOn w:val="a5"/>
    <w:rsid w:val="005B7EC7"/>
    <w:pPr>
      <w:spacing w:before="100" w:beforeAutospacing="1" w:after="100" w:afterAutospacing="1"/>
    </w:pPr>
  </w:style>
  <w:style w:type="character" w:customStyle="1" w:styleId="blk">
    <w:name w:val="blk"/>
    <w:rsid w:val="007D22BF"/>
  </w:style>
  <w:style w:type="character" w:customStyle="1" w:styleId="apple-converted-space">
    <w:name w:val="apple-converted-space"/>
    <w:rsid w:val="007D22BF"/>
  </w:style>
  <w:style w:type="paragraph" w:customStyle="1" w:styleId="formattext">
    <w:name w:val="formattext"/>
    <w:basedOn w:val="a5"/>
    <w:rsid w:val="00231AC2"/>
    <w:pPr>
      <w:spacing w:before="100" w:beforeAutospacing="1" w:after="100" w:afterAutospacing="1"/>
    </w:pPr>
  </w:style>
  <w:style w:type="paragraph" w:customStyle="1" w:styleId="ConsPlusNormal">
    <w:name w:val="ConsPlusNormal"/>
    <w:rsid w:val="000A06D6"/>
    <w:pPr>
      <w:widowControl w:val="0"/>
      <w:suppressAutoHyphens/>
      <w:spacing w:line="100" w:lineRule="atLeast"/>
      <w:ind w:firstLine="720"/>
    </w:pPr>
    <w:rPr>
      <w:rFonts w:ascii="Arial" w:hAnsi="Arial" w:cs="Arial"/>
      <w:kern w:val="1"/>
      <w:lang w:eastAsia="ar-SA"/>
    </w:rPr>
  </w:style>
  <w:style w:type="paragraph" w:customStyle="1" w:styleId="ConsPlusTitle">
    <w:name w:val="ConsPlusTitle"/>
    <w:rsid w:val="006E0CAD"/>
    <w:pPr>
      <w:widowControl w:val="0"/>
      <w:autoSpaceDE w:val="0"/>
      <w:autoSpaceDN w:val="0"/>
    </w:pPr>
    <w:rPr>
      <w:rFonts w:ascii="Calibri" w:hAnsi="Calibri" w:cs="Calibri"/>
      <w:b/>
      <w:sz w:val="22"/>
    </w:rPr>
  </w:style>
  <w:style w:type="paragraph" w:customStyle="1" w:styleId="Default">
    <w:name w:val="Default"/>
    <w:rsid w:val="00067677"/>
    <w:pPr>
      <w:autoSpaceDE w:val="0"/>
      <w:autoSpaceDN w:val="0"/>
      <w:adjustRightInd w:val="0"/>
    </w:pPr>
    <w:rPr>
      <w:rFonts w:eastAsia="Calibri"/>
      <w:color w:val="000000"/>
      <w:sz w:val="24"/>
      <w:szCs w:val="24"/>
      <w:lang w:eastAsia="en-US"/>
    </w:rPr>
  </w:style>
  <w:style w:type="paragraph" w:customStyle="1" w:styleId="S">
    <w:name w:val="S_Обычный"/>
    <w:basedOn w:val="a5"/>
    <w:link w:val="S0"/>
    <w:qFormat/>
    <w:rsid w:val="009B150C"/>
    <w:pPr>
      <w:spacing w:before="120" w:after="60"/>
      <w:ind w:firstLine="567"/>
      <w:jc w:val="both"/>
    </w:pPr>
    <w:rPr>
      <w:lang w:val="x-none" w:eastAsia="ar-SA"/>
    </w:rPr>
  </w:style>
  <w:style w:type="character" w:customStyle="1" w:styleId="S0">
    <w:name w:val="S_Обычный Знак"/>
    <w:link w:val="S"/>
    <w:rsid w:val="009B150C"/>
    <w:rPr>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3948">
      <w:bodyDiv w:val="1"/>
      <w:marLeft w:val="0"/>
      <w:marRight w:val="0"/>
      <w:marTop w:val="0"/>
      <w:marBottom w:val="0"/>
      <w:divBdr>
        <w:top w:val="none" w:sz="0" w:space="0" w:color="auto"/>
        <w:left w:val="none" w:sz="0" w:space="0" w:color="auto"/>
        <w:bottom w:val="none" w:sz="0" w:space="0" w:color="auto"/>
        <w:right w:val="none" w:sz="0" w:space="0" w:color="auto"/>
      </w:divBdr>
    </w:div>
    <w:div w:id="314381696">
      <w:bodyDiv w:val="1"/>
      <w:marLeft w:val="0"/>
      <w:marRight w:val="0"/>
      <w:marTop w:val="0"/>
      <w:marBottom w:val="0"/>
      <w:divBdr>
        <w:top w:val="none" w:sz="0" w:space="0" w:color="auto"/>
        <w:left w:val="none" w:sz="0" w:space="0" w:color="auto"/>
        <w:bottom w:val="none" w:sz="0" w:space="0" w:color="auto"/>
        <w:right w:val="none" w:sz="0" w:space="0" w:color="auto"/>
      </w:divBdr>
      <w:divsChild>
        <w:div w:id="91174122">
          <w:marLeft w:val="0"/>
          <w:marRight w:val="0"/>
          <w:marTop w:val="0"/>
          <w:marBottom w:val="0"/>
          <w:divBdr>
            <w:top w:val="none" w:sz="0" w:space="0" w:color="auto"/>
            <w:left w:val="none" w:sz="0" w:space="0" w:color="auto"/>
            <w:bottom w:val="none" w:sz="0" w:space="0" w:color="auto"/>
            <w:right w:val="none" w:sz="0" w:space="0" w:color="auto"/>
          </w:divBdr>
          <w:divsChild>
            <w:div w:id="324206765">
              <w:marLeft w:val="0"/>
              <w:marRight w:val="0"/>
              <w:marTop w:val="0"/>
              <w:marBottom w:val="0"/>
              <w:divBdr>
                <w:top w:val="none" w:sz="0" w:space="0" w:color="auto"/>
                <w:left w:val="none" w:sz="0" w:space="0" w:color="auto"/>
                <w:bottom w:val="none" w:sz="0" w:space="0" w:color="auto"/>
                <w:right w:val="none" w:sz="0" w:space="0" w:color="auto"/>
              </w:divBdr>
              <w:divsChild>
                <w:div w:id="119613946">
                  <w:marLeft w:val="0"/>
                  <w:marRight w:val="0"/>
                  <w:marTop w:val="0"/>
                  <w:marBottom w:val="300"/>
                  <w:divBdr>
                    <w:top w:val="none" w:sz="0" w:space="0" w:color="auto"/>
                    <w:left w:val="none" w:sz="0" w:space="0" w:color="auto"/>
                    <w:bottom w:val="none" w:sz="0" w:space="0" w:color="auto"/>
                    <w:right w:val="none" w:sz="0" w:space="0" w:color="auto"/>
                  </w:divBdr>
                </w:div>
                <w:div w:id="1842545645">
                  <w:marLeft w:val="0"/>
                  <w:marRight w:val="0"/>
                  <w:marTop w:val="0"/>
                  <w:marBottom w:val="0"/>
                  <w:divBdr>
                    <w:top w:val="none" w:sz="0" w:space="0" w:color="auto"/>
                    <w:left w:val="none" w:sz="0" w:space="0" w:color="auto"/>
                    <w:bottom w:val="none" w:sz="0" w:space="0" w:color="auto"/>
                    <w:right w:val="none" w:sz="0" w:space="0" w:color="auto"/>
                  </w:divBdr>
                  <w:divsChild>
                    <w:div w:id="16413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3567">
              <w:marLeft w:val="0"/>
              <w:marRight w:val="0"/>
              <w:marTop w:val="0"/>
              <w:marBottom w:val="0"/>
              <w:divBdr>
                <w:top w:val="none" w:sz="0" w:space="0" w:color="auto"/>
                <w:left w:val="none" w:sz="0" w:space="0" w:color="auto"/>
                <w:bottom w:val="none" w:sz="0" w:space="0" w:color="auto"/>
                <w:right w:val="none" w:sz="0" w:space="0" w:color="auto"/>
              </w:divBdr>
            </w:div>
            <w:div w:id="1932395627">
              <w:marLeft w:val="0"/>
              <w:marRight w:val="0"/>
              <w:marTop w:val="0"/>
              <w:marBottom w:val="0"/>
              <w:divBdr>
                <w:top w:val="none" w:sz="0" w:space="0" w:color="auto"/>
                <w:left w:val="none" w:sz="0" w:space="0" w:color="auto"/>
                <w:bottom w:val="none" w:sz="0" w:space="0" w:color="auto"/>
                <w:right w:val="none" w:sz="0" w:space="0" w:color="auto"/>
              </w:divBdr>
            </w:div>
          </w:divsChild>
        </w:div>
        <w:div w:id="484474444">
          <w:marLeft w:val="0"/>
          <w:marRight w:val="0"/>
          <w:marTop w:val="0"/>
          <w:marBottom w:val="0"/>
          <w:divBdr>
            <w:top w:val="none" w:sz="0" w:space="0" w:color="auto"/>
            <w:left w:val="none" w:sz="0" w:space="0" w:color="auto"/>
            <w:bottom w:val="none" w:sz="0" w:space="0" w:color="auto"/>
            <w:right w:val="none" w:sz="0" w:space="0" w:color="auto"/>
          </w:divBdr>
          <w:divsChild>
            <w:div w:id="103037555">
              <w:marLeft w:val="0"/>
              <w:marRight w:val="0"/>
              <w:marTop w:val="0"/>
              <w:marBottom w:val="0"/>
              <w:divBdr>
                <w:top w:val="none" w:sz="0" w:space="0" w:color="auto"/>
                <w:left w:val="none" w:sz="0" w:space="0" w:color="auto"/>
                <w:bottom w:val="none" w:sz="0" w:space="0" w:color="auto"/>
                <w:right w:val="none" w:sz="0" w:space="0" w:color="auto"/>
              </w:divBdr>
              <w:divsChild>
                <w:div w:id="158009480">
                  <w:marLeft w:val="0"/>
                  <w:marRight w:val="0"/>
                  <w:marTop w:val="0"/>
                  <w:marBottom w:val="0"/>
                  <w:divBdr>
                    <w:top w:val="none" w:sz="0" w:space="0" w:color="auto"/>
                    <w:left w:val="none" w:sz="0" w:space="0" w:color="auto"/>
                    <w:bottom w:val="none" w:sz="0" w:space="0" w:color="auto"/>
                    <w:right w:val="none" w:sz="0" w:space="0" w:color="auto"/>
                  </w:divBdr>
                </w:div>
                <w:div w:id="261375600">
                  <w:marLeft w:val="0"/>
                  <w:marRight w:val="0"/>
                  <w:marTop w:val="0"/>
                  <w:marBottom w:val="0"/>
                  <w:divBdr>
                    <w:top w:val="none" w:sz="0" w:space="0" w:color="auto"/>
                    <w:left w:val="none" w:sz="0" w:space="0" w:color="auto"/>
                    <w:bottom w:val="none" w:sz="0" w:space="0" w:color="auto"/>
                    <w:right w:val="none" w:sz="0" w:space="0" w:color="auto"/>
                  </w:divBdr>
                </w:div>
                <w:div w:id="475490121">
                  <w:marLeft w:val="0"/>
                  <w:marRight w:val="0"/>
                  <w:marTop w:val="0"/>
                  <w:marBottom w:val="0"/>
                  <w:divBdr>
                    <w:top w:val="none" w:sz="0" w:space="0" w:color="auto"/>
                    <w:left w:val="none" w:sz="0" w:space="0" w:color="auto"/>
                    <w:bottom w:val="none" w:sz="0" w:space="0" w:color="auto"/>
                    <w:right w:val="none" w:sz="0" w:space="0" w:color="auto"/>
                  </w:divBdr>
                </w:div>
                <w:div w:id="804814430">
                  <w:marLeft w:val="0"/>
                  <w:marRight w:val="0"/>
                  <w:marTop w:val="0"/>
                  <w:marBottom w:val="0"/>
                  <w:divBdr>
                    <w:top w:val="none" w:sz="0" w:space="0" w:color="auto"/>
                    <w:left w:val="none" w:sz="0" w:space="0" w:color="auto"/>
                    <w:bottom w:val="none" w:sz="0" w:space="0" w:color="auto"/>
                    <w:right w:val="none" w:sz="0" w:space="0" w:color="auto"/>
                  </w:divBdr>
                </w:div>
                <w:div w:id="976715194">
                  <w:marLeft w:val="0"/>
                  <w:marRight w:val="0"/>
                  <w:marTop w:val="0"/>
                  <w:marBottom w:val="0"/>
                  <w:divBdr>
                    <w:top w:val="none" w:sz="0" w:space="0" w:color="auto"/>
                    <w:left w:val="none" w:sz="0" w:space="0" w:color="auto"/>
                    <w:bottom w:val="none" w:sz="0" w:space="0" w:color="auto"/>
                    <w:right w:val="none" w:sz="0" w:space="0" w:color="auto"/>
                  </w:divBdr>
                </w:div>
                <w:div w:id="1338190878">
                  <w:marLeft w:val="0"/>
                  <w:marRight w:val="0"/>
                  <w:marTop w:val="0"/>
                  <w:marBottom w:val="0"/>
                  <w:divBdr>
                    <w:top w:val="none" w:sz="0" w:space="0" w:color="auto"/>
                    <w:left w:val="none" w:sz="0" w:space="0" w:color="auto"/>
                    <w:bottom w:val="none" w:sz="0" w:space="0" w:color="auto"/>
                    <w:right w:val="none" w:sz="0" w:space="0" w:color="auto"/>
                  </w:divBdr>
                </w:div>
                <w:div w:id="1452626659">
                  <w:marLeft w:val="0"/>
                  <w:marRight w:val="0"/>
                  <w:marTop w:val="0"/>
                  <w:marBottom w:val="0"/>
                  <w:divBdr>
                    <w:top w:val="none" w:sz="0" w:space="0" w:color="auto"/>
                    <w:left w:val="none" w:sz="0" w:space="0" w:color="auto"/>
                    <w:bottom w:val="none" w:sz="0" w:space="0" w:color="auto"/>
                    <w:right w:val="none" w:sz="0" w:space="0" w:color="auto"/>
                  </w:divBdr>
                </w:div>
                <w:div w:id="1626543092">
                  <w:marLeft w:val="0"/>
                  <w:marRight w:val="0"/>
                  <w:marTop w:val="0"/>
                  <w:marBottom w:val="0"/>
                  <w:divBdr>
                    <w:top w:val="none" w:sz="0" w:space="0" w:color="auto"/>
                    <w:left w:val="none" w:sz="0" w:space="0" w:color="auto"/>
                    <w:bottom w:val="none" w:sz="0" w:space="0" w:color="auto"/>
                    <w:right w:val="none" w:sz="0" w:space="0" w:color="auto"/>
                  </w:divBdr>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240523774">
              <w:marLeft w:val="0"/>
              <w:marRight w:val="0"/>
              <w:marTop w:val="0"/>
              <w:marBottom w:val="0"/>
              <w:divBdr>
                <w:top w:val="none" w:sz="0" w:space="0" w:color="auto"/>
                <w:left w:val="none" w:sz="0" w:space="0" w:color="auto"/>
                <w:bottom w:val="none" w:sz="0" w:space="0" w:color="auto"/>
                <w:right w:val="none" w:sz="0" w:space="0" w:color="auto"/>
              </w:divBdr>
              <w:divsChild>
                <w:div w:id="227497199">
                  <w:marLeft w:val="0"/>
                  <w:marRight w:val="0"/>
                  <w:marTop w:val="0"/>
                  <w:marBottom w:val="0"/>
                  <w:divBdr>
                    <w:top w:val="none" w:sz="0" w:space="0" w:color="auto"/>
                    <w:left w:val="none" w:sz="0" w:space="0" w:color="auto"/>
                    <w:bottom w:val="none" w:sz="0" w:space="0" w:color="auto"/>
                    <w:right w:val="none" w:sz="0" w:space="0" w:color="auto"/>
                  </w:divBdr>
                </w:div>
                <w:div w:id="718407210">
                  <w:marLeft w:val="0"/>
                  <w:marRight w:val="0"/>
                  <w:marTop w:val="0"/>
                  <w:marBottom w:val="0"/>
                  <w:divBdr>
                    <w:top w:val="none" w:sz="0" w:space="0" w:color="auto"/>
                    <w:left w:val="none" w:sz="0" w:space="0" w:color="auto"/>
                    <w:bottom w:val="none" w:sz="0" w:space="0" w:color="auto"/>
                    <w:right w:val="none" w:sz="0" w:space="0" w:color="auto"/>
                  </w:divBdr>
                  <w:divsChild>
                    <w:div w:id="1684285684">
                      <w:marLeft w:val="0"/>
                      <w:marRight w:val="0"/>
                      <w:marTop w:val="0"/>
                      <w:marBottom w:val="300"/>
                      <w:divBdr>
                        <w:top w:val="none" w:sz="0" w:space="0" w:color="auto"/>
                        <w:left w:val="none" w:sz="0" w:space="0" w:color="auto"/>
                        <w:bottom w:val="none" w:sz="0" w:space="0" w:color="auto"/>
                        <w:right w:val="none" w:sz="0" w:space="0" w:color="auto"/>
                      </w:divBdr>
                    </w:div>
                  </w:divsChild>
                </w:div>
                <w:div w:id="1004090555">
                  <w:marLeft w:val="0"/>
                  <w:marRight w:val="0"/>
                  <w:marTop w:val="0"/>
                  <w:marBottom w:val="0"/>
                  <w:divBdr>
                    <w:top w:val="none" w:sz="0" w:space="0" w:color="auto"/>
                    <w:left w:val="none" w:sz="0" w:space="0" w:color="auto"/>
                    <w:bottom w:val="none" w:sz="0" w:space="0" w:color="auto"/>
                    <w:right w:val="none" w:sz="0" w:space="0" w:color="auto"/>
                  </w:divBdr>
                </w:div>
                <w:div w:id="1911690753">
                  <w:marLeft w:val="0"/>
                  <w:marRight w:val="0"/>
                  <w:marTop w:val="0"/>
                  <w:marBottom w:val="0"/>
                  <w:divBdr>
                    <w:top w:val="none" w:sz="0" w:space="0" w:color="auto"/>
                    <w:left w:val="none" w:sz="0" w:space="0" w:color="auto"/>
                    <w:bottom w:val="none" w:sz="0" w:space="0" w:color="auto"/>
                    <w:right w:val="none" w:sz="0" w:space="0" w:color="auto"/>
                  </w:divBdr>
                </w:div>
                <w:div w:id="2103063248">
                  <w:marLeft w:val="0"/>
                  <w:marRight w:val="0"/>
                  <w:marTop w:val="0"/>
                  <w:marBottom w:val="0"/>
                  <w:divBdr>
                    <w:top w:val="none" w:sz="0" w:space="0" w:color="auto"/>
                    <w:left w:val="none" w:sz="0" w:space="0" w:color="auto"/>
                    <w:bottom w:val="none" w:sz="0" w:space="0" w:color="auto"/>
                    <w:right w:val="none" w:sz="0" w:space="0" w:color="auto"/>
                  </w:divBdr>
                </w:div>
              </w:divsChild>
            </w:div>
            <w:div w:id="347755931">
              <w:marLeft w:val="0"/>
              <w:marRight w:val="0"/>
              <w:marTop w:val="0"/>
              <w:marBottom w:val="0"/>
              <w:divBdr>
                <w:top w:val="none" w:sz="0" w:space="0" w:color="auto"/>
                <w:left w:val="none" w:sz="0" w:space="0" w:color="auto"/>
                <w:bottom w:val="none" w:sz="0" w:space="0" w:color="auto"/>
                <w:right w:val="none" w:sz="0" w:space="0" w:color="auto"/>
              </w:divBdr>
              <w:divsChild>
                <w:div w:id="1334649605">
                  <w:marLeft w:val="0"/>
                  <w:marRight w:val="0"/>
                  <w:marTop w:val="0"/>
                  <w:marBottom w:val="300"/>
                  <w:divBdr>
                    <w:top w:val="none" w:sz="0" w:space="0" w:color="auto"/>
                    <w:left w:val="none" w:sz="0" w:space="0" w:color="auto"/>
                    <w:bottom w:val="none" w:sz="0" w:space="0" w:color="auto"/>
                    <w:right w:val="none" w:sz="0" w:space="0" w:color="auto"/>
                  </w:divBdr>
                </w:div>
              </w:divsChild>
            </w:div>
            <w:div w:id="621424944">
              <w:marLeft w:val="0"/>
              <w:marRight w:val="0"/>
              <w:marTop w:val="0"/>
              <w:marBottom w:val="0"/>
              <w:divBdr>
                <w:top w:val="none" w:sz="0" w:space="0" w:color="auto"/>
                <w:left w:val="none" w:sz="0" w:space="0" w:color="auto"/>
                <w:bottom w:val="none" w:sz="0" w:space="0" w:color="auto"/>
                <w:right w:val="none" w:sz="0" w:space="0" w:color="auto"/>
              </w:divBdr>
              <w:divsChild>
                <w:div w:id="203828404">
                  <w:marLeft w:val="0"/>
                  <w:marRight w:val="0"/>
                  <w:marTop w:val="0"/>
                  <w:marBottom w:val="0"/>
                  <w:divBdr>
                    <w:top w:val="none" w:sz="0" w:space="0" w:color="auto"/>
                    <w:left w:val="none" w:sz="0" w:space="0" w:color="auto"/>
                    <w:bottom w:val="none" w:sz="0" w:space="0" w:color="auto"/>
                    <w:right w:val="none" w:sz="0" w:space="0" w:color="auto"/>
                  </w:divBdr>
                </w:div>
                <w:div w:id="474030640">
                  <w:marLeft w:val="0"/>
                  <w:marRight w:val="0"/>
                  <w:marTop w:val="0"/>
                  <w:marBottom w:val="0"/>
                  <w:divBdr>
                    <w:top w:val="none" w:sz="0" w:space="0" w:color="auto"/>
                    <w:left w:val="none" w:sz="0" w:space="0" w:color="auto"/>
                    <w:bottom w:val="none" w:sz="0" w:space="0" w:color="auto"/>
                    <w:right w:val="none" w:sz="0" w:space="0" w:color="auto"/>
                  </w:divBdr>
                </w:div>
                <w:div w:id="485710428">
                  <w:marLeft w:val="0"/>
                  <w:marRight w:val="0"/>
                  <w:marTop w:val="0"/>
                  <w:marBottom w:val="0"/>
                  <w:divBdr>
                    <w:top w:val="none" w:sz="0" w:space="0" w:color="auto"/>
                    <w:left w:val="none" w:sz="0" w:space="0" w:color="auto"/>
                    <w:bottom w:val="none" w:sz="0" w:space="0" w:color="auto"/>
                    <w:right w:val="none" w:sz="0" w:space="0" w:color="auto"/>
                  </w:divBdr>
                </w:div>
                <w:div w:id="2104572979">
                  <w:marLeft w:val="0"/>
                  <w:marRight w:val="0"/>
                  <w:marTop w:val="0"/>
                  <w:marBottom w:val="0"/>
                  <w:divBdr>
                    <w:top w:val="none" w:sz="0" w:space="0" w:color="auto"/>
                    <w:left w:val="none" w:sz="0" w:space="0" w:color="auto"/>
                    <w:bottom w:val="none" w:sz="0" w:space="0" w:color="auto"/>
                    <w:right w:val="none" w:sz="0" w:space="0" w:color="auto"/>
                  </w:divBdr>
                </w:div>
                <w:div w:id="2127890019">
                  <w:marLeft w:val="0"/>
                  <w:marRight w:val="0"/>
                  <w:marTop w:val="0"/>
                  <w:marBottom w:val="0"/>
                  <w:divBdr>
                    <w:top w:val="none" w:sz="0" w:space="0" w:color="auto"/>
                    <w:left w:val="none" w:sz="0" w:space="0" w:color="auto"/>
                    <w:bottom w:val="none" w:sz="0" w:space="0" w:color="auto"/>
                    <w:right w:val="none" w:sz="0" w:space="0" w:color="auto"/>
                  </w:divBdr>
                </w:div>
              </w:divsChild>
            </w:div>
            <w:div w:id="1001465139">
              <w:marLeft w:val="0"/>
              <w:marRight w:val="0"/>
              <w:marTop w:val="0"/>
              <w:marBottom w:val="0"/>
              <w:divBdr>
                <w:top w:val="none" w:sz="0" w:space="0" w:color="auto"/>
                <w:left w:val="none" w:sz="0" w:space="0" w:color="auto"/>
                <w:bottom w:val="none" w:sz="0" w:space="0" w:color="auto"/>
                <w:right w:val="none" w:sz="0" w:space="0" w:color="auto"/>
              </w:divBdr>
              <w:divsChild>
                <w:div w:id="925109641">
                  <w:marLeft w:val="0"/>
                  <w:marRight w:val="0"/>
                  <w:marTop w:val="0"/>
                  <w:marBottom w:val="300"/>
                  <w:divBdr>
                    <w:top w:val="none" w:sz="0" w:space="0" w:color="auto"/>
                    <w:left w:val="none" w:sz="0" w:space="0" w:color="auto"/>
                    <w:bottom w:val="none" w:sz="0" w:space="0" w:color="auto"/>
                    <w:right w:val="none" w:sz="0" w:space="0" w:color="auto"/>
                  </w:divBdr>
                </w:div>
              </w:divsChild>
            </w:div>
            <w:div w:id="1330401952">
              <w:marLeft w:val="0"/>
              <w:marRight w:val="0"/>
              <w:marTop w:val="0"/>
              <w:marBottom w:val="0"/>
              <w:divBdr>
                <w:top w:val="none" w:sz="0" w:space="0" w:color="auto"/>
                <w:left w:val="none" w:sz="0" w:space="0" w:color="auto"/>
                <w:bottom w:val="none" w:sz="0" w:space="0" w:color="auto"/>
                <w:right w:val="none" w:sz="0" w:space="0" w:color="auto"/>
              </w:divBdr>
            </w:div>
            <w:div w:id="1614172404">
              <w:marLeft w:val="0"/>
              <w:marRight w:val="0"/>
              <w:marTop w:val="0"/>
              <w:marBottom w:val="0"/>
              <w:divBdr>
                <w:top w:val="none" w:sz="0" w:space="0" w:color="auto"/>
                <w:left w:val="none" w:sz="0" w:space="0" w:color="auto"/>
                <w:bottom w:val="none" w:sz="0" w:space="0" w:color="auto"/>
                <w:right w:val="none" w:sz="0" w:space="0" w:color="auto"/>
              </w:divBdr>
              <w:divsChild>
                <w:div w:id="760223228">
                  <w:marLeft w:val="0"/>
                  <w:marRight w:val="0"/>
                  <w:marTop w:val="0"/>
                  <w:marBottom w:val="0"/>
                  <w:divBdr>
                    <w:top w:val="none" w:sz="0" w:space="0" w:color="auto"/>
                    <w:left w:val="none" w:sz="0" w:space="0" w:color="auto"/>
                    <w:bottom w:val="none" w:sz="0" w:space="0" w:color="auto"/>
                    <w:right w:val="none" w:sz="0" w:space="0" w:color="auto"/>
                  </w:divBdr>
                  <w:divsChild>
                    <w:div w:id="2040664840">
                      <w:marLeft w:val="0"/>
                      <w:marRight w:val="0"/>
                      <w:marTop w:val="0"/>
                      <w:marBottom w:val="300"/>
                      <w:divBdr>
                        <w:top w:val="none" w:sz="0" w:space="0" w:color="auto"/>
                        <w:left w:val="none" w:sz="0" w:space="0" w:color="auto"/>
                        <w:bottom w:val="none" w:sz="0" w:space="0" w:color="auto"/>
                        <w:right w:val="none" w:sz="0" w:space="0" w:color="auto"/>
                      </w:divBdr>
                    </w:div>
                  </w:divsChild>
                </w:div>
                <w:div w:id="1124346038">
                  <w:marLeft w:val="0"/>
                  <w:marRight w:val="0"/>
                  <w:marTop w:val="0"/>
                  <w:marBottom w:val="0"/>
                  <w:divBdr>
                    <w:top w:val="none" w:sz="0" w:space="0" w:color="auto"/>
                    <w:left w:val="none" w:sz="0" w:space="0" w:color="auto"/>
                    <w:bottom w:val="none" w:sz="0" w:space="0" w:color="auto"/>
                    <w:right w:val="none" w:sz="0" w:space="0" w:color="auto"/>
                  </w:divBdr>
                </w:div>
                <w:div w:id="1804035054">
                  <w:marLeft w:val="0"/>
                  <w:marRight w:val="0"/>
                  <w:marTop w:val="0"/>
                  <w:marBottom w:val="0"/>
                  <w:divBdr>
                    <w:top w:val="none" w:sz="0" w:space="0" w:color="auto"/>
                    <w:left w:val="none" w:sz="0" w:space="0" w:color="auto"/>
                    <w:bottom w:val="none" w:sz="0" w:space="0" w:color="auto"/>
                    <w:right w:val="none" w:sz="0" w:space="0" w:color="auto"/>
                  </w:divBdr>
                </w:div>
              </w:divsChild>
            </w:div>
            <w:div w:id="1999309359">
              <w:marLeft w:val="0"/>
              <w:marRight w:val="0"/>
              <w:marTop w:val="0"/>
              <w:marBottom w:val="0"/>
              <w:divBdr>
                <w:top w:val="none" w:sz="0" w:space="0" w:color="auto"/>
                <w:left w:val="none" w:sz="0" w:space="0" w:color="auto"/>
                <w:bottom w:val="none" w:sz="0" w:space="0" w:color="auto"/>
                <w:right w:val="none" w:sz="0" w:space="0" w:color="auto"/>
              </w:divBdr>
            </w:div>
          </w:divsChild>
        </w:div>
        <w:div w:id="1556159193">
          <w:marLeft w:val="0"/>
          <w:marRight w:val="0"/>
          <w:marTop w:val="0"/>
          <w:marBottom w:val="0"/>
          <w:divBdr>
            <w:top w:val="none" w:sz="0" w:space="0" w:color="auto"/>
            <w:left w:val="none" w:sz="0" w:space="0" w:color="auto"/>
            <w:bottom w:val="none" w:sz="0" w:space="0" w:color="auto"/>
            <w:right w:val="none" w:sz="0" w:space="0" w:color="auto"/>
          </w:divBdr>
          <w:divsChild>
            <w:div w:id="6829177">
              <w:marLeft w:val="0"/>
              <w:marRight w:val="0"/>
              <w:marTop w:val="0"/>
              <w:marBottom w:val="0"/>
              <w:divBdr>
                <w:top w:val="none" w:sz="0" w:space="0" w:color="auto"/>
                <w:left w:val="none" w:sz="0" w:space="0" w:color="auto"/>
                <w:bottom w:val="none" w:sz="0" w:space="0" w:color="auto"/>
                <w:right w:val="none" w:sz="0" w:space="0" w:color="auto"/>
              </w:divBdr>
            </w:div>
            <w:div w:id="291863294">
              <w:marLeft w:val="0"/>
              <w:marRight w:val="0"/>
              <w:marTop w:val="0"/>
              <w:marBottom w:val="0"/>
              <w:divBdr>
                <w:top w:val="none" w:sz="0" w:space="0" w:color="auto"/>
                <w:left w:val="none" w:sz="0" w:space="0" w:color="auto"/>
                <w:bottom w:val="none" w:sz="0" w:space="0" w:color="auto"/>
                <w:right w:val="none" w:sz="0" w:space="0" w:color="auto"/>
              </w:divBdr>
              <w:divsChild>
                <w:div w:id="2050907823">
                  <w:marLeft w:val="0"/>
                  <w:marRight w:val="0"/>
                  <w:marTop w:val="0"/>
                  <w:marBottom w:val="300"/>
                  <w:divBdr>
                    <w:top w:val="none" w:sz="0" w:space="0" w:color="auto"/>
                    <w:left w:val="none" w:sz="0" w:space="0" w:color="auto"/>
                    <w:bottom w:val="none" w:sz="0" w:space="0" w:color="auto"/>
                    <w:right w:val="none" w:sz="0" w:space="0" w:color="auto"/>
                  </w:divBdr>
                </w:div>
              </w:divsChild>
            </w:div>
            <w:div w:id="355540710">
              <w:marLeft w:val="0"/>
              <w:marRight w:val="0"/>
              <w:marTop w:val="0"/>
              <w:marBottom w:val="0"/>
              <w:divBdr>
                <w:top w:val="none" w:sz="0" w:space="0" w:color="auto"/>
                <w:left w:val="none" w:sz="0" w:space="0" w:color="auto"/>
                <w:bottom w:val="none" w:sz="0" w:space="0" w:color="auto"/>
                <w:right w:val="none" w:sz="0" w:space="0" w:color="auto"/>
              </w:divBdr>
            </w:div>
            <w:div w:id="428089635">
              <w:marLeft w:val="0"/>
              <w:marRight w:val="0"/>
              <w:marTop w:val="0"/>
              <w:marBottom w:val="0"/>
              <w:divBdr>
                <w:top w:val="none" w:sz="0" w:space="0" w:color="auto"/>
                <w:left w:val="none" w:sz="0" w:space="0" w:color="auto"/>
                <w:bottom w:val="none" w:sz="0" w:space="0" w:color="auto"/>
                <w:right w:val="none" w:sz="0" w:space="0" w:color="auto"/>
              </w:divBdr>
            </w:div>
            <w:div w:id="701981517">
              <w:marLeft w:val="0"/>
              <w:marRight w:val="0"/>
              <w:marTop w:val="0"/>
              <w:marBottom w:val="0"/>
              <w:divBdr>
                <w:top w:val="none" w:sz="0" w:space="0" w:color="auto"/>
                <w:left w:val="none" w:sz="0" w:space="0" w:color="auto"/>
                <w:bottom w:val="none" w:sz="0" w:space="0" w:color="auto"/>
                <w:right w:val="none" w:sz="0" w:space="0" w:color="auto"/>
              </w:divBdr>
              <w:divsChild>
                <w:div w:id="936016372">
                  <w:marLeft w:val="0"/>
                  <w:marRight w:val="0"/>
                  <w:marTop w:val="0"/>
                  <w:marBottom w:val="0"/>
                  <w:divBdr>
                    <w:top w:val="none" w:sz="0" w:space="0" w:color="auto"/>
                    <w:left w:val="none" w:sz="0" w:space="0" w:color="auto"/>
                    <w:bottom w:val="none" w:sz="0" w:space="0" w:color="auto"/>
                    <w:right w:val="none" w:sz="0" w:space="0" w:color="auto"/>
                  </w:divBdr>
                </w:div>
                <w:div w:id="2123188671">
                  <w:marLeft w:val="0"/>
                  <w:marRight w:val="0"/>
                  <w:marTop w:val="0"/>
                  <w:marBottom w:val="0"/>
                  <w:divBdr>
                    <w:top w:val="none" w:sz="0" w:space="0" w:color="auto"/>
                    <w:left w:val="none" w:sz="0" w:space="0" w:color="auto"/>
                    <w:bottom w:val="none" w:sz="0" w:space="0" w:color="auto"/>
                    <w:right w:val="none" w:sz="0" w:space="0" w:color="auto"/>
                  </w:divBdr>
                </w:div>
                <w:div w:id="2137982676">
                  <w:marLeft w:val="0"/>
                  <w:marRight w:val="0"/>
                  <w:marTop w:val="0"/>
                  <w:marBottom w:val="0"/>
                  <w:divBdr>
                    <w:top w:val="none" w:sz="0" w:space="0" w:color="auto"/>
                    <w:left w:val="none" w:sz="0" w:space="0" w:color="auto"/>
                    <w:bottom w:val="none" w:sz="0" w:space="0" w:color="auto"/>
                    <w:right w:val="none" w:sz="0" w:space="0" w:color="auto"/>
                  </w:divBdr>
                </w:div>
              </w:divsChild>
            </w:div>
            <w:div w:id="848789473">
              <w:marLeft w:val="0"/>
              <w:marRight w:val="0"/>
              <w:marTop w:val="0"/>
              <w:marBottom w:val="0"/>
              <w:divBdr>
                <w:top w:val="none" w:sz="0" w:space="0" w:color="auto"/>
                <w:left w:val="none" w:sz="0" w:space="0" w:color="auto"/>
                <w:bottom w:val="none" w:sz="0" w:space="0" w:color="auto"/>
                <w:right w:val="none" w:sz="0" w:space="0" w:color="auto"/>
              </w:divBdr>
              <w:divsChild>
                <w:div w:id="65032142">
                  <w:marLeft w:val="0"/>
                  <w:marRight w:val="0"/>
                  <w:marTop w:val="0"/>
                  <w:marBottom w:val="0"/>
                  <w:divBdr>
                    <w:top w:val="none" w:sz="0" w:space="0" w:color="auto"/>
                    <w:left w:val="none" w:sz="0" w:space="0" w:color="auto"/>
                    <w:bottom w:val="none" w:sz="0" w:space="0" w:color="auto"/>
                    <w:right w:val="none" w:sz="0" w:space="0" w:color="auto"/>
                  </w:divBdr>
                </w:div>
                <w:div w:id="1232037899">
                  <w:marLeft w:val="0"/>
                  <w:marRight w:val="0"/>
                  <w:marTop w:val="0"/>
                  <w:marBottom w:val="0"/>
                  <w:divBdr>
                    <w:top w:val="none" w:sz="0" w:space="0" w:color="auto"/>
                    <w:left w:val="none" w:sz="0" w:space="0" w:color="auto"/>
                    <w:bottom w:val="none" w:sz="0" w:space="0" w:color="auto"/>
                    <w:right w:val="none" w:sz="0" w:space="0" w:color="auto"/>
                  </w:divBdr>
                </w:div>
              </w:divsChild>
            </w:div>
            <w:div w:id="882669622">
              <w:marLeft w:val="0"/>
              <w:marRight w:val="0"/>
              <w:marTop w:val="0"/>
              <w:marBottom w:val="0"/>
              <w:divBdr>
                <w:top w:val="none" w:sz="0" w:space="0" w:color="auto"/>
                <w:left w:val="none" w:sz="0" w:space="0" w:color="auto"/>
                <w:bottom w:val="none" w:sz="0" w:space="0" w:color="auto"/>
                <w:right w:val="none" w:sz="0" w:space="0" w:color="auto"/>
              </w:divBdr>
            </w:div>
            <w:div w:id="1203011363">
              <w:marLeft w:val="0"/>
              <w:marRight w:val="0"/>
              <w:marTop w:val="0"/>
              <w:marBottom w:val="0"/>
              <w:divBdr>
                <w:top w:val="none" w:sz="0" w:space="0" w:color="auto"/>
                <w:left w:val="none" w:sz="0" w:space="0" w:color="auto"/>
                <w:bottom w:val="none" w:sz="0" w:space="0" w:color="auto"/>
                <w:right w:val="none" w:sz="0" w:space="0" w:color="auto"/>
              </w:divBdr>
            </w:div>
            <w:div w:id="1760907713">
              <w:marLeft w:val="0"/>
              <w:marRight w:val="0"/>
              <w:marTop w:val="0"/>
              <w:marBottom w:val="0"/>
              <w:divBdr>
                <w:top w:val="none" w:sz="0" w:space="0" w:color="auto"/>
                <w:left w:val="none" w:sz="0" w:space="0" w:color="auto"/>
                <w:bottom w:val="none" w:sz="0" w:space="0" w:color="auto"/>
                <w:right w:val="none" w:sz="0" w:space="0" w:color="auto"/>
              </w:divBdr>
            </w:div>
          </w:divsChild>
        </w:div>
        <w:div w:id="1626497838">
          <w:marLeft w:val="0"/>
          <w:marRight w:val="0"/>
          <w:marTop w:val="0"/>
          <w:marBottom w:val="300"/>
          <w:divBdr>
            <w:top w:val="none" w:sz="0" w:space="0" w:color="auto"/>
            <w:left w:val="none" w:sz="0" w:space="0" w:color="auto"/>
            <w:bottom w:val="none" w:sz="0" w:space="0" w:color="auto"/>
            <w:right w:val="none" w:sz="0" w:space="0" w:color="auto"/>
          </w:divBdr>
        </w:div>
        <w:div w:id="2112697343">
          <w:marLeft w:val="0"/>
          <w:marRight w:val="0"/>
          <w:marTop w:val="0"/>
          <w:marBottom w:val="0"/>
          <w:divBdr>
            <w:top w:val="none" w:sz="0" w:space="0" w:color="auto"/>
            <w:left w:val="none" w:sz="0" w:space="0" w:color="auto"/>
            <w:bottom w:val="none" w:sz="0" w:space="0" w:color="auto"/>
            <w:right w:val="none" w:sz="0" w:space="0" w:color="auto"/>
          </w:divBdr>
          <w:divsChild>
            <w:div w:id="38895426">
              <w:marLeft w:val="0"/>
              <w:marRight w:val="0"/>
              <w:marTop w:val="0"/>
              <w:marBottom w:val="0"/>
              <w:divBdr>
                <w:top w:val="none" w:sz="0" w:space="0" w:color="auto"/>
                <w:left w:val="none" w:sz="0" w:space="0" w:color="auto"/>
                <w:bottom w:val="none" w:sz="0" w:space="0" w:color="auto"/>
                <w:right w:val="none" w:sz="0" w:space="0" w:color="auto"/>
              </w:divBdr>
            </w:div>
            <w:div w:id="350254916">
              <w:marLeft w:val="0"/>
              <w:marRight w:val="0"/>
              <w:marTop w:val="0"/>
              <w:marBottom w:val="0"/>
              <w:divBdr>
                <w:top w:val="none" w:sz="0" w:space="0" w:color="auto"/>
                <w:left w:val="none" w:sz="0" w:space="0" w:color="auto"/>
                <w:bottom w:val="none" w:sz="0" w:space="0" w:color="auto"/>
                <w:right w:val="none" w:sz="0" w:space="0" w:color="auto"/>
              </w:divBdr>
            </w:div>
            <w:div w:id="604197643">
              <w:marLeft w:val="0"/>
              <w:marRight w:val="0"/>
              <w:marTop w:val="0"/>
              <w:marBottom w:val="0"/>
              <w:divBdr>
                <w:top w:val="none" w:sz="0" w:space="0" w:color="auto"/>
                <w:left w:val="none" w:sz="0" w:space="0" w:color="auto"/>
                <w:bottom w:val="none" w:sz="0" w:space="0" w:color="auto"/>
                <w:right w:val="none" w:sz="0" w:space="0" w:color="auto"/>
              </w:divBdr>
              <w:divsChild>
                <w:div w:id="773483018">
                  <w:marLeft w:val="0"/>
                  <w:marRight w:val="0"/>
                  <w:marTop w:val="0"/>
                  <w:marBottom w:val="300"/>
                  <w:divBdr>
                    <w:top w:val="none" w:sz="0" w:space="0" w:color="auto"/>
                    <w:left w:val="none" w:sz="0" w:space="0" w:color="auto"/>
                    <w:bottom w:val="none" w:sz="0" w:space="0" w:color="auto"/>
                    <w:right w:val="none" w:sz="0" w:space="0" w:color="auto"/>
                  </w:divBdr>
                </w:div>
              </w:divsChild>
            </w:div>
            <w:div w:id="686760741">
              <w:marLeft w:val="0"/>
              <w:marRight w:val="0"/>
              <w:marTop w:val="0"/>
              <w:marBottom w:val="0"/>
              <w:divBdr>
                <w:top w:val="none" w:sz="0" w:space="0" w:color="auto"/>
                <w:left w:val="none" w:sz="0" w:space="0" w:color="auto"/>
                <w:bottom w:val="none" w:sz="0" w:space="0" w:color="auto"/>
                <w:right w:val="none" w:sz="0" w:space="0" w:color="auto"/>
              </w:divBdr>
            </w:div>
            <w:div w:id="1264416332">
              <w:marLeft w:val="0"/>
              <w:marRight w:val="0"/>
              <w:marTop w:val="0"/>
              <w:marBottom w:val="0"/>
              <w:divBdr>
                <w:top w:val="none" w:sz="0" w:space="0" w:color="auto"/>
                <w:left w:val="none" w:sz="0" w:space="0" w:color="auto"/>
                <w:bottom w:val="none" w:sz="0" w:space="0" w:color="auto"/>
                <w:right w:val="none" w:sz="0" w:space="0" w:color="auto"/>
              </w:divBdr>
            </w:div>
            <w:div w:id="19289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6049">
      <w:bodyDiv w:val="1"/>
      <w:marLeft w:val="0"/>
      <w:marRight w:val="0"/>
      <w:marTop w:val="0"/>
      <w:marBottom w:val="0"/>
      <w:divBdr>
        <w:top w:val="none" w:sz="0" w:space="0" w:color="auto"/>
        <w:left w:val="none" w:sz="0" w:space="0" w:color="auto"/>
        <w:bottom w:val="none" w:sz="0" w:space="0" w:color="auto"/>
        <w:right w:val="none" w:sz="0" w:space="0" w:color="auto"/>
      </w:divBdr>
    </w:div>
    <w:div w:id="554631202">
      <w:bodyDiv w:val="1"/>
      <w:marLeft w:val="0"/>
      <w:marRight w:val="0"/>
      <w:marTop w:val="0"/>
      <w:marBottom w:val="0"/>
      <w:divBdr>
        <w:top w:val="none" w:sz="0" w:space="0" w:color="auto"/>
        <w:left w:val="none" w:sz="0" w:space="0" w:color="auto"/>
        <w:bottom w:val="none" w:sz="0" w:space="0" w:color="auto"/>
        <w:right w:val="none" w:sz="0" w:space="0" w:color="auto"/>
      </w:divBdr>
      <w:divsChild>
        <w:div w:id="254559469">
          <w:marLeft w:val="0"/>
          <w:marRight w:val="0"/>
          <w:marTop w:val="120"/>
          <w:marBottom w:val="0"/>
          <w:divBdr>
            <w:top w:val="none" w:sz="0" w:space="0" w:color="auto"/>
            <w:left w:val="none" w:sz="0" w:space="0" w:color="auto"/>
            <w:bottom w:val="none" w:sz="0" w:space="0" w:color="auto"/>
            <w:right w:val="none" w:sz="0" w:space="0" w:color="auto"/>
          </w:divBdr>
        </w:div>
        <w:div w:id="1160535439">
          <w:marLeft w:val="0"/>
          <w:marRight w:val="0"/>
          <w:marTop w:val="120"/>
          <w:marBottom w:val="0"/>
          <w:divBdr>
            <w:top w:val="none" w:sz="0" w:space="0" w:color="auto"/>
            <w:left w:val="none" w:sz="0" w:space="0" w:color="auto"/>
            <w:bottom w:val="none" w:sz="0" w:space="0" w:color="auto"/>
            <w:right w:val="none" w:sz="0" w:space="0" w:color="auto"/>
          </w:divBdr>
        </w:div>
        <w:div w:id="1218585115">
          <w:marLeft w:val="0"/>
          <w:marRight w:val="0"/>
          <w:marTop w:val="120"/>
          <w:marBottom w:val="0"/>
          <w:divBdr>
            <w:top w:val="none" w:sz="0" w:space="0" w:color="auto"/>
            <w:left w:val="none" w:sz="0" w:space="0" w:color="auto"/>
            <w:bottom w:val="none" w:sz="0" w:space="0" w:color="auto"/>
            <w:right w:val="none" w:sz="0" w:space="0" w:color="auto"/>
          </w:divBdr>
        </w:div>
        <w:div w:id="1702972345">
          <w:marLeft w:val="0"/>
          <w:marRight w:val="0"/>
          <w:marTop w:val="120"/>
          <w:marBottom w:val="0"/>
          <w:divBdr>
            <w:top w:val="none" w:sz="0" w:space="0" w:color="auto"/>
            <w:left w:val="none" w:sz="0" w:space="0" w:color="auto"/>
            <w:bottom w:val="none" w:sz="0" w:space="0" w:color="auto"/>
            <w:right w:val="none" w:sz="0" w:space="0" w:color="auto"/>
          </w:divBdr>
        </w:div>
        <w:div w:id="1734353452">
          <w:marLeft w:val="0"/>
          <w:marRight w:val="0"/>
          <w:marTop w:val="120"/>
          <w:marBottom w:val="0"/>
          <w:divBdr>
            <w:top w:val="none" w:sz="0" w:space="0" w:color="auto"/>
            <w:left w:val="none" w:sz="0" w:space="0" w:color="auto"/>
            <w:bottom w:val="none" w:sz="0" w:space="0" w:color="auto"/>
            <w:right w:val="none" w:sz="0" w:space="0" w:color="auto"/>
          </w:divBdr>
        </w:div>
      </w:divsChild>
    </w:div>
    <w:div w:id="639573976">
      <w:bodyDiv w:val="1"/>
      <w:marLeft w:val="0"/>
      <w:marRight w:val="0"/>
      <w:marTop w:val="0"/>
      <w:marBottom w:val="0"/>
      <w:divBdr>
        <w:top w:val="none" w:sz="0" w:space="0" w:color="auto"/>
        <w:left w:val="none" w:sz="0" w:space="0" w:color="auto"/>
        <w:bottom w:val="none" w:sz="0" w:space="0" w:color="auto"/>
        <w:right w:val="none" w:sz="0" w:space="0" w:color="auto"/>
      </w:divBdr>
    </w:div>
    <w:div w:id="712967897">
      <w:bodyDiv w:val="1"/>
      <w:marLeft w:val="0"/>
      <w:marRight w:val="0"/>
      <w:marTop w:val="0"/>
      <w:marBottom w:val="0"/>
      <w:divBdr>
        <w:top w:val="none" w:sz="0" w:space="0" w:color="auto"/>
        <w:left w:val="none" w:sz="0" w:space="0" w:color="auto"/>
        <w:bottom w:val="none" w:sz="0" w:space="0" w:color="auto"/>
        <w:right w:val="none" w:sz="0" w:space="0" w:color="auto"/>
      </w:divBdr>
    </w:div>
    <w:div w:id="729620814">
      <w:bodyDiv w:val="1"/>
      <w:marLeft w:val="0"/>
      <w:marRight w:val="0"/>
      <w:marTop w:val="0"/>
      <w:marBottom w:val="0"/>
      <w:divBdr>
        <w:top w:val="none" w:sz="0" w:space="0" w:color="auto"/>
        <w:left w:val="none" w:sz="0" w:space="0" w:color="auto"/>
        <w:bottom w:val="none" w:sz="0" w:space="0" w:color="auto"/>
        <w:right w:val="none" w:sz="0" w:space="0" w:color="auto"/>
      </w:divBdr>
    </w:div>
    <w:div w:id="818427527">
      <w:bodyDiv w:val="1"/>
      <w:marLeft w:val="0"/>
      <w:marRight w:val="0"/>
      <w:marTop w:val="0"/>
      <w:marBottom w:val="0"/>
      <w:divBdr>
        <w:top w:val="none" w:sz="0" w:space="0" w:color="auto"/>
        <w:left w:val="none" w:sz="0" w:space="0" w:color="auto"/>
        <w:bottom w:val="none" w:sz="0" w:space="0" w:color="auto"/>
        <w:right w:val="none" w:sz="0" w:space="0" w:color="auto"/>
      </w:divBdr>
      <w:divsChild>
        <w:div w:id="162665587">
          <w:marLeft w:val="0"/>
          <w:marRight w:val="0"/>
          <w:marTop w:val="120"/>
          <w:marBottom w:val="0"/>
          <w:divBdr>
            <w:top w:val="none" w:sz="0" w:space="0" w:color="auto"/>
            <w:left w:val="none" w:sz="0" w:space="0" w:color="auto"/>
            <w:bottom w:val="none" w:sz="0" w:space="0" w:color="auto"/>
            <w:right w:val="none" w:sz="0" w:space="0" w:color="auto"/>
          </w:divBdr>
        </w:div>
        <w:div w:id="274486676">
          <w:marLeft w:val="0"/>
          <w:marRight w:val="0"/>
          <w:marTop w:val="120"/>
          <w:marBottom w:val="0"/>
          <w:divBdr>
            <w:top w:val="none" w:sz="0" w:space="0" w:color="auto"/>
            <w:left w:val="none" w:sz="0" w:space="0" w:color="auto"/>
            <w:bottom w:val="none" w:sz="0" w:space="0" w:color="auto"/>
            <w:right w:val="none" w:sz="0" w:space="0" w:color="auto"/>
          </w:divBdr>
        </w:div>
        <w:div w:id="614020960">
          <w:marLeft w:val="0"/>
          <w:marRight w:val="0"/>
          <w:marTop w:val="120"/>
          <w:marBottom w:val="0"/>
          <w:divBdr>
            <w:top w:val="none" w:sz="0" w:space="0" w:color="auto"/>
            <w:left w:val="none" w:sz="0" w:space="0" w:color="auto"/>
            <w:bottom w:val="none" w:sz="0" w:space="0" w:color="auto"/>
            <w:right w:val="none" w:sz="0" w:space="0" w:color="auto"/>
          </w:divBdr>
        </w:div>
        <w:div w:id="1130049070">
          <w:marLeft w:val="0"/>
          <w:marRight w:val="0"/>
          <w:marTop w:val="120"/>
          <w:marBottom w:val="0"/>
          <w:divBdr>
            <w:top w:val="none" w:sz="0" w:space="0" w:color="auto"/>
            <w:left w:val="none" w:sz="0" w:space="0" w:color="auto"/>
            <w:bottom w:val="none" w:sz="0" w:space="0" w:color="auto"/>
            <w:right w:val="none" w:sz="0" w:space="0" w:color="auto"/>
          </w:divBdr>
        </w:div>
        <w:div w:id="1905290616">
          <w:marLeft w:val="0"/>
          <w:marRight w:val="0"/>
          <w:marTop w:val="120"/>
          <w:marBottom w:val="0"/>
          <w:divBdr>
            <w:top w:val="none" w:sz="0" w:space="0" w:color="auto"/>
            <w:left w:val="none" w:sz="0" w:space="0" w:color="auto"/>
            <w:bottom w:val="none" w:sz="0" w:space="0" w:color="auto"/>
            <w:right w:val="none" w:sz="0" w:space="0" w:color="auto"/>
          </w:divBdr>
        </w:div>
      </w:divsChild>
    </w:div>
    <w:div w:id="1045377156">
      <w:bodyDiv w:val="1"/>
      <w:marLeft w:val="0"/>
      <w:marRight w:val="0"/>
      <w:marTop w:val="0"/>
      <w:marBottom w:val="0"/>
      <w:divBdr>
        <w:top w:val="none" w:sz="0" w:space="0" w:color="auto"/>
        <w:left w:val="none" w:sz="0" w:space="0" w:color="auto"/>
        <w:bottom w:val="none" w:sz="0" w:space="0" w:color="auto"/>
        <w:right w:val="none" w:sz="0" w:space="0" w:color="auto"/>
      </w:divBdr>
      <w:divsChild>
        <w:div w:id="77873535">
          <w:marLeft w:val="0"/>
          <w:marRight w:val="0"/>
          <w:marTop w:val="120"/>
          <w:marBottom w:val="0"/>
          <w:divBdr>
            <w:top w:val="none" w:sz="0" w:space="0" w:color="auto"/>
            <w:left w:val="none" w:sz="0" w:space="0" w:color="auto"/>
            <w:bottom w:val="none" w:sz="0" w:space="0" w:color="auto"/>
            <w:right w:val="none" w:sz="0" w:space="0" w:color="auto"/>
          </w:divBdr>
        </w:div>
        <w:div w:id="697051370">
          <w:marLeft w:val="0"/>
          <w:marRight w:val="0"/>
          <w:marTop w:val="120"/>
          <w:marBottom w:val="0"/>
          <w:divBdr>
            <w:top w:val="none" w:sz="0" w:space="0" w:color="auto"/>
            <w:left w:val="none" w:sz="0" w:space="0" w:color="auto"/>
            <w:bottom w:val="none" w:sz="0" w:space="0" w:color="auto"/>
            <w:right w:val="none" w:sz="0" w:space="0" w:color="auto"/>
          </w:divBdr>
        </w:div>
        <w:div w:id="865025947">
          <w:marLeft w:val="0"/>
          <w:marRight w:val="0"/>
          <w:marTop w:val="120"/>
          <w:marBottom w:val="0"/>
          <w:divBdr>
            <w:top w:val="none" w:sz="0" w:space="0" w:color="auto"/>
            <w:left w:val="none" w:sz="0" w:space="0" w:color="auto"/>
            <w:bottom w:val="none" w:sz="0" w:space="0" w:color="auto"/>
            <w:right w:val="none" w:sz="0" w:space="0" w:color="auto"/>
          </w:divBdr>
        </w:div>
      </w:divsChild>
    </w:div>
    <w:div w:id="1119181146">
      <w:bodyDiv w:val="1"/>
      <w:marLeft w:val="0"/>
      <w:marRight w:val="0"/>
      <w:marTop w:val="0"/>
      <w:marBottom w:val="0"/>
      <w:divBdr>
        <w:top w:val="none" w:sz="0" w:space="0" w:color="auto"/>
        <w:left w:val="none" w:sz="0" w:space="0" w:color="auto"/>
        <w:bottom w:val="none" w:sz="0" w:space="0" w:color="auto"/>
        <w:right w:val="none" w:sz="0" w:space="0" w:color="auto"/>
      </w:divBdr>
      <w:divsChild>
        <w:div w:id="146748528">
          <w:marLeft w:val="0"/>
          <w:marRight w:val="0"/>
          <w:marTop w:val="120"/>
          <w:marBottom w:val="0"/>
          <w:divBdr>
            <w:top w:val="none" w:sz="0" w:space="0" w:color="auto"/>
            <w:left w:val="none" w:sz="0" w:space="0" w:color="auto"/>
            <w:bottom w:val="none" w:sz="0" w:space="0" w:color="auto"/>
            <w:right w:val="none" w:sz="0" w:space="0" w:color="auto"/>
          </w:divBdr>
        </w:div>
        <w:div w:id="1033192670">
          <w:marLeft w:val="0"/>
          <w:marRight w:val="0"/>
          <w:marTop w:val="120"/>
          <w:marBottom w:val="0"/>
          <w:divBdr>
            <w:top w:val="none" w:sz="0" w:space="0" w:color="auto"/>
            <w:left w:val="none" w:sz="0" w:space="0" w:color="auto"/>
            <w:bottom w:val="none" w:sz="0" w:space="0" w:color="auto"/>
            <w:right w:val="none" w:sz="0" w:space="0" w:color="auto"/>
          </w:divBdr>
        </w:div>
      </w:divsChild>
    </w:div>
    <w:div w:id="1278298760">
      <w:bodyDiv w:val="1"/>
      <w:marLeft w:val="0"/>
      <w:marRight w:val="0"/>
      <w:marTop w:val="0"/>
      <w:marBottom w:val="0"/>
      <w:divBdr>
        <w:top w:val="none" w:sz="0" w:space="0" w:color="auto"/>
        <w:left w:val="none" w:sz="0" w:space="0" w:color="auto"/>
        <w:bottom w:val="none" w:sz="0" w:space="0" w:color="auto"/>
        <w:right w:val="none" w:sz="0" w:space="0" w:color="auto"/>
      </w:divBdr>
    </w:div>
    <w:div w:id="1372531297">
      <w:bodyDiv w:val="1"/>
      <w:marLeft w:val="0"/>
      <w:marRight w:val="0"/>
      <w:marTop w:val="0"/>
      <w:marBottom w:val="0"/>
      <w:divBdr>
        <w:top w:val="none" w:sz="0" w:space="0" w:color="auto"/>
        <w:left w:val="none" w:sz="0" w:space="0" w:color="auto"/>
        <w:bottom w:val="none" w:sz="0" w:space="0" w:color="auto"/>
        <w:right w:val="none" w:sz="0" w:space="0" w:color="auto"/>
      </w:divBdr>
    </w:div>
    <w:div w:id="1392270668">
      <w:bodyDiv w:val="1"/>
      <w:marLeft w:val="0"/>
      <w:marRight w:val="0"/>
      <w:marTop w:val="0"/>
      <w:marBottom w:val="0"/>
      <w:divBdr>
        <w:top w:val="none" w:sz="0" w:space="0" w:color="auto"/>
        <w:left w:val="none" w:sz="0" w:space="0" w:color="auto"/>
        <w:bottom w:val="none" w:sz="0" w:space="0" w:color="auto"/>
        <w:right w:val="none" w:sz="0" w:space="0" w:color="auto"/>
      </w:divBdr>
      <w:divsChild>
        <w:div w:id="178128421">
          <w:marLeft w:val="336"/>
          <w:marRight w:val="0"/>
          <w:marTop w:val="120"/>
          <w:marBottom w:val="192"/>
          <w:divBdr>
            <w:top w:val="none" w:sz="0" w:space="0" w:color="auto"/>
            <w:left w:val="none" w:sz="0" w:space="0" w:color="auto"/>
            <w:bottom w:val="none" w:sz="0" w:space="0" w:color="auto"/>
            <w:right w:val="none" w:sz="0" w:space="0" w:color="auto"/>
          </w:divBdr>
          <w:divsChild>
            <w:div w:id="15814775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1399272">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30165477">
      <w:bodyDiv w:val="1"/>
      <w:marLeft w:val="0"/>
      <w:marRight w:val="0"/>
      <w:marTop w:val="0"/>
      <w:marBottom w:val="0"/>
      <w:divBdr>
        <w:top w:val="none" w:sz="0" w:space="0" w:color="auto"/>
        <w:left w:val="none" w:sz="0" w:space="0" w:color="auto"/>
        <w:bottom w:val="none" w:sz="0" w:space="0" w:color="auto"/>
        <w:right w:val="none" w:sz="0" w:space="0" w:color="auto"/>
      </w:divBdr>
    </w:div>
    <w:div w:id="1710573342">
      <w:bodyDiv w:val="1"/>
      <w:marLeft w:val="0"/>
      <w:marRight w:val="0"/>
      <w:marTop w:val="0"/>
      <w:marBottom w:val="0"/>
      <w:divBdr>
        <w:top w:val="none" w:sz="0" w:space="0" w:color="auto"/>
        <w:left w:val="none" w:sz="0" w:space="0" w:color="auto"/>
        <w:bottom w:val="none" w:sz="0" w:space="0" w:color="auto"/>
        <w:right w:val="none" w:sz="0" w:space="0" w:color="auto"/>
      </w:divBdr>
      <w:divsChild>
        <w:div w:id="99230947">
          <w:marLeft w:val="0"/>
          <w:marRight w:val="0"/>
          <w:marTop w:val="120"/>
          <w:marBottom w:val="0"/>
          <w:divBdr>
            <w:top w:val="none" w:sz="0" w:space="0" w:color="auto"/>
            <w:left w:val="none" w:sz="0" w:space="0" w:color="auto"/>
            <w:bottom w:val="none" w:sz="0" w:space="0" w:color="auto"/>
            <w:right w:val="none" w:sz="0" w:space="0" w:color="auto"/>
          </w:divBdr>
        </w:div>
        <w:div w:id="123277447">
          <w:marLeft w:val="0"/>
          <w:marRight w:val="0"/>
          <w:marTop w:val="120"/>
          <w:marBottom w:val="0"/>
          <w:divBdr>
            <w:top w:val="none" w:sz="0" w:space="0" w:color="auto"/>
            <w:left w:val="none" w:sz="0" w:space="0" w:color="auto"/>
            <w:bottom w:val="none" w:sz="0" w:space="0" w:color="auto"/>
            <w:right w:val="none" w:sz="0" w:space="0" w:color="auto"/>
          </w:divBdr>
        </w:div>
        <w:div w:id="130905089">
          <w:marLeft w:val="0"/>
          <w:marRight w:val="0"/>
          <w:marTop w:val="120"/>
          <w:marBottom w:val="0"/>
          <w:divBdr>
            <w:top w:val="none" w:sz="0" w:space="0" w:color="auto"/>
            <w:left w:val="none" w:sz="0" w:space="0" w:color="auto"/>
            <w:bottom w:val="none" w:sz="0" w:space="0" w:color="auto"/>
            <w:right w:val="none" w:sz="0" w:space="0" w:color="auto"/>
          </w:divBdr>
        </w:div>
        <w:div w:id="619609660">
          <w:marLeft w:val="0"/>
          <w:marRight w:val="0"/>
          <w:marTop w:val="120"/>
          <w:marBottom w:val="0"/>
          <w:divBdr>
            <w:top w:val="none" w:sz="0" w:space="0" w:color="auto"/>
            <w:left w:val="none" w:sz="0" w:space="0" w:color="auto"/>
            <w:bottom w:val="none" w:sz="0" w:space="0" w:color="auto"/>
            <w:right w:val="none" w:sz="0" w:space="0" w:color="auto"/>
          </w:divBdr>
        </w:div>
        <w:div w:id="920480010">
          <w:marLeft w:val="0"/>
          <w:marRight w:val="0"/>
          <w:marTop w:val="120"/>
          <w:marBottom w:val="0"/>
          <w:divBdr>
            <w:top w:val="none" w:sz="0" w:space="0" w:color="auto"/>
            <w:left w:val="none" w:sz="0" w:space="0" w:color="auto"/>
            <w:bottom w:val="none" w:sz="0" w:space="0" w:color="auto"/>
            <w:right w:val="none" w:sz="0" w:space="0" w:color="auto"/>
          </w:divBdr>
        </w:div>
        <w:div w:id="960451435">
          <w:marLeft w:val="0"/>
          <w:marRight w:val="0"/>
          <w:marTop w:val="120"/>
          <w:marBottom w:val="0"/>
          <w:divBdr>
            <w:top w:val="none" w:sz="0" w:space="0" w:color="auto"/>
            <w:left w:val="none" w:sz="0" w:space="0" w:color="auto"/>
            <w:bottom w:val="none" w:sz="0" w:space="0" w:color="auto"/>
            <w:right w:val="none" w:sz="0" w:space="0" w:color="auto"/>
          </w:divBdr>
        </w:div>
        <w:div w:id="1314916436">
          <w:marLeft w:val="0"/>
          <w:marRight w:val="0"/>
          <w:marTop w:val="120"/>
          <w:marBottom w:val="0"/>
          <w:divBdr>
            <w:top w:val="none" w:sz="0" w:space="0" w:color="auto"/>
            <w:left w:val="none" w:sz="0" w:space="0" w:color="auto"/>
            <w:bottom w:val="none" w:sz="0" w:space="0" w:color="auto"/>
            <w:right w:val="none" w:sz="0" w:space="0" w:color="auto"/>
          </w:divBdr>
        </w:div>
        <w:div w:id="1354190263">
          <w:marLeft w:val="0"/>
          <w:marRight w:val="0"/>
          <w:marTop w:val="120"/>
          <w:marBottom w:val="0"/>
          <w:divBdr>
            <w:top w:val="none" w:sz="0" w:space="0" w:color="auto"/>
            <w:left w:val="none" w:sz="0" w:space="0" w:color="auto"/>
            <w:bottom w:val="none" w:sz="0" w:space="0" w:color="auto"/>
            <w:right w:val="none" w:sz="0" w:space="0" w:color="auto"/>
          </w:divBdr>
        </w:div>
        <w:div w:id="1415400788">
          <w:marLeft w:val="0"/>
          <w:marRight w:val="0"/>
          <w:marTop w:val="120"/>
          <w:marBottom w:val="0"/>
          <w:divBdr>
            <w:top w:val="none" w:sz="0" w:space="0" w:color="auto"/>
            <w:left w:val="none" w:sz="0" w:space="0" w:color="auto"/>
            <w:bottom w:val="none" w:sz="0" w:space="0" w:color="auto"/>
            <w:right w:val="none" w:sz="0" w:space="0" w:color="auto"/>
          </w:divBdr>
        </w:div>
        <w:div w:id="1684091703">
          <w:marLeft w:val="0"/>
          <w:marRight w:val="0"/>
          <w:marTop w:val="120"/>
          <w:marBottom w:val="0"/>
          <w:divBdr>
            <w:top w:val="none" w:sz="0" w:space="0" w:color="auto"/>
            <w:left w:val="none" w:sz="0" w:space="0" w:color="auto"/>
            <w:bottom w:val="none" w:sz="0" w:space="0" w:color="auto"/>
            <w:right w:val="none" w:sz="0" w:space="0" w:color="auto"/>
          </w:divBdr>
        </w:div>
        <w:div w:id="1708526709">
          <w:marLeft w:val="0"/>
          <w:marRight w:val="0"/>
          <w:marTop w:val="120"/>
          <w:marBottom w:val="0"/>
          <w:divBdr>
            <w:top w:val="none" w:sz="0" w:space="0" w:color="auto"/>
            <w:left w:val="none" w:sz="0" w:space="0" w:color="auto"/>
            <w:bottom w:val="none" w:sz="0" w:space="0" w:color="auto"/>
            <w:right w:val="none" w:sz="0" w:space="0" w:color="auto"/>
          </w:divBdr>
        </w:div>
      </w:divsChild>
    </w:div>
    <w:div w:id="1713536508">
      <w:bodyDiv w:val="1"/>
      <w:marLeft w:val="0"/>
      <w:marRight w:val="0"/>
      <w:marTop w:val="0"/>
      <w:marBottom w:val="0"/>
      <w:divBdr>
        <w:top w:val="none" w:sz="0" w:space="0" w:color="auto"/>
        <w:left w:val="none" w:sz="0" w:space="0" w:color="auto"/>
        <w:bottom w:val="none" w:sz="0" w:space="0" w:color="auto"/>
        <w:right w:val="none" w:sz="0" w:space="0" w:color="auto"/>
      </w:divBdr>
    </w:div>
    <w:div w:id="1789621039">
      <w:bodyDiv w:val="1"/>
      <w:marLeft w:val="0"/>
      <w:marRight w:val="0"/>
      <w:marTop w:val="0"/>
      <w:marBottom w:val="0"/>
      <w:divBdr>
        <w:top w:val="none" w:sz="0" w:space="0" w:color="auto"/>
        <w:left w:val="none" w:sz="0" w:space="0" w:color="auto"/>
        <w:bottom w:val="none" w:sz="0" w:space="0" w:color="auto"/>
        <w:right w:val="none" w:sz="0" w:space="0" w:color="auto"/>
      </w:divBdr>
    </w:div>
    <w:div w:id="19407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B3B8D90704A6BFB0A91691BBABD4FC99D978F19DDFFF3A838A18F65A355188D876969183ED464CFB7DF4E1E2o1K4E" TargetMode="External"/><Relationship Id="rId18" Type="http://schemas.openxmlformats.org/officeDocument/2006/relationships/hyperlink" Target="consultantplus://offline/ref=5AB3B8D90704A6BFB0A91691BBABD4FC99D978F19DDFFF3A838A18F65A355188CA76CE9D82EF5045F968A2B0A749C8B32C18846F37F9F9DCo3K2E" TargetMode="External"/><Relationship Id="rId26" Type="http://schemas.openxmlformats.org/officeDocument/2006/relationships/hyperlink" Target="https://ru.wikipedia.org/wiki/%D0%97%D0%B4%D1%80%D0%B0%D0%B2%D0%BE%D0%BE%D1%85%D1%80%D0%B0%D0%BD%D0%B5%D0%BD%D0%B8%D0%B5"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s://ru.wikipedia.org/wiki/%D0%A1%D1%80%D0%B5%D0%B4%D0%B0_%D0%BE%D0%B1%D0%B8%D1%82%D0%B0%D0%BD%D0%B8%D1%8F" TargetMode="External"/><Relationship Id="rId7" Type="http://schemas.openxmlformats.org/officeDocument/2006/relationships/endnotes" Target="endnotes.xml"/><Relationship Id="rId12" Type="http://schemas.openxmlformats.org/officeDocument/2006/relationships/hyperlink" Target="consultantplus://offline/ref=5AB3B8D90704A6BFB0A91691BBABD4FC99D978F19DDFFF3A838A18F65A355188D876969183ED464CFB7DF4E1E2o1K4E" TargetMode="External"/><Relationship Id="rId17" Type="http://schemas.openxmlformats.org/officeDocument/2006/relationships/hyperlink" Target="consultantplus://offline/ref=5AB3B8D90704A6BFB0A91691BBABD4FC99D978F19DDFFF3A838A18F65A355188CA76CE9D82EF504AFB68A2B0A749C8B32C18846F37F9F9DCo3K2E" TargetMode="External"/><Relationship Id="rId25" Type="http://schemas.openxmlformats.org/officeDocument/2006/relationships/hyperlink" Target="https://ru.wikipedia.org/wiki/%D0%9E%D0%B1%D1%8A%D0%B5%D0%BA%D1%82_%D0%BA%D1%83%D0%BB%D1%8C%D1%82%D1%83%D1%80%D0%BD%D0%BE%D0%B3%D0%BE_%D0%BD%D0%B0%D1%81%D0%BB%D0%B5%D0%B4%D0%B8%D1%8F_%D0%A0%D0%BE%D1%81%D1%81%D0%B8%D0%B8" TargetMode="External"/><Relationship Id="rId33" Type="http://schemas.openxmlformats.org/officeDocument/2006/relationships/hyperlink" Target="https://ru.wikipedia.org/wiki/%D0%97%D0%BE%D0%BD%D1%8B_%D1%81_%D0%BE%D1%81%D0%BE%D0%B1%D1%8B%D0%BC%D0%B8_%D1%83%D1%81%D0%BB%D0%BE%D0%B2%D0%B8%D1%8F%D0%BC%D0%B8_%D0%B8%D1%81%D0%BF%D0%BE%D0%BB%D1%8C%D0%B7%D0%BE%D0%B2%D0%B0%D0%BD%D0%B8%D1%8F_%D1%82%D0%B5%D1%80%D1%80%D0%B8%D1%82%D0%BE%D1%80%D0%B8%D0%B9" TargetMode="External"/><Relationship Id="rId2" Type="http://schemas.openxmlformats.org/officeDocument/2006/relationships/numbering" Target="numbering.xml"/><Relationship Id="rId16" Type="http://schemas.openxmlformats.org/officeDocument/2006/relationships/hyperlink" Target="consultantplus://offline/ref=5AB3B8D90704A6BFB0A91691BBABD4FC99D978F19DDFFF3A838A18F65A355188CA76CE9D82EF5049F268A2B0A749C8B32C18846F37F9F9DCo3K2E" TargetMode="External"/><Relationship Id="rId20" Type="http://schemas.openxmlformats.org/officeDocument/2006/relationships/hyperlink" Target="consultantplus://offline/ref=5AB3B8D90704A6BFB0A91691BBABD4FC99D978F19DDFFF3A838A18F65A355188CA76CE9D82EF5045FA68A2B0A749C8B32C18846F37F9F9DCo3K2E" TargetMode="External"/><Relationship Id="rId29" Type="http://schemas.openxmlformats.org/officeDocument/2006/relationships/hyperlink" Target="https://ru.wikipedia.org/wiki/%D0%90%D1%80%D0%B5%D0%BD%D0%B4%D0%B0%D1%82%D0%BE%D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6522/fb76ce1fdb5356574b298a9dcdafcfc8fc6c937b/" TargetMode="External"/><Relationship Id="rId24" Type="http://schemas.openxmlformats.org/officeDocument/2006/relationships/footer" Target="footer2.xml"/><Relationship Id="rId32" Type="http://schemas.openxmlformats.org/officeDocument/2006/relationships/hyperlink" Target="http://base.garant.ru/12165555/" TargetMode="External"/><Relationship Id="rId5" Type="http://schemas.openxmlformats.org/officeDocument/2006/relationships/webSettings" Target="webSettings.xml"/><Relationship Id="rId15" Type="http://schemas.openxmlformats.org/officeDocument/2006/relationships/hyperlink" Target="consultantplus://offline/ref=5AB3B8D90704A6BFB0A91691BBABD4FC99D978F19DDFFF3A838A18F65A355188CA76CE9D82EF504DFA68A2B0A749C8B32C18846F37F9F9DCo3K2E" TargetMode="External"/><Relationship Id="rId23" Type="http://schemas.openxmlformats.org/officeDocument/2006/relationships/footer" Target="footer1.xml"/><Relationship Id="rId28" Type="http://schemas.openxmlformats.org/officeDocument/2006/relationships/hyperlink" Target="https://ru.wikipedia.org/wiki/%D0%97%D0%B5%D0%BC%D0%BB%D0%B5%D0%B2%D0%BB%D0%B0%D0%B4%D0%B5%D0%BB%D0%B5%D1%86" TargetMode="External"/><Relationship Id="rId36" Type="http://schemas.openxmlformats.org/officeDocument/2006/relationships/theme" Target="theme/theme1.xml"/><Relationship Id="rId10" Type="http://schemas.openxmlformats.org/officeDocument/2006/relationships/hyperlink" Target="http://www.consultant.ru/document/cons_doc_LAW_296522/fc77c7117187684ab0cb02c7ee53952df0de55be/" TargetMode="External"/><Relationship Id="rId19" Type="http://schemas.openxmlformats.org/officeDocument/2006/relationships/hyperlink" Target="consultantplus://offline/ref=5AB3B8D90704A6BFB0A91691BBABD4FC99D978F19DDFFF3A838A18F65A355188CA76CE9D82EF5044F968A2B0A749C8B32C18846F37F9F9DCo3K2E" TargetMode="External"/><Relationship Id="rId31" Type="http://schemas.openxmlformats.org/officeDocument/2006/relationships/hyperlink" Target="http://base.garant.ru/12165555/" TargetMode="External"/><Relationship Id="rId4" Type="http://schemas.openxmlformats.org/officeDocument/2006/relationships/settings" Target="settings.xml"/><Relationship Id="rId9" Type="http://schemas.openxmlformats.org/officeDocument/2006/relationships/hyperlink" Target="http://nadejdino.ru/" TargetMode="External"/><Relationship Id="rId14" Type="http://schemas.openxmlformats.org/officeDocument/2006/relationships/hyperlink" Target="consultantplus://offline/ref=5AB3B8D90704A6BFB0A91691BBABD4FC99D978F19DDFFF3A838A18F65A355188D876969183ED464CFB7DF4E1E2o1K4E" TargetMode="External"/><Relationship Id="rId22" Type="http://schemas.openxmlformats.org/officeDocument/2006/relationships/header" Target="header2.xml"/><Relationship Id="rId27" Type="http://schemas.openxmlformats.org/officeDocument/2006/relationships/hyperlink" Target="https://ru.wikipedia.org/w/index.php?title=%D0%97%D0%B5%D0%BC%D0%BB%D0%B5%D0%BF%D0%BE%D0%BB%D1%8C%D0%B7%D0%BE%D0%B2%D0%B0%D1%82%D0%B5%D0%BB%D1%8C&amp;action=edit&amp;redlink=1" TargetMode="External"/><Relationship Id="rId30" Type="http://schemas.openxmlformats.org/officeDocument/2006/relationships/hyperlink" Target="http://base.garant.ru/12165555/" TargetMode="External"/><Relationship Id="rId35" Type="http://schemas.openxmlformats.org/officeDocument/2006/relationships/fontTable" Target="fontTable.xml"/><Relationship Id="rId8" Type="http://schemas.openxmlformats.org/officeDocument/2006/relationships/hyperlink" Target="garantF1://1202335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BA4D9-4517-4714-AF44-D9CB02A5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45328</Words>
  <Characters>258376</Characters>
  <Application>Microsoft Office Word</Application>
  <DocSecurity>0</DocSecurity>
  <Lines>2153</Lines>
  <Paragraphs>606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303098</CharactersWithSpaces>
  <SharedDoc>false</SharedDoc>
  <HLinks>
    <vt:vector size="216" baseType="variant">
      <vt:variant>
        <vt:i4>4653089</vt:i4>
      </vt:variant>
      <vt:variant>
        <vt:i4>195</vt:i4>
      </vt:variant>
      <vt:variant>
        <vt:i4>0</vt:i4>
      </vt:variant>
      <vt:variant>
        <vt:i4>5</vt:i4>
      </vt:variant>
      <vt:variant>
        <vt:lpwstr>https://ru.wikipedia.org/wiki/%D0%A1%D1%80%D0%B5%D0%B4%D0%B0_%D0%BE%D0%B1%D0%B8%D1%82%D0%B0%D0%BD%D0%B8%D1%8F</vt:lpwstr>
      </vt:variant>
      <vt:variant>
        <vt:lpwstr/>
      </vt:variant>
      <vt:variant>
        <vt:i4>7667719</vt:i4>
      </vt:variant>
      <vt:variant>
        <vt:i4>192</vt:i4>
      </vt:variant>
      <vt:variant>
        <vt:i4>0</vt:i4>
      </vt:variant>
      <vt:variant>
        <vt:i4>5</vt:i4>
      </vt:variant>
      <vt:variant>
        <vt:lpwstr>https://ru.wikipedia.org/wiki/%D0%97%D0%BE%D0%BD%D1%8B_%D1%81_%D0%BE%D1%81%D0%BE%D0%B1%D1%8B%D0%BC%D0%B8_%D1%83%D1%81%D0%BB%D0%BE%D0%B2%D0%B8%D1%8F%D0%BC%D0%B8_%D0%B8%D1%81%D0%BF%D0%BE%D0%BB%D1%8C%D0%B7%D0%BE%D0%B2%D0%B0%D0%BD%D0%B8%D1%8F_%D1%82%D0%B5%D1%80%D1%80%D0%B8%D1%82%D0%BE%D1%80%D0%B8%D0%B9</vt:lpwstr>
      </vt:variant>
      <vt:variant>
        <vt:lpwstr/>
      </vt:variant>
      <vt:variant>
        <vt:i4>6881355</vt:i4>
      </vt:variant>
      <vt:variant>
        <vt:i4>189</vt:i4>
      </vt:variant>
      <vt:variant>
        <vt:i4>0</vt:i4>
      </vt:variant>
      <vt:variant>
        <vt:i4>5</vt:i4>
      </vt:variant>
      <vt:variant>
        <vt:lpwstr>http://base.garant.ru/12165555/</vt:lpwstr>
      </vt:variant>
      <vt:variant>
        <vt:lpwstr>block_1010</vt:lpwstr>
      </vt:variant>
      <vt:variant>
        <vt:i4>6815818</vt:i4>
      </vt:variant>
      <vt:variant>
        <vt:i4>186</vt:i4>
      </vt:variant>
      <vt:variant>
        <vt:i4>0</vt:i4>
      </vt:variant>
      <vt:variant>
        <vt:i4>5</vt:i4>
      </vt:variant>
      <vt:variant>
        <vt:lpwstr>http://base.garant.ru/12165555/</vt:lpwstr>
      </vt:variant>
      <vt:variant>
        <vt:lpwstr>block_11001</vt:lpwstr>
      </vt:variant>
      <vt:variant>
        <vt:i4>6815818</vt:i4>
      </vt:variant>
      <vt:variant>
        <vt:i4>183</vt:i4>
      </vt:variant>
      <vt:variant>
        <vt:i4>0</vt:i4>
      </vt:variant>
      <vt:variant>
        <vt:i4>5</vt:i4>
      </vt:variant>
      <vt:variant>
        <vt:lpwstr>http://base.garant.ru/12165555/</vt:lpwstr>
      </vt:variant>
      <vt:variant>
        <vt:lpwstr>block_11001</vt:lpwstr>
      </vt:variant>
      <vt:variant>
        <vt:i4>327713</vt:i4>
      </vt:variant>
      <vt:variant>
        <vt:i4>180</vt:i4>
      </vt:variant>
      <vt:variant>
        <vt:i4>0</vt:i4>
      </vt:variant>
      <vt:variant>
        <vt:i4>5</vt:i4>
      </vt:variant>
      <vt:variant>
        <vt:lpwstr>http://www.consultant.ru/document/cons_doc_LAW_296522/fb76ce1fdb5356574b298a9dcdafcfc8fc6c937b/</vt:lpwstr>
      </vt:variant>
      <vt:variant>
        <vt:lpwstr>dst1931</vt:lpwstr>
      </vt:variant>
      <vt:variant>
        <vt:i4>589938</vt:i4>
      </vt:variant>
      <vt:variant>
        <vt:i4>177</vt:i4>
      </vt:variant>
      <vt:variant>
        <vt:i4>0</vt:i4>
      </vt:variant>
      <vt:variant>
        <vt:i4>5</vt:i4>
      </vt:variant>
      <vt:variant>
        <vt:lpwstr>http://www.consultant.ru/document/cons_doc_LAW_296522/fc77c7117187684ab0cb02c7ee53952df0de55be/</vt:lpwstr>
      </vt:variant>
      <vt:variant>
        <vt:lpwstr>dst2104</vt:lpwstr>
      </vt:variant>
      <vt:variant>
        <vt:i4>1900600</vt:i4>
      </vt:variant>
      <vt:variant>
        <vt:i4>170</vt:i4>
      </vt:variant>
      <vt:variant>
        <vt:i4>0</vt:i4>
      </vt:variant>
      <vt:variant>
        <vt:i4>5</vt:i4>
      </vt:variant>
      <vt:variant>
        <vt:lpwstr/>
      </vt:variant>
      <vt:variant>
        <vt:lpwstr>_Toc402785684</vt:lpwstr>
      </vt:variant>
      <vt:variant>
        <vt:i4>1900600</vt:i4>
      </vt:variant>
      <vt:variant>
        <vt:i4>164</vt:i4>
      </vt:variant>
      <vt:variant>
        <vt:i4>0</vt:i4>
      </vt:variant>
      <vt:variant>
        <vt:i4>5</vt:i4>
      </vt:variant>
      <vt:variant>
        <vt:lpwstr/>
      </vt:variant>
      <vt:variant>
        <vt:lpwstr>_Toc402785683</vt:lpwstr>
      </vt:variant>
      <vt:variant>
        <vt:i4>1900600</vt:i4>
      </vt:variant>
      <vt:variant>
        <vt:i4>158</vt:i4>
      </vt:variant>
      <vt:variant>
        <vt:i4>0</vt:i4>
      </vt:variant>
      <vt:variant>
        <vt:i4>5</vt:i4>
      </vt:variant>
      <vt:variant>
        <vt:lpwstr/>
      </vt:variant>
      <vt:variant>
        <vt:lpwstr>_Toc402785682</vt:lpwstr>
      </vt:variant>
      <vt:variant>
        <vt:i4>1900600</vt:i4>
      </vt:variant>
      <vt:variant>
        <vt:i4>152</vt:i4>
      </vt:variant>
      <vt:variant>
        <vt:i4>0</vt:i4>
      </vt:variant>
      <vt:variant>
        <vt:i4>5</vt:i4>
      </vt:variant>
      <vt:variant>
        <vt:lpwstr/>
      </vt:variant>
      <vt:variant>
        <vt:lpwstr>_Toc402785681</vt:lpwstr>
      </vt:variant>
      <vt:variant>
        <vt:i4>1900600</vt:i4>
      </vt:variant>
      <vt:variant>
        <vt:i4>146</vt:i4>
      </vt:variant>
      <vt:variant>
        <vt:i4>0</vt:i4>
      </vt:variant>
      <vt:variant>
        <vt:i4>5</vt:i4>
      </vt:variant>
      <vt:variant>
        <vt:lpwstr/>
      </vt:variant>
      <vt:variant>
        <vt:lpwstr>_Toc402785680</vt:lpwstr>
      </vt:variant>
      <vt:variant>
        <vt:i4>1179704</vt:i4>
      </vt:variant>
      <vt:variant>
        <vt:i4>140</vt:i4>
      </vt:variant>
      <vt:variant>
        <vt:i4>0</vt:i4>
      </vt:variant>
      <vt:variant>
        <vt:i4>5</vt:i4>
      </vt:variant>
      <vt:variant>
        <vt:lpwstr/>
      </vt:variant>
      <vt:variant>
        <vt:lpwstr>_Toc402785679</vt:lpwstr>
      </vt:variant>
      <vt:variant>
        <vt:i4>1179704</vt:i4>
      </vt:variant>
      <vt:variant>
        <vt:i4>134</vt:i4>
      </vt:variant>
      <vt:variant>
        <vt:i4>0</vt:i4>
      </vt:variant>
      <vt:variant>
        <vt:i4>5</vt:i4>
      </vt:variant>
      <vt:variant>
        <vt:lpwstr/>
      </vt:variant>
      <vt:variant>
        <vt:lpwstr>_Toc402785678</vt:lpwstr>
      </vt:variant>
      <vt:variant>
        <vt:i4>1179704</vt:i4>
      </vt:variant>
      <vt:variant>
        <vt:i4>128</vt:i4>
      </vt:variant>
      <vt:variant>
        <vt:i4>0</vt:i4>
      </vt:variant>
      <vt:variant>
        <vt:i4>5</vt:i4>
      </vt:variant>
      <vt:variant>
        <vt:lpwstr/>
      </vt:variant>
      <vt:variant>
        <vt:lpwstr>_Toc402785677</vt:lpwstr>
      </vt:variant>
      <vt:variant>
        <vt:i4>1179704</vt:i4>
      </vt:variant>
      <vt:variant>
        <vt:i4>122</vt:i4>
      </vt:variant>
      <vt:variant>
        <vt:i4>0</vt:i4>
      </vt:variant>
      <vt:variant>
        <vt:i4>5</vt:i4>
      </vt:variant>
      <vt:variant>
        <vt:lpwstr/>
      </vt:variant>
      <vt:variant>
        <vt:lpwstr>_Toc402785676</vt:lpwstr>
      </vt:variant>
      <vt:variant>
        <vt:i4>1179704</vt:i4>
      </vt:variant>
      <vt:variant>
        <vt:i4>116</vt:i4>
      </vt:variant>
      <vt:variant>
        <vt:i4>0</vt:i4>
      </vt:variant>
      <vt:variant>
        <vt:i4>5</vt:i4>
      </vt:variant>
      <vt:variant>
        <vt:lpwstr/>
      </vt:variant>
      <vt:variant>
        <vt:lpwstr>_Toc402785675</vt:lpwstr>
      </vt:variant>
      <vt:variant>
        <vt:i4>1179704</vt:i4>
      </vt:variant>
      <vt:variant>
        <vt:i4>110</vt:i4>
      </vt:variant>
      <vt:variant>
        <vt:i4>0</vt:i4>
      </vt:variant>
      <vt:variant>
        <vt:i4>5</vt:i4>
      </vt:variant>
      <vt:variant>
        <vt:lpwstr/>
      </vt:variant>
      <vt:variant>
        <vt:lpwstr>_Toc402785674</vt:lpwstr>
      </vt:variant>
      <vt:variant>
        <vt:i4>1179704</vt:i4>
      </vt:variant>
      <vt:variant>
        <vt:i4>104</vt:i4>
      </vt:variant>
      <vt:variant>
        <vt:i4>0</vt:i4>
      </vt:variant>
      <vt:variant>
        <vt:i4>5</vt:i4>
      </vt:variant>
      <vt:variant>
        <vt:lpwstr/>
      </vt:variant>
      <vt:variant>
        <vt:lpwstr>_Toc402785673</vt:lpwstr>
      </vt:variant>
      <vt:variant>
        <vt:i4>1179704</vt:i4>
      </vt:variant>
      <vt:variant>
        <vt:i4>98</vt:i4>
      </vt:variant>
      <vt:variant>
        <vt:i4>0</vt:i4>
      </vt:variant>
      <vt:variant>
        <vt:i4>5</vt:i4>
      </vt:variant>
      <vt:variant>
        <vt:lpwstr/>
      </vt:variant>
      <vt:variant>
        <vt:lpwstr>_Toc402785672</vt:lpwstr>
      </vt:variant>
      <vt:variant>
        <vt:i4>1179704</vt:i4>
      </vt:variant>
      <vt:variant>
        <vt:i4>92</vt:i4>
      </vt:variant>
      <vt:variant>
        <vt:i4>0</vt:i4>
      </vt:variant>
      <vt:variant>
        <vt:i4>5</vt:i4>
      </vt:variant>
      <vt:variant>
        <vt:lpwstr/>
      </vt:variant>
      <vt:variant>
        <vt:lpwstr>_Toc402785671</vt:lpwstr>
      </vt:variant>
      <vt:variant>
        <vt:i4>1179704</vt:i4>
      </vt:variant>
      <vt:variant>
        <vt:i4>86</vt:i4>
      </vt:variant>
      <vt:variant>
        <vt:i4>0</vt:i4>
      </vt:variant>
      <vt:variant>
        <vt:i4>5</vt:i4>
      </vt:variant>
      <vt:variant>
        <vt:lpwstr/>
      </vt:variant>
      <vt:variant>
        <vt:lpwstr>_Toc402785670</vt:lpwstr>
      </vt:variant>
      <vt:variant>
        <vt:i4>1245240</vt:i4>
      </vt:variant>
      <vt:variant>
        <vt:i4>80</vt:i4>
      </vt:variant>
      <vt:variant>
        <vt:i4>0</vt:i4>
      </vt:variant>
      <vt:variant>
        <vt:i4>5</vt:i4>
      </vt:variant>
      <vt:variant>
        <vt:lpwstr/>
      </vt:variant>
      <vt:variant>
        <vt:lpwstr>_Toc402785669</vt:lpwstr>
      </vt:variant>
      <vt:variant>
        <vt:i4>1245240</vt:i4>
      </vt:variant>
      <vt:variant>
        <vt:i4>74</vt:i4>
      </vt:variant>
      <vt:variant>
        <vt:i4>0</vt:i4>
      </vt:variant>
      <vt:variant>
        <vt:i4>5</vt:i4>
      </vt:variant>
      <vt:variant>
        <vt:lpwstr/>
      </vt:variant>
      <vt:variant>
        <vt:lpwstr>_Toc402785668</vt:lpwstr>
      </vt:variant>
      <vt:variant>
        <vt:i4>1245240</vt:i4>
      </vt:variant>
      <vt:variant>
        <vt:i4>68</vt:i4>
      </vt:variant>
      <vt:variant>
        <vt:i4>0</vt:i4>
      </vt:variant>
      <vt:variant>
        <vt:i4>5</vt:i4>
      </vt:variant>
      <vt:variant>
        <vt:lpwstr/>
      </vt:variant>
      <vt:variant>
        <vt:lpwstr>_Toc402785667</vt:lpwstr>
      </vt:variant>
      <vt:variant>
        <vt:i4>1245240</vt:i4>
      </vt:variant>
      <vt:variant>
        <vt:i4>62</vt:i4>
      </vt:variant>
      <vt:variant>
        <vt:i4>0</vt:i4>
      </vt:variant>
      <vt:variant>
        <vt:i4>5</vt:i4>
      </vt:variant>
      <vt:variant>
        <vt:lpwstr/>
      </vt:variant>
      <vt:variant>
        <vt:lpwstr>_Toc402785666</vt:lpwstr>
      </vt:variant>
      <vt:variant>
        <vt:i4>1245240</vt:i4>
      </vt:variant>
      <vt:variant>
        <vt:i4>56</vt:i4>
      </vt:variant>
      <vt:variant>
        <vt:i4>0</vt:i4>
      </vt:variant>
      <vt:variant>
        <vt:i4>5</vt:i4>
      </vt:variant>
      <vt:variant>
        <vt:lpwstr/>
      </vt:variant>
      <vt:variant>
        <vt:lpwstr>_Toc402785665</vt:lpwstr>
      </vt:variant>
      <vt:variant>
        <vt:i4>1245240</vt:i4>
      </vt:variant>
      <vt:variant>
        <vt:i4>50</vt:i4>
      </vt:variant>
      <vt:variant>
        <vt:i4>0</vt:i4>
      </vt:variant>
      <vt:variant>
        <vt:i4>5</vt:i4>
      </vt:variant>
      <vt:variant>
        <vt:lpwstr/>
      </vt:variant>
      <vt:variant>
        <vt:lpwstr>_Toc402785664</vt:lpwstr>
      </vt:variant>
      <vt:variant>
        <vt:i4>1245240</vt:i4>
      </vt:variant>
      <vt:variant>
        <vt:i4>44</vt:i4>
      </vt:variant>
      <vt:variant>
        <vt:i4>0</vt:i4>
      </vt:variant>
      <vt:variant>
        <vt:i4>5</vt:i4>
      </vt:variant>
      <vt:variant>
        <vt:lpwstr/>
      </vt:variant>
      <vt:variant>
        <vt:lpwstr>_Toc402785663</vt:lpwstr>
      </vt:variant>
      <vt:variant>
        <vt:i4>1245240</vt:i4>
      </vt:variant>
      <vt:variant>
        <vt:i4>38</vt:i4>
      </vt:variant>
      <vt:variant>
        <vt:i4>0</vt:i4>
      </vt:variant>
      <vt:variant>
        <vt:i4>5</vt:i4>
      </vt:variant>
      <vt:variant>
        <vt:lpwstr/>
      </vt:variant>
      <vt:variant>
        <vt:lpwstr>_Toc402785662</vt:lpwstr>
      </vt:variant>
      <vt:variant>
        <vt:i4>1245240</vt:i4>
      </vt:variant>
      <vt:variant>
        <vt:i4>32</vt:i4>
      </vt:variant>
      <vt:variant>
        <vt:i4>0</vt:i4>
      </vt:variant>
      <vt:variant>
        <vt:i4>5</vt:i4>
      </vt:variant>
      <vt:variant>
        <vt:lpwstr/>
      </vt:variant>
      <vt:variant>
        <vt:lpwstr>_Toc402785661</vt:lpwstr>
      </vt:variant>
      <vt:variant>
        <vt:i4>1245240</vt:i4>
      </vt:variant>
      <vt:variant>
        <vt:i4>26</vt:i4>
      </vt:variant>
      <vt:variant>
        <vt:i4>0</vt:i4>
      </vt:variant>
      <vt:variant>
        <vt:i4>5</vt:i4>
      </vt:variant>
      <vt:variant>
        <vt:lpwstr/>
      </vt:variant>
      <vt:variant>
        <vt:lpwstr>_Toc402785660</vt:lpwstr>
      </vt:variant>
      <vt:variant>
        <vt:i4>1048632</vt:i4>
      </vt:variant>
      <vt:variant>
        <vt:i4>20</vt:i4>
      </vt:variant>
      <vt:variant>
        <vt:i4>0</vt:i4>
      </vt:variant>
      <vt:variant>
        <vt:i4>5</vt:i4>
      </vt:variant>
      <vt:variant>
        <vt:lpwstr/>
      </vt:variant>
      <vt:variant>
        <vt:lpwstr>_Toc402785659</vt:lpwstr>
      </vt:variant>
      <vt:variant>
        <vt:i4>1048632</vt:i4>
      </vt:variant>
      <vt:variant>
        <vt:i4>14</vt:i4>
      </vt:variant>
      <vt:variant>
        <vt:i4>0</vt:i4>
      </vt:variant>
      <vt:variant>
        <vt:i4>5</vt:i4>
      </vt:variant>
      <vt:variant>
        <vt:lpwstr/>
      </vt:variant>
      <vt:variant>
        <vt:lpwstr>_Toc402785658</vt:lpwstr>
      </vt:variant>
      <vt:variant>
        <vt:i4>1048632</vt:i4>
      </vt:variant>
      <vt:variant>
        <vt:i4>8</vt:i4>
      </vt:variant>
      <vt:variant>
        <vt:i4>0</vt:i4>
      </vt:variant>
      <vt:variant>
        <vt:i4>5</vt:i4>
      </vt:variant>
      <vt:variant>
        <vt:lpwstr/>
      </vt:variant>
      <vt:variant>
        <vt:lpwstr>_Toc402785657</vt:lpwstr>
      </vt:variant>
      <vt:variant>
        <vt:i4>1048632</vt:i4>
      </vt:variant>
      <vt:variant>
        <vt:i4>2</vt:i4>
      </vt:variant>
      <vt:variant>
        <vt:i4>0</vt:i4>
      </vt:variant>
      <vt:variant>
        <vt:i4>5</vt:i4>
      </vt:variant>
      <vt:variant>
        <vt:lpwstr/>
      </vt:variant>
      <vt:variant>
        <vt:lpwstr>_Toc402785656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2021-11-10T02:57:00Z</dcterms:created>
  <dcterms:modified xsi:type="dcterms:W3CDTF">2021-11-10T02:57:00Z</dcterms:modified>
</cp:coreProperties>
</file>