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A3F" w:rsidRPr="00455A3F" w:rsidRDefault="00455A3F" w:rsidP="00455A3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A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ОМСКИЙ  МУНИЦИПАЛЬНЫЙ  РАЙОН ОМСКОЙ  ОБЛАСТИ</w:t>
      </w:r>
    </w:p>
    <w:p w:rsidR="00455A3F" w:rsidRPr="00455A3F" w:rsidRDefault="00455A3F" w:rsidP="00455A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right="-284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455A3F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Администрация Надеждинского сельского поселения</w:t>
      </w:r>
    </w:p>
    <w:p w:rsidR="00455A3F" w:rsidRPr="00455A3F" w:rsidRDefault="00455A3F" w:rsidP="00455A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455A3F" w:rsidRPr="00455A3F" w:rsidTr="00EC1628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55A3F" w:rsidRPr="00455A3F" w:rsidRDefault="00455A3F" w:rsidP="00455A3F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455A3F" w:rsidRPr="00455A3F" w:rsidRDefault="00455A3F" w:rsidP="00455A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</w:pPr>
      <w:r w:rsidRPr="00455A3F"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  <w:t>ПОСТАНОВЛЕНИЕ</w:t>
      </w:r>
    </w:p>
    <w:p w:rsidR="00455A3F" w:rsidRPr="00455A3F" w:rsidRDefault="00455A3F" w:rsidP="00455A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5A3F" w:rsidRDefault="00DB12FD" w:rsidP="00455A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828E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A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8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670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16.09.2019  </w:t>
      </w:r>
      <w:r w:rsidR="00BA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8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A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8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7B3D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D670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33</w:t>
      </w:r>
    </w:p>
    <w:p w:rsidR="00DF0E0D" w:rsidRDefault="00DF0E0D" w:rsidP="00455A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2FD" w:rsidRPr="00DB12FD" w:rsidRDefault="00DB12FD" w:rsidP="00DB12F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подготовке Проект</w:t>
      </w:r>
      <w:r w:rsidR="00AA57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межевания </w:t>
      </w:r>
      <w:r w:rsidR="00D670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территории для размещения линейного объекта ВЛ-0,4 </w:t>
      </w:r>
      <w:proofErr w:type="spellStart"/>
      <w:r w:rsidR="00D670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</w:t>
      </w:r>
      <w:proofErr w:type="spellEnd"/>
      <w:r w:rsidR="00D670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границах лесного участка с кадастровым номером 55:20:000000:4780</w:t>
      </w:r>
    </w:p>
    <w:p w:rsidR="00DB12FD" w:rsidRPr="00DB12FD" w:rsidRDefault="00DB12FD" w:rsidP="00DB12FD">
      <w:pPr>
        <w:spacing w:after="0" w:line="240" w:lineRule="auto"/>
        <w:ind w:firstLine="709"/>
        <w:rPr>
          <w:rFonts w:eastAsiaTheme="minorEastAsia"/>
          <w:sz w:val="28"/>
          <w:szCs w:val="28"/>
          <w:lang w:eastAsia="ru-RU"/>
        </w:rPr>
      </w:pPr>
    </w:p>
    <w:p w:rsidR="00DB12FD" w:rsidRPr="00DB12FD" w:rsidRDefault="00DB12FD" w:rsidP="00DB12F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Руководствуясь Градостроительным кодексом РФ, Федеральным законом № 13</w:t>
      </w:r>
      <w:r w:rsidR="00D67097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>-ФЗ от 06 октября 2003 года «Об общих принципах организации местного самоуправления в Российской Федерации», Федеральным законом от 29 декабря 2004 года № 191-ФЗ «О введении в действие Градостроительного кодекса РФ», Уставом Надеждинского сельского поселения Омского муниципального района Омской области, в соответствии с соглашением о передачи осуществления части полномочий Администрации Омского муниципального района Омской области</w:t>
      </w:r>
      <w:proofErr w:type="gramEnd"/>
      <w:r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целях упорядочения системы территориального планирования и развития территории Надеждинского сельского поселения Омского муници</w:t>
      </w:r>
      <w:r w:rsidR="00247D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пального района Омской области</w:t>
      </w:r>
    </w:p>
    <w:p w:rsidR="00DB12FD" w:rsidRPr="00DB12FD" w:rsidRDefault="00DB12FD" w:rsidP="00DB12F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B12FD" w:rsidRPr="00DB12FD" w:rsidRDefault="00DB12FD" w:rsidP="00DB1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2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DB12FD" w:rsidRPr="00DB12FD" w:rsidRDefault="00DB12FD" w:rsidP="00DB12F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DB12FD" w:rsidRPr="00DB12FD" w:rsidRDefault="00DB12FD" w:rsidP="00247D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 Приступить к подготовке </w:t>
      </w:r>
      <w:r w:rsidR="00D67097"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</w:t>
      </w:r>
      <w:r w:rsidR="00D670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D67097"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межевания </w:t>
      </w:r>
      <w:r w:rsidR="00D670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территории для размещения линейного объекта ВЛ-0,4 </w:t>
      </w:r>
      <w:proofErr w:type="spellStart"/>
      <w:r w:rsidR="00D670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</w:t>
      </w:r>
      <w:proofErr w:type="spellEnd"/>
      <w:r w:rsidR="00D670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границах лесного участка с кадастровым номером 55:20:000000:4780</w:t>
      </w:r>
      <w:r w:rsidR="00D670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47DD5"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(далее – Проект).</w:t>
      </w:r>
    </w:p>
    <w:p w:rsidR="00DB12FD" w:rsidRDefault="00247DD5" w:rsidP="00DB12F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DB12FD"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Обеспечить проведение необходимых согласований, в порядке,   установленном законодательством</w:t>
      </w:r>
      <w:r w:rsidR="007270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DB12FD"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B12FD" w:rsidRPr="00DB12FD" w:rsidRDefault="00DB12FD" w:rsidP="00DB12F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Обнародовать настоящее  постановление в порядке, установленном для официального опубликования муниципальных  правовых актов, разместить на официальном сайте поселения.</w:t>
      </w:r>
    </w:p>
    <w:p w:rsidR="00DB12FD" w:rsidRPr="00DB12FD" w:rsidRDefault="00DB12FD" w:rsidP="00DB12F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540A4" w:rsidRDefault="007540A4" w:rsidP="00DB12F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270C9" w:rsidRDefault="007270C9" w:rsidP="00DB12F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270C9" w:rsidRDefault="007270C9" w:rsidP="00DB12F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B12FD" w:rsidRPr="00DB12FD" w:rsidRDefault="00DB12FD" w:rsidP="00DB12F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12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 сельского поселения                                                            А.И. Миронова</w:t>
      </w: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020" w:rsidRPr="0090031D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6020" w:rsidRPr="0090031D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6020" w:rsidRPr="0090031D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6020" w:rsidRPr="0090031D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6020" w:rsidRPr="0090031D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6020" w:rsidRPr="0090031D" w:rsidRDefault="00056020" w:rsidP="000560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Колесниченко Е. И. </w:t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oftHyphen/>
      </w:r>
      <w:r w:rsidRPr="00900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</w:t>
      </w:r>
    </w:p>
    <w:p w:rsidR="00056020" w:rsidRPr="0090031D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6020" w:rsidRPr="0090031D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6020" w:rsidRPr="0090031D" w:rsidRDefault="00056020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7DD5" w:rsidRPr="0090031D" w:rsidRDefault="00247DD5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7DD5" w:rsidRPr="0090031D" w:rsidRDefault="00247DD5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7DD5" w:rsidRDefault="00247DD5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270C9" w:rsidRDefault="007270C9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270C9" w:rsidRDefault="007270C9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270C9" w:rsidRDefault="007270C9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270C9" w:rsidRDefault="007270C9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270C9" w:rsidRPr="0090031D" w:rsidRDefault="007270C9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7DD5" w:rsidRPr="0090031D" w:rsidRDefault="00247DD5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55A3F" w:rsidRPr="007270C9" w:rsidRDefault="00CC3231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r w:rsidR="00455A3F"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иложение к Постановлению</w:t>
      </w:r>
    </w:p>
    <w:p w:rsidR="00455A3F" w:rsidRPr="007270C9" w:rsidRDefault="00455A3F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Администрации Надеждинского </w:t>
      </w:r>
      <w:proofErr w:type="gramStart"/>
      <w:r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сельского</w:t>
      </w:r>
      <w:proofErr w:type="gramEnd"/>
    </w:p>
    <w:p w:rsidR="00455A3F" w:rsidRPr="007270C9" w:rsidRDefault="00455A3F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Омского муниципального</w:t>
      </w:r>
    </w:p>
    <w:p w:rsidR="00455A3F" w:rsidRPr="007270C9" w:rsidRDefault="00455A3F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района Омской области</w:t>
      </w:r>
    </w:p>
    <w:p w:rsidR="00455A3F" w:rsidRPr="007270C9" w:rsidRDefault="00455A3F" w:rsidP="00455A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</w:t>
      </w:r>
      <w:r w:rsidR="00CC3231"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</w:t>
      </w:r>
      <w:r w:rsid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16.09.2019</w:t>
      </w:r>
      <w:r w:rsidR="006F230B"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  №</w:t>
      </w:r>
      <w:r w:rsidR="00CC3231"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</w:t>
      </w:r>
      <w:r w:rsidR="00247DD5" w:rsidRP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13</w:t>
      </w:r>
      <w:r w:rsidR="007270C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3</w:t>
      </w:r>
    </w:p>
    <w:p w:rsidR="00DB12FD" w:rsidRPr="0090031D" w:rsidRDefault="00DB12FD" w:rsidP="004F782A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F782A" w:rsidRPr="0090031D" w:rsidRDefault="004F782A" w:rsidP="004F782A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90031D">
        <w:rPr>
          <w:rFonts w:ascii="Times New Roman" w:hAnsi="Times New Roman" w:cs="Times New Roman"/>
          <w:b/>
          <w:color w:val="000000" w:themeColor="text1"/>
        </w:rPr>
        <w:t>ТЕХНИЧЕСКОЕ ЗАДАНИЕ</w:t>
      </w:r>
    </w:p>
    <w:p w:rsidR="007270C9" w:rsidRPr="007270C9" w:rsidRDefault="004F782A" w:rsidP="007270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90031D">
        <w:rPr>
          <w:rFonts w:ascii="Times New Roman" w:hAnsi="Times New Roman" w:cs="Times New Roman"/>
          <w:b/>
          <w:color w:val="000000" w:themeColor="text1"/>
        </w:rPr>
        <w:t xml:space="preserve">на подготовку </w:t>
      </w:r>
      <w:r w:rsidR="007270C9" w:rsidRPr="007270C9">
        <w:rPr>
          <w:rFonts w:ascii="Times New Roman" w:hAnsi="Times New Roman" w:cs="Times New Roman"/>
          <w:b/>
          <w:color w:val="000000" w:themeColor="text1"/>
        </w:rPr>
        <w:t xml:space="preserve">Проекта межевания территории для размещения линейного объекта ВЛ-0,4 </w:t>
      </w:r>
      <w:proofErr w:type="spellStart"/>
      <w:r w:rsidR="007270C9" w:rsidRPr="007270C9">
        <w:rPr>
          <w:rFonts w:ascii="Times New Roman" w:hAnsi="Times New Roman" w:cs="Times New Roman"/>
          <w:b/>
          <w:color w:val="000000" w:themeColor="text1"/>
        </w:rPr>
        <w:t>кВ</w:t>
      </w:r>
      <w:proofErr w:type="spellEnd"/>
      <w:r w:rsidR="007270C9" w:rsidRPr="007270C9">
        <w:rPr>
          <w:rFonts w:ascii="Times New Roman" w:hAnsi="Times New Roman" w:cs="Times New Roman"/>
          <w:b/>
          <w:color w:val="000000" w:themeColor="text1"/>
        </w:rPr>
        <w:t xml:space="preserve"> в границах лесного участка с кадастровым номером 55:20:000000:4780</w:t>
      </w:r>
    </w:p>
    <w:p w:rsidR="00AA57E0" w:rsidRPr="0090031D" w:rsidRDefault="00AA57E0" w:rsidP="00AA57E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96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96"/>
        <w:gridCol w:w="6777"/>
      </w:tblGrid>
      <w:tr w:rsidR="004F782A" w:rsidRPr="0090031D" w:rsidTr="000E05D1">
        <w:tc>
          <w:tcPr>
            <w:tcW w:w="540" w:type="dxa"/>
          </w:tcPr>
          <w:p w:rsidR="004F782A" w:rsidRPr="0090031D" w:rsidRDefault="004F782A" w:rsidP="000E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4F782A" w:rsidRPr="0090031D" w:rsidRDefault="004F782A" w:rsidP="000E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296" w:type="dxa"/>
          </w:tcPr>
          <w:p w:rsidR="004F782A" w:rsidRPr="0090031D" w:rsidRDefault="004F782A" w:rsidP="000E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6777" w:type="dxa"/>
            <w:vAlign w:val="center"/>
          </w:tcPr>
          <w:p w:rsidR="004F782A" w:rsidRPr="0090031D" w:rsidRDefault="004F782A" w:rsidP="000E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EF5864" w:rsidRPr="0090031D" w:rsidTr="00AA57E0">
        <w:trPr>
          <w:trHeight w:val="713"/>
        </w:trPr>
        <w:tc>
          <w:tcPr>
            <w:tcW w:w="540" w:type="dxa"/>
          </w:tcPr>
          <w:p w:rsidR="00EF5864" w:rsidRPr="0090031D" w:rsidRDefault="00EF5864" w:rsidP="000E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296" w:type="dxa"/>
          </w:tcPr>
          <w:p w:rsidR="00EF5864" w:rsidRPr="0090031D" w:rsidRDefault="00EF5864" w:rsidP="000E0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градостроительной документации</w:t>
            </w:r>
          </w:p>
        </w:tc>
        <w:tc>
          <w:tcPr>
            <w:tcW w:w="6777" w:type="dxa"/>
            <w:vAlign w:val="center"/>
          </w:tcPr>
          <w:p w:rsidR="00EF5864" w:rsidRPr="000E05D1" w:rsidRDefault="00EF5864" w:rsidP="004F5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05D1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 w:rsidRPr="00EF5864">
              <w:rPr>
                <w:rFonts w:ascii="Times New Roman" w:hAnsi="Times New Roman" w:cs="Times New Roman"/>
                <w:sz w:val="20"/>
                <w:szCs w:val="20"/>
              </w:rPr>
              <w:t xml:space="preserve">Проекта межевания территории для размещения линейного объекта ВЛ-0,4 </w:t>
            </w:r>
            <w:proofErr w:type="spellStart"/>
            <w:r w:rsidRPr="00EF586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EF5864">
              <w:rPr>
                <w:rFonts w:ascii="Times New Roman" w:hAnsi="Times New Roman" w:cs="Times New Roman"/>
                <w:sz w:val="20"/>
                <w:szCs w:val="20"/>
              </w:rPr>
              <w:t xml:space="preserve"> в границах лесного участка с кадастровым номером 55:20:000000:4780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(далее - Проект)</w:t>
            </w:r>
          </w:p>
        </w:tc>
      </w:tr>
      <w:tr w:rsidR="00EF5864" w:rsidRPr="0090031D" w:rsidTr="000E05D1">
        <w:tc>
          <w:tcPr>
            <w:tcW w:w="540" w:type="dxa"/>
          </w:tcPr>
          <w:p w:rsidR="00EF5864" w:rsidRPr="0090031D" w:rsidRDefault="00EF5864" w:rsidP="000E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296" w:type="dxa"/>
          </w:tcPr>
          <w:p w:rsidR="00EF5864" w:rsidRPr="0090031D" w:rsidRDefault="00EF5864" w:rsidP="000E0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Основание для подготовки документации по планировке территории</w:t>
            </w:r>
          </w:p>
        </w:tc>
        <w:tc>
          <w:tcPr>
            <w:tcW w:w="6777" w:type="dxa"/>
          </w:tcPr>
          <w:p w:rsidR="00EF5864" w:rsidRPr="000E05D1" w:rsidRDefault="00EF5864" w:rsidP="00EF58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5D1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Надеждинского сельского поселения Омского муниципального района Омской области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16.09.2019</w:t>
            </w:r>
            <w:r w:rsidRPr="000E05D1">
              <w:rPr>
                <w:rFonts w:ascii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Pr="000E05D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E05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F5864">
              <w:rPr>
                <w:rFonts w:ascii="Times New Roman" w:hAnsi="Times New Roman" w:cs="Times New Roman"/>
                <w:sz w:val="20"/>
                <w:szCs w:val="20"/>
              </w:rPr>
              <w:t xml:space="preserve">О подготовке Проекта межевания территории для размещения линейного объекта ВЛ-0,4 </w:t>
            </w:r>
            <w:proofErr w:type="spellStart"/>
            <w:r w:rsidRPr="00EF586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EF5864">
              <w:rPr>
                <w:rFonts w:ascii="Times New Roman" w:hAnsi="Times New Roman" w:cs="Times New Roman"/>
                <w:sz w:val="20"/>
                <w:szCs w:val="20"/>
              </w:rPr>
              <w:t xml:space="preserve"> в границах лесного участка с кадастровым номером 55:20:000000:4780</w:t>
            </w:r>
            <w:r w:rsidRPr="000E05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F5864" w:rsidRPr="0090031D" w:rsidTr="000E05D1">
        <w:tc>
          <w:tcPr>
            <w:tcW w:w="540" w:type="dxa"/>
          </w:tcPr>
          <w:p w:rsidR="00EF5864" w:rsidRPr="0090031D" w:rsidRDefault="00EF5864" w:rsidP="000E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296" w:type="dxa"/>
          </w:tcPr>
          <w:p w:rsidR="00EF5864" w:rsidRPr="0090031D" w:rsidRDefault="00EF5864" w:rsidP="000E0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Заказчик</w:t>
            </w:r>
          </w:p>
        </w:tc>
        <w:tc>
          <w:tcPr>
            <w:tcW w:w="6777" w:type="dxa"/>
            <w:vAlign w:val="center"/>
          </w:tcPr>
          <w:p w:rsidR="00EF5864" w:rsidRPr="000E05D1" w:rsidRDefault="00EF5864" w:rsidP="004F555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Филиал ПАО «МРСК Сибири» - «Омскэнерго»</w:t>
            </w:r>
          </w:p>
        </w:tc>
      </w:tr>
      <w:tr w:rsidR="00EF5864" w:rsidRPr="0090031D" w:rsidTr="000E05D1">
        <w:tc>
          <w:tcPr>
            <w:tcW w:w="540" w:type="dxa"/>
          </w:tcPr>
          <w:p w:rsidR="00EF5864" w:rsidRPr="0090031D" w:rsidRDefault="00EF5864" w:rsidP="000E0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296" w:type="dxa"/>
          </w:tcPr>
          <w:p w:rsidR="00EF5864" w:rsidRPr="0090031D" w:rsidRDefault="00EF5864" w:rsidP="000E0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777" w:type="dxa"/>
          </w:tcPr>
          <w:p w:rsidR="00EF5864" w:rsidRPr="000E05D1" w:rsidRDefault="00EF5864" w:rsidP="00EF58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5D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средства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заказчика</w:t>
            </w:r>
            <w:r w:rsidRPr="000E05D1">
              <w:rPr>
                <w:rFonts w:ascii="Times New Roman" w:hAnsi="Times New Roman" w:cs="Times New Roman"/>
                <w:sz w:val="20"/>
                <w:szCs w:val="20"/>
              </w:rPr>
              <w:t>, заключившего договор с проектной организацией</w:t>
            </w:r>
          </w:p>
        </w:tc>
      </w:tr>
      <w:tr w:rsidR="00EF5864" w:rsidRPr="0090031D" w:rsidTr="000E05D1">
        <w:tc>
          <w:tcPr>
            <w:tcW w:w="540" w:type="dxa"/>
          </w:tcPr>
          <w:p w:rsidR="00EF5864" w:rsidRPr="0090031D" w:rsidRDefault="00EF5864" w:rsidP="000E0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2296" w:type="dxa"/>
          </w:tcPr>
          <w:p w:rsidR="00EF5864" w:rsidRPr="0090031D" w:rsidRDefault="00EF5864" w:rsidP="000E0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Исполнитель</w:t>
            </w:r>
          </w:p>
        </w:tc>
        <w:tc>
          <w:tcPr>
            <w:tcW w:w="6777" w:type="dxa"/>
          </w:tcPr>
          <w:p w:rsidR="00EF5864" w:rsidRPr="000E05D1" w:rsidRDefault="00EF5864" w:rsidP="00EF58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5D1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договора заключенного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заказчиком</w:t>
            </w:r>
            <w:r w:rsidRPr="000E05D1">
              <w:rPr>
                <w:rFonts w:ascii="Times New Roman" w:hAnsi="Times New Roman" w:cs="Times New Roman"/>
                <w:sz w:val="20"/>
                <w:szCs w:val="20"/>
              </w:rPr>
              <w:t xml:space="preserve"> с проектной организацией.</w:t>
            </w:r>
          </w:p>
        </w:tc>
      </w:tr>
      <w:tr w:rsidR="00EF5864" w:rsidRPr="0090031D" w:rsidTr="000E05D1">
        <w:tc>
          <w:tcPr>
            <w:tcW w:w="540" w:type="dxa"/>
          </w:tcPr>
          <w:p w:rsidR="00EF5864" w:rsidRPr="0090031D" w:rsidRDefault="00EF5864" w:rsidP="000E0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6. </w:t>
            </w:r>
          </w:p>
        </w:tc>
        <w:tc>
          <w:tcPr>
            <w:tcW w:w="2296" w:type="dxa"/>
          </w:tcPr>
          <w:p w:rsidR="00EF5864" w:rsidRPr="0090031D" w:rsidRDefault="00EF5864" w:rsidP="000E0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Цель работы</w:t>
            </w:r>
          </w:p>
        </w:tc>
        <w:tc>
          <w:tcPr>
            <w:tcW w:w="6777" w:type="dxa"/>
          </w:tcPr>
          <w:p w:rsidR="00EF5864" w:rsidRPr="000E05D1" w:rsidRDefault="00EF5864" w:rsidP="00EF58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5D1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развития территорий,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перераспределение границ земельных участков, образование лесных участков, в целях размещения линейных объектов  </w:t>
            </w:r>
          </w:p>
        </w:tc>
      </w:tr>
      <w:tr w:rsidR="000E05D1" w:rsidRPr="0090031D" w:rsidTr="00EF58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Правовая, нормативная и методическая база.</w:t>
            </w:r>
          </w:p>
          <w:p w:rsidR="000E05D1" w:rsidRPr="0090031D" w:rsidRDefault="000E05D1" w:rsidP="000E05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Ранее разработанная градостроительная документация.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 Градостроительный кодекс Российской Федерации;</w:t>
            </w:r>
          </w:p>
          <w:p w:rsidR="000E05D1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 Земельный кодекс Российской Федерации;</w:t>
            </w:r>
          </w:p>
          <w:p w:rsidR="00EF5864" w:rsidRPr="0090031D" w:rsidRDefault="00EF5864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 Лесной кодекс Российской Федерации;</w:t>
            </w:r>
          </w:p>
          <w:p w:rsidR="000E05D1" w:rsidRPr="0090031D" w:rsidRDefault="000E05D1" w:rsidP="000E05D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 Федеральный закон от 06 октября 2003 г. №131-ФЗ «Об общих принципах организации местного самоуправления в Российской Федерации»;</w:t>
            </w:r>
          </w:p>
          <w:p w:rsidR="000E05D1" w:rsidRPr="0090031D" w:rsidRDefault="000E05D1" w:rsidP="000E05D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 Закон Омской области от 09 марта 2007 г. № 874-ОЗ «О регулировании градостроительной деятельности в Омской области»;</w:t>
            </w:r>
          </w:p>
          <w:p w:rsidR="000E05D1" w:rsidRPr="0090031D" w:rsidRDefault="000E05D1" w:rsidP="000E05D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 Иные нормативные акты Российской Федерации;</w:t>
            </w:r>
          </w:p>
          <w:p w:rsidR="000E05D1" w:rsidRPr="0090031D" w:rsidRDefault="000E05D1" w:rsidP="000E05D1">
            <w:pPr>
              <w:widowControl w:val="0"/>
              <w:tabs>
                <w:tab w:val="left" w:pos="0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 Постановление Главного государственного санитарного врача РФ от 25 сентября 2007 г.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объектов»;</w:t>
            </w:r>
          </w:p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 Постановление Правительства Омской области от 19 августа 2009 г. № 156-п «Об утверждении Схемы территориального планирования Омской области»;</w:t>
            </w:r>
          </w:p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 Схема территориального планирования Омского муниципального района.</w:t>
            </w:r>
          </w:p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 Генеральный план Надеждинского сельского поселения, утвержден Решением Совета Надеждинского сельского поселения Омского муниципального района от 11.09.2014 г. № 19;</w:t>
            </w:r>
          </w:p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Правила землепользования и застройки поселения, утвержденные Решением Совета Надеждинского сельского поселения Омского муниципального района от 26.03.2009 г. № 9 с внесенными изменениями Решением Совета Надеждинского  сельского поселения Омского муниципального района Омской области от </w:t>
            </w:r>
            <w:r w:rsidR="00EF5864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05.09.2019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г., № </w:t>
            </w:r>
            <w:r w:rsidR="00EF5864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 Приказ Министерства строительства и жилищно-коммунального комплекса Омской области от 30 сентября 2008 г. № 22-п «Об утверждении региональных нормативов градостроительного проектирования по Омской области» (вместе с «Расчетами показателей для нормативов градостроительного проектирования Омской области»);</w:t>
            </w:r>
          </w:p>
          <w:p w:rsidR="000E05D1" w:rsidRPr="0090031D" w:rsidRDefault="000E05D1" w:rsidP="000E05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- </w:t>
            </w:r>
            <w:r w:rsidRPr="0090031D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Нормативные правовые акты 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Омской области </w:t>
            </w:r>
            <w:r w:rsidRPr="0090031D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составе и содержании проектов планировки территории, подготовка которых осуществляется на основании документов территориального планирования субъекта Российской Федерации, документов территориального планирования муниципального образования (при наличии);</w:t>
            </w:r>
          </w:p>
          <w:p w:rsidR="000E05D1" w:rsidRPr="0090031D" w:rsidRDefault="000E05D1" w:rsidP="000E05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Pr="0090031D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Муниципальные правовые акты Омского муниципального района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90031D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 порядке подготовки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документации по планировке территории (при наличии);</w:t>
            </w:r>
          </w:p>
          <w:p w:rsidR="000E05D1" w:rsidRPr="0090031D" w:rsidRDefault="000E05D1" w:rsidP="000E05D1">
            <w:pPr>
              <w:shd w:val="clear" w:color="auto" w:fill="FFFFFF"/>
              <w:tabs>
                <w:tab w:val="left" w:pos="6595"/>
                <w:tab w:val="left" w:pos="8482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 технические регламенты, санитарные нормы и правила, строительные нормы и правила, иные нормативные документы</w:t>
            </w:r>
          </w:p>
        </w:tc>
      </w:tr>
      <w:tr w:rsidR="000E05D1" w:rsidRPr="0090031D" w:rsidTr="00EF58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8.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Описание проектируемой территории с указанием её наименования и основных характеристик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D1" w:rsidRPr="0090031D" w:rsidRDefault="00AA57E0" w:rsidP="00510316">
            <w:pPr>
              <w:shd w:val="clear" w:color="auto" w:fill="FFFFFF"/>
              <w:tabs>
                <w:tab w:val="left" w:leader="underscore" w:pos="3552"/>
                <w:tab w:val="left" w:pos="4003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подготовка Проекта </w:t>
            </w:r>
            <w:r w:rsidR="00510316" w:rsidRPr="00EF5864">
              <w:rPr>
                <w:rFonts w:ascii="Times New Roman" w:hAnsi="Times New Roman" w:cs="Times New Roman"/>
                <w:sz w:val="20"/>
                <w:szCs w:val="20"/>
              </w:rPr>
              <w:t xml:space="preserve">межевания территории для размещения линейного объекта ВЛ-0,4 </w:t>
            </w:r>
            <w:proofErr w:type="spellStart"/>
            <w:r w:rsidR="00510316" w:rsidRPr="00EF586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="00510316" w:rsidRPr="00EF5864">
              <w:rPr>
                <w:rFonts w:ascii="Times New Roman" w:hAnsi="Times New Roman" w:cs="Times New Roman"/>
                <w:sz w:val="20"/>
                <w:szCs w:val="20"/>
              </w:rPr>
              <w:t xml:space="preserve"> в границах лесного участка с кадастровым номером 55:20:000000:4780</w:t>
            </w:r>
          </w:p>
        </w:tc>
      </w:tr>
      <w:tr w:rsidR="000E05D1" w:rsidRPr="0090031D" w:rsidTr="00EF58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Требования к исходным данным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F07680" w:rsidP="000E0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Проектировщик </w:t>
            </w:r>
            <w:r w:rsidR="000E05D1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самостоятельно осуществляет сбор исходных данных, необходимых для выполнения работ, предусмотренных настоящим техническим заданием.</w:t>
            </w:r>
          </w:p>
          <w:p w:rsidR="000E05D1" w:rsidRPr="0090031D" w:rsidRDefault="000E05D1" w:rsidP="00F076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Заказчик оказыва</w:t>
            </w:r>
            <w:r w:rsidR="00F07680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т исполнителю содействие в сборе исходных данных.</w:t>
            </w:r>
          </w:p>
        </w:tc>
      </w:tr>
      <w:tr w:rsidR="000E05D1" w:rsidRPr="0090031D" w:rsidTr="00EF58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Требования к составу и содержанию документации по планировке территории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D1" w:rsidRPr="0090031D" w:rsidRDefault="000E05D1" w:rsidP="000E05D1">
            <w:pPr>
              <w:shd w:val="clear" w:color="auto" w:fill="FFFFFF"/>
              <w:tabs>
                <w:tab w:val="left" w:pos="6504"/>
                <w:tab w:val="left" w:pos="854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Подготовка проекта планировки и межевания территории осуществляется на основании документов территориального планирования, </w:t>
            </w:r>
            <w:r w:rsidR="00F07680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равил землепользования и застройки в соответствии с требованиями технических регламентов, нормативов градостроительного проектирования,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</w:t>
            </w:r>
            <w:proofErr w:type="gramEnd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условиями использования территорий.</w:t>
            </w:r>
          </w:p>
          <w:p w:rsidR="000E05D1" w:rsidRPr="0090031D" w:rsidRDefault="000E05D1" w:rsidP="006662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 w:rsidRPr="0090031D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. Проект межевания территории подготовить в соответствии со ст. 43 Градостроительного кодекса РФ.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Проект межевания территории состоит из основной части, которая подлежит утверждению, и материалов по обоснованию этого проекта.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Основная часть проекта межевания территории включает в себя текстовую часть и чертежи межевания территории.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Текстовая часть проекта межевания территории включает в себя: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3) вид разрешенного использования образуемых земельных участков в соответствии с проектом планировки территории в случаях, предусмотренных</w:t>
            </w:r>
            <w:r w:rsidR="00835047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 xml:space="preserve"> Градостроительным 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 xml:space="preserve"> Кодексом.</w:t>
            </w:r>
          </w:p>
          <w:p w:rsidR="00DC7F0E" w:rsidRPr="0090031D" w:rsidRDefault="00DC7F0E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4)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Градостроительным Кодексом для территориальных зон.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На чертежах межевания территории отображаются: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пунктом 2 части 2 статьи</w:t>
            </w:r>
            <w:r w:rsidR="00DC7F0E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 xml:space="preserve"> 43 </w:t>
            </w:r>
            <w:proofErr w:type="spellStart"/>
            <w:r w:rsidR="00DC7F0E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ГрК</w:t>
            </w:r>
            <w:proofErr w:type="spellEnd"/>
            <w:r w:rsidR="00DC7F0E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 xml:space="preserve"> РФ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 xml:space="preserve">4) границы образуемых и (или) изменяемых земельных участков, условные номера образуемых земельных участков, в том числе в отношении которых 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lastRenderedPageBreak/>
              <w:t>предполагаются их резервирование и (или) изъятие для государственных или муниципальных нужд;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5) границы публичных сервитутов.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Материалы по обоснованию проекта межевания территории включают в себя чертежи, на которых отображаются: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1) границы существующих земельных участков;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2) границы зон с особыми условиями использования территорий;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3) местоположение существующих объектов капитального строительства;</w:t>
            </w:r>
          </w:p>
          <w:p w:rsidR="000E05D1" w:rsidRPr="0090031D" w:rsidRDefault="000E05D1" w:rsidP="00DC7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DC7F0E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одготовка проекта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 xml:space="preserve"> межевания территории осуществляется с учетом материалов и результатов инженерных изысканий. В целях подготовки проекта межевания территории 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      </w:r>
          </w:p>
        </w:tc>
      </w:tr>
      <w:tr w:rsidR="000E05D1" w:rsidRPr="0090031D" w:rsidTr="00EF58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Основные этапы подготовки документации по планировке территории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Этап 1. Сбор исходных данных. Систематизация исходных данных. Анализ существующего состояния территории и выявление отраслевых предпосылок развития территории. </w:t>
            </w:r>
          </w:p>
          <w:p w:rsidR="000E05D1" w:rsidRPr="0090031D" w:rsidRDefault="000E05D1" w:rsidP="000E0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Этап 2. Обновление (актуализация) материалов топографической съёмки, при отсутствии ранее выполненных топографических материалов необходимо выполнение новой топографической съемки.</w:t>
            </w:r>
          </w:p>
          <w:p w:rsidR="000E05D1" w:rsidRPr="0090031D" w:rsidRDefault="000E05D1" w:rsidP="000E0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Этап 3.Подготовка материалов по обоснованию проекта планировки территории. Подготовка основной (утверждаемой) части проекта планировки территории. Подготовка проекта межевания территории.</w:t>
            </w:r>
          </w:p>
          <w:p w:rsidR="000E05D1" w:rsidRPr="0090031D" w:rsidRDefault="000E05D1" w:rsidP="000E0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Этап 4. Проверка проекта планировки и проекта межевания территории уполномоченным органом принявшим решение о ее подготовке.</w:t>
            </w:r>
          </w:p>
          <w:p w:rsidR="000E05D1" w:rsidRPr="0090031D" w:rsidRDefault="000E05D1" w:rsidP="000E0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Этап 5. Согласование и утверждение документации по планировке территории.</w:t>
            </w:r>
          </w:p>
          <w:p w:rsidR="000E05D1" w:rsidRPr="0090031D" w:rsidRDefault="000E05D1" w:rsidP="000E0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исполнителя возлагается согласование документации по планировке территории в соответствии с положениями Градостроительного кодекса РФ (п. 15 технического задания).</w:t>
            </w:r>
          </w:p>
        </w:tc>
      </w:tr>
      <w:tr w:rsidR="000E05D1" w:rsidRPr="0090031D" w:rsidTr="00EF58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Сроки выполнения работ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Начало выполнения работ: со дня подписания сторонами контракта</w:t>
            </w:r>
            <w:r w:rsidR="00DC7F0E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0E05D1" w:rsidRPr="0090031D" w:rsidRDefault="000E05D1" w:rsidP="00C75A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Срок выполнения работ: </w:t>
            </w:r>
            <w:r w:rsidR="00C75A58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согласно контракту</w:t>
            </w:r>
          </w:p>
        </w:tc>
      </w:tr>
      <w:tr w:rsidR="000E05D1" w:rsidRPr="0090031D" w:rsidTr="00EF58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Гарантийный срок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Исполнитель гарантирует качество выполненных работ.</w:t>
            </w:r>
          </w:p>
          <w:p w:rsidR="000E05D1" w:rsidRPr="0090031D" w:rsidRDefault="000E05D1" w:rsidP="000E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Гарантийный срок составляет 1 (</w:t>
            </w:r>
            <w:r w:rsidR="00C75A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один</w:t>
            </w:r>
            <w:r w:rsidRPr="009003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) год со дня подписания акта выполненных работ. </w:t>
            </w:r>
          </w:p>
          <w:p w:rsidR="000E05D1" w:rsidRPr="0090031D" w:rsidRDefault="000E05D1" w:rsidP="000E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Гарантийный срок продлевается на время устранения выявленных в течение гарантийного срока замечаний.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Устранение замечаний производится исполнителем в течение 2 (двух) недель со дня направления заказчиком данных замечаний.</w:t>
            </w:r>
          </w:p>
          <w:p w:rsidR="000E05D1" w:rsidRPr="0090031D" w:rsidRDefault="000E05D1" w:rsidP="000E05D1">
            <w:pPr>
              <w:tabs>
                <w:tab w:val="left" w:pos="8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 рамках гарантийного срока после устранения всех замечаний по результатам публичных слушаний исполнитель передает Государственному заказчику:</w:t>
            </w:r>
          </w:p>
          <w:p w:rsidR="000E05D1" w:rsidRPr="0090031D" w:rsidRDefault="000E05D1" w:rsidP="000E05D1">
            <w:pPr>
              <w:tabs>
                <w:tab w:val="left" w:pos="8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выполненные работы на бумажном носителе в 3-х экземплярах, на электронном носителе (в формате * </w:t>
            </w:r>
            <w:r w:rsidRPr="009003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pdf</w:t>
            </w:r>
            <w:r w:rsidRPr="009003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) – в 3 экземплярах, на электронном носителе в виде текстового документа (для возможности редактирования) – в 3 экземпляре; электронная (цифровая) версия картографического материала в векторном формате 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электронном носителе</w:t>
            </w:r>
            <w:r w:rsidRPr="009003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в 2 экз.</w:t>
            </w:r>
          </w:p>
        </w:tc>
      </w:tr>
      <w:tr w:rsidR="000E05D1" w:rsidRPr="0090031D" w:rsidTr="00EF58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Порядок подготовки и утверждения документации по планировке территории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Подготовку и утверждение проекта планировки, проекта межевания осуществлять в соответствии с ст. 42, 43, 45, 46 Градостроительного кодекса РФ.</w:t>
            </w:r>
          </w:p>
          <w:p w:rsidR="000E05D1" w:rsidRPr="0090031D" w:rsidRDefault="000E05D1" w:rsidP="000E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Проект планировки и проект межевания территории, подготовленные в составе документации по планировке территории на основании решения органа местного самоуправления поселения до их утверждения в соответствии с ч. 5 ст. 46 Градостроительного кодекса РФ подлежат обязательному рассмотрению на публичных слушаниях, за исключением случаев, предусмотренных ч. 5.1 ст. 46 градостроительного кодекса РФ.</w:t>
            </w:r>
          </w:p>
          <w:p w:rsidR="000E05D1" w:rsidRPr="0090031D" w:rsidRDefault="000E05D1" w:rsidP="000E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Исполнитель отвечает на замечания и предложения,  готовит аргументированные обоснования учета или отклонения поступивших замечаний или предложений, корректирует результаты работ, участвует в совещаниях, готовит претензии.</w:t>
            </w:r>
          </w:p>
        </w:tc>
      </w:tr>
      <w:tr w:rsidR="000E05D1" w:rsidRPr="0090031D" w:rsidTr="00EF58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Порядок согласования документации по планировке территории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Согласование проекта планировки и межевания территории следует осуществлять в порядке, установленном ст. 45 Градостроительного кодекса Российской Федерации.</w:t>
            </w:r>
          </w:p>
        </w:tc>
      </w:tr>
      <w:tr w:rsidR="0090031D" w:rsidRPr="0090031D" w:rsidTr="00EF58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D1" w:rsidRPr="0090031D" w:rsidRDefault="000E05D1" w:rsidP="000E05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Требования к форме предоставленных результатов 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выполненных работ </w:t>
            </w:r>
          </w:p>
          <w:p w:rsidR="000E05D1" w:rsidRPr="0090031D" w:rsidRDefault="000E05D1" w:rsidP="000E05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Чертеж межевания, может выполняться в масштабах 1:500 - 1:2000 (с учетом обеспечения наглядности чертежей).</w:t>
            </w:r>
          </w:p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Схема расположения элемента планировочной структуры может 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выполняться в 1:5000, 1:50000 (с учетом обеспечения наглядности графических материалов).</w:t>
            </w:r>
          </w:p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Текстовые материалы на бумажных носителях предоставляются в брошюрованном виде на листах формата А</w:t>
            </w:r>
            <w:proofErr w:type="gramStart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proofErr w:type="gramEnd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в 3 экз.</w:t>
            </w:r>
          </w:p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Графические материалы на бумажных носителях предоставляются на форматах кратного от А</w:t>
            </w:r>
            <w:proofErr w:type="gramStart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proofErr w:type="gramEnd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 АО (выбранный формат должен обеспечивать наглядность) на бумажной основе - 3 экз.</w:t>
            </w:r>
          </w:p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Электронные версии текстовых и графических материалов проекта предоставляются на DVD или CD диске - 3 экз.</w:t>
            </w:r>
          </w:p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Текстовые материалы должны быть представлены в текстовом формате DOC, </w:t>
            </w:r>
            <w:r w:rsidR="0090031D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 также для предоставления в органы  государственного кадастрового учета – в формате  </w:t>
            </w:r>
            <w:r w:rsidR="0090031D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PDF</w:t>
            </w:r>
            <w:r w:rsidR="0090031D"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0E05D1" w:rsidRPr="0090031D" w:rsidRDefault="000E05D1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Графические материалы проекта должны быть представлены в векторном виде в формате ГИС </w:t>
            </w:r>
            <w:proofErr w:type="spellStart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Maplnfo</w:t>
            </w:r>
            <w:proofErr w:type="spellEnd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Professional</w:t>
            </w:r>
            <w:proofErr w:type="spellEnd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(TAB) в государственной или местной системе координат, установленной в соответствии с действующим законодательством.</w:t>
            </w:r>
          </w:p>
          <w:p w:rsidR="0090031D" w:rsidRPr="0090031D" w:rsidRDefault="0090031D" w:rsidP="000E05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 также для предоставления в органы  государственного кадастрового учета в формате 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mid</w:t>
            </w:r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mif</w:t>
            </w:r>
            <w:proofErr w:type="spellEnd"/>
            <w:r w:rsidRPr="0090031D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</w:tbl>
    <w:p w:rsidR="00455A3F" w:rsidRDefault="00455A3F" w:rsidP="00AA36B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</w:p>
    <w:sectPr w:rsidR="00455A3F" w:rsidSect="0005602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0B78"/>
    <w:multiLevelType w:val="hybridMultilevel"/>
    <w:tmpl w:val="A1A81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6C514D"/>
    <w:multiLevelType w:val="multilevel"/>
    <w:tmpl w:val="7338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A3F"/>
    <w:rsid w:val="000023B9"/>
    <w:rsid w:val="000304A1"/>
    <w:rsid w:val="00041E46"/>
    <w:rsid w:val="00056020"/>
    <w:rsid w:val="000A34CF"/>
    <w:rsid w:val="000E05D1"/>
    <w:rsid w:val="000F31DB"/>
    <w:rsid w:val="00117561"/>
    <w:rsid w:val="00134C46"/>
    <w:rsid w:val="001428E8"/>
    <w:rsid w:val="001B2C80"/>
    <w:rsid w:val="001F419F"/>
    <w:rsid w:val="00247DD5"/>
    <w:rsid w:val="00285943"/>
    <w:rsid w:val="002A5CD9"/>
    <w:rsid w:val="003101C4"/>
    <w:rsid w:val="0032016A"/>
    <w:rsid w:val="003A5187"/>
    <w:rsid w:val="003D0184"/>
    <w:rsid w:val="003F07C0"/>
    <w:rsid w:val="00451AE8"/>
    <w:rsid w:val="00452D9E"/>
    <w:rsid w:val="00455A3F"/>
    <w:rsid w:val="004F782A"/>
    <w:rsid w:val="00510316"/>
    <w:rsid w:val="005359F4"/>
    <w:rsid w:val="005368F1"/>
    <w:rsid w:val="005C4AAB"/>
    <w:rsid w:val="005E4B84"/>
    <w:rsid w:val="00650117"/>
    <w:rsid w:val="00661940"/>
    <w:rsid w:val="00666247"/>
    <w:rsid w:val="00686902"/>
    <w:rsid w:val="006F230B"/>
    <w:rsid w:val="007270C9"/>
    <w:rsid w:val="00751D21"/>
    <w:rsid w:val="007540A4"/>
    <w:rsid w:val="00770654"/>
    <w:rsid w:val="00782F09"/>
    <w:rsid w:val="007834C9"/>
    <w:rsid w:val="007941E6"/>
    <w:rsid w:val="007979C8"/>
    <w:rsid w:val="007B3D2A"/>
    <w:rsid w:val="00822D5F"/>
    <w:rsid w:val="00835047"/>
    <w:rsid w:val="00877B66"/>
    <w:rsid w:val="008926A5"/>
    <w:rsid w:val="008A17EA"/>
    <w:rsid w:val="008B5F89"/>
    <w:rsid w:val="0090031D"/>
    <w:rsid w:val="00A171A2"/>
    <w:rsid w:val="00A5365D"/>
    <w:rsid w:val="00AA36BF"/>
    <w:rsid w:val="00AA57E0"/>
    <w:rsid w:val="00B15F5A"/>
    <w:rsid w:val="00BA0878"/>
    <w:rsid w:val="00BA4E6B"/>
    <w:rsid w:val="00BB44DA"/>
    <w:rsid w:val="00BB6013"/>
    <w:rsid w:val="00BE3FC5"/>
    <w:rsid w:val="00C37929"/>
    <w:rsid w:val="00C75A58"/>
    <w:rsid w:val="00CB4075"/>
    <w:rsid w:val="00CC3231"/>
    <w:rsid w:val="00D160F3"/>
    <w:rsid w:val="00D67097"/>
    <w:rsid w:val="00D828E1"/>
    <w:rsid w:val="00DB12FD"/>
    <w:rsid w:val="00DB6DB9"/>
    <w:rsid w:val="00DC7F0E"/>
    <w:rsid w:val="00DD43E7"/>
    <w:rsid w:val="00DE270E"/>
    <w:rsid w:val="00DF0E0D"/>
    <w:rsid w:val="00E5154A"/>
    <w:rsid w:val="00EC1628"/>
    <w:rsid w:val="00EF5864"/>
    <w:rsid w:val="00F07680"/>
    <w:rsid w:val="00F94ABD"/>
    <w:rsid w:val="00F9799A"/>
    <w:rsid w:val="00FA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1E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5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A36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782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rsid w:val="004F782A"/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4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3E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FA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unhideWhenUsed/>
    <w:rsid w:val="006662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1E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5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A36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782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rsid w:val="004F782A"/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4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3E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FA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unhideWhenUsed/>
    <w:rsid w:val="006662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5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053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3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65369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8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1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05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319517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5599">
                  <w:marLeft w:val="0"/>
                  <w:marRight w:val="0"/>
                  <w:marTop w:val="0"/>
                  <w:marBottom w:val="0"/>
                  <w:divBdr>
                    <w:top w:val="single" w:sz="12" w:space="0" w:color="999999"/>
                    <w:left w:val="none" w:sz="0" w:space="0" w:color="auto"/>
                    <w:bottom w:val="single" w:sz="12" w:space="0" w:color="999999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2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6</Pages>
  <Words>2075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6</cp:revision>
  <cp:lastPrinted>2019-09-30T10:59:00Z</cp:lastPrinted>
  <dcterms:created xsi:type="dcterms:W3CDTF">2017-12-04T06:55:00Z</dcterms:created>
  <dcterms:modified xsi:type="dcterms:W3CDTF">2019-09-30T10:59:00Z</dcterms:modified>
</cp:coreProperties>
</file>