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61FCB3" w14:textId="77777777" w:rsidR="00970ABF" w:rsidRPr="00970ABF" w:rsidRDefault="00970ABF" w:rsidP="00970ABF">
      <w:pPr>
        <w:shd w:val="clear" w:color="auto" w:fill="FFFFFF"/>
        <w:ind w:left="-567"/>
        <w:jc w:val="center"/>
        <w:rPr>
          <w:rFonts w:ascii="Times New Roman" w:hAnsi="Times New Roman" w:cs="Times New Roman"/>
          <w:b/>
          <w:bCs/>
          <w:szCs w:val="28"/>
        </w:rPr>
      </w:pPr>
      <w:proofErr w:type="gramStart"/>
      <w:r w:rsidRPr="00970ABF">
        <w:rPr>
          <w:rFonts w:ascii="Times New Roman" w:hAnsi="Times New Roman" w:cs="Times New Roman"/>
          <w:b/>
          <w:bCs/>
          <w:sz w:val="28"/>
          <w:szCs w:val="28"/>
        </w:rPr>
        <w:t>ОМСКИЙ  МУНИЦИПАЛЬНЫЙ</w:t>
      </w:r>
      <w:proofErr w:type="gramEnd"/>
      <w:r w:rsidRPr="00970ABF">
        <w:rPr>
          <w:rFonts w:ascii="Times New Roman" w:hAnsi="Times New Roman" w:cs="Times New Roman"/>
          <w:b/>
          <w:bCs/>
          <w:sz w:val="28"/>
          <w:szCs w:val="28"/>
        </w:rPr>
        <w:t xml:space="preserve">  РАЙОН ОМСКОЙ  ОБЛАСТИ</w:t>
      </w:r>
    </w:p>
    <w:p w14:paraId="732822E9" w14:textId="77777777" w:rsidR="00970ABF" w:rsidRPr="00970ABF" w:rsidRDefault="00970ABF" w:rsidP="00970ABF">
      <w:pPr>
        <w:shd w:val="clear" w:color="auto" w:fill="FFFFFF"/>
        <w:ind w:left="-1134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70ABF">
        <w:rPr>
          <w:rFonts w:ascii="Times New Roman" w:hAnsi="Times New Roman" w:cs="Times New Roman"/>
          <w:b/>
          <w:sz w:val="40"/>
          <w:szCs w:val="40"/>
        </w:rPr>
        <w:t>Администрация Надеждинского сельского поселения</w:t>
      </w:r>
    </w:p>
    <w:p w14:paraId="65D03436" w14:textId="77777777" w:rsidR="00970ABF" w:rsidRPr="00970ABF" w:rsidRDefault="00970ABF" w:rsidP="00970ABF">
      <w:pPr>
        <w:shd w:val="clear" w:color="auto" w:fill="FFFFFF"/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970ABF" w:rsidRPr="00970ABF" w14:paraId="0308DC66" w14:textId="77777777" w:rsidTr="001E70E5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7F6FE749" w14:textId="77777777" w:rsidR="00970ABF" w:rsidRPr="00970ABF" w:rsidRDefault="00970ABF" w:rsidP="001E70E5">
            <w:pPr>
              <w:jc w:val="center"/>
              <w:rPr>
                <w:rFonts w:ascii="Times New Roman" w:hAnsi="Times New Roman" w:cs="Times New Roman"/>
                <w:b/>
                <w:spacing w:val="38"/>
                <w:sz w:val="16"/>
                <w:szCs w:val="16"/>
              </w:rPr>
            </w:pPr>
          </w:p>
        </w:tc>
      </w:tr>
    </w:tbl>
    <w:p w14:paraId="05FBF8B8" w14:textId="77777777" w:rsidR="00970ABF" w:rsidRPr="00970ABF" w:rsidRDefault="00970ABF" w:rsidP="00970ABF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  <w:r w:rsidRPr="00970ABF">
        <w:rPr>
          <w:rFonts w:ascii="Times New Roman" w:hAnsi="Times New Roman" w:cs="Times New Roman"/>
          <w:b/>
          <w:spacing w:val="38"/>
          <w:sz w:val="36"/>
          <w:szCs w:val="36"/>
        </w:rPr>
        <w:t>ПОСТАНОВЛЕНИЕ</w:t>
      </w:r>
    </w:p>
    <w:p w14:paraId="2E815F26" w14:textId="77777777" w:rsidR="00970ABF" w:rsidRDefault="00970ABF" w:rsidP="00970ABF">
      <w:pPr>
        <w:rPr>
          <w:rFonts w:ascii="Times New Roman" w:hAnsi="Times New Roman" w:cs="Times New Roman"/>
          <w:sz w:val="28"/>
          <w:szCs w:val="28"/>
        </w:rPr>
      </w:pPr>
    </w:p>
    <w:p w14:paraId="342BF708" w14:textId="4BFDD0C0" w:rsidR="00970ABF" w:rsidRPr="00970ABF" w:rsidRDefault="00970ABF" w:rsidP="00970ABF">
      <w:pPr>
        <w:rPr>
          <w:rFonts w:ascii="Times New Roman" w:hAnsi="Times New Roman" w:cs="Times New Roman"/>
          <w:sz w:val="28"/>
          <w:szCs w:val="28"/>
        </w:rPr>
      </w:pPr>
      <w:r w:rsidRPr="00970ABF">
        <w:rPr>
          <w:rFonts w:ascii="Times New Roman" w:hAnsi="Times New Roman" w:cs="Times New Roman"/>
          <w:sz w:val="28"/>
          <w:szCs w:val="28"/>
        </w:rPr>
        <w:t xml:space="preserve">от </w:t>
      </w:r>
      <w:r w:rsidR="00B30BC9">
        <w:rPr>
          <w:rFonts w:ascii="Times New Roman" w:hAnsi="Times New Roman" w:cs="Times New Roman"/>
          <w:sz w:val="28"/>
          <w:szCs w:val="28"/>
        </w:rPr>
        <w:t>16.09.2019 №135</w:t>
      </w:r>
      <w:r w:rsidRPr="00970ABF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5B0CE61" w14:textId="77777777" w:rsidR="006323EF" w:rsidRPr="00004B9C" w:rsidRDefault="006323EF" w:rsidP="006323EF">
      <w:pPr>
        <w:rPr>
          <w:rFonts w:ascii="Times New Roman" w:hAnsi="Times New Roman" w:cs="Times New Roman"/>
          <w:b/>
          <w:sz w:val="28"/>
          <w:szCs w:val="28"/>
        </w:rPr>
      </w:pPr>
    </w:p>
    <w:p w14:paraId="3AEA209D" w14:textId="77777777" w:rsidR="006323EF" w:rsidRPr="00004B9C" w:rsidRDefault="006323EF" w:rsidP="006323EF">
      <w:pPr>
        <w:pStyle w:val="ConsPlusNormal"/>
        <w:ind w:right="5953"/>
        <w:jc w:val="both"/>
        <w:rPr>
          <w:rFonts w:ascii="Times New Roman" w:hAnsi="Times New Roman" w:cs="Times New Roman"/>
          <w:sz w:val="28"/>
          <w:szCs w:val="28"/>
        </w:rPr>
      </w:pPr>
      <w:r w:rsidRPr="00004B9C">
        <w:rPr>
          <w:rFonts w:ascii="Times New Roman" w:hAnsi="Times New Roman" w:cs="Times New Roman"/>
          <w:sz w:val="28"/>
          <w:szCs w:val="28"/>
        </w:rPr>
        <w:t>О назначении контрактного управляющего</w:t>
      </w:r>
    </w:p>
    <w:p w14:paraId="42F2002A" w14:textId="77777777" w:rsidR="006323EF" w:rsidRPr="00004B9C" w:rsidRDefault="006323EF" w:rsidP="006323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8FD143D" w14:textId="77777777" w:rsidR="006323EF" w:rsidRPr="004C6EF2" w:rsidRDefault="006323EF" w:rsidP="006323EF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4B9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004B9C">
          <w:rPr>
            <w:rFonts w:ascii="Times New Roman" w:hAnsi="Times New Roman" w:cs="Times New Roman"/>
            <w:sz w:val="28"/>
            <w:szCs w:val="28"/>
          </w:rPr>
          <w:t>ч</w:t>
        </w:r>
        <w:r>
          <w:rPr>
            <w:rFonts w:ascii="Times New Roman" w:hAnsi="Times New Roman" w:cs="Times New Roman"/>
            <w:sz w:val="28"/>
            <w:szCs w:val="28"/>
          </w:rPr>
          <w:t>астью</w:t>
        </w:r>
        <w:r w:rsidRPr="00004B9C">
          <w:rPr>
            <w:rFonts w:ascii="Times New Roman" w:hAnsi="Times New Roman" w:cs="Times New Roman"/>
            <w:sz w:val="28"/>
            <w:szCs w:val="28"/>
          </w:rPr>
          <w:t xml:space="preserve"> 2 ст</w:t>
        </w:r>
        <w:r>
          <w:rPr>
            <w:rFonts w:ascii="Times New Roman" w:hAnsi="Times New Roman" w:cs="Times New Roman"/>
            <w:sz w:val="28"/>
            <w:szCs w:val="28"/>
          </w:rPr>
          <w:t>атьи</w:t>
        </w:r>
        <w:r w:rsidRPr="00004B9C">
          <w:rPr>
            <w:rFonts w:ascii="Times New Roman" w:hAnsi="Times New Roman" w:cs="Times New Roman"/>
            <w:sz w:val="28"/>
            <w:szCs w:val="28"/>
          </w:rPr>
          <w:t xml:space="preserve"> 38</w:t>
        </w:r>
      </w:hyperlink>
      <w:r w:rsidRPr="00004B9C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04B9C">
        <w:rPr>
          <w:rFonts w:ascii="Times New Roman" w:hAnsi="Times New Roman" w:cs="Times New Roman"/>
          <w:sz w:val="28"/>
          <w:szCs w:val="28"/>
        </w:rPr>
        <w:t xml:space="preserve">44-ФЗ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04B9C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sz w:val="28"/>
          <w:szCs w:val="28"/>
        </w:rPr>
        <w:t xml:space="preserve">», на основании </w:t>
      </w:r>
      <w:r w:rsidRPr="00A265C7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A265C7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265C7">
        <w:rPr>
          <w:rFonts w:ascii="Times New Roman" w:hAnsi="Times New Roman" w:cs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</w:t>
      </w:r>
      <w:r w:rsidR="00970ABF">
        <w:rPr>
          <w:rFonts w:ascii="Times New Roman" w:hAnsi="Times New Roman" w:cs="Times New Roman"/>
          <w:sz w:val="28"/>
          <w:szCs w:val="28"/>
        </w:rPr>
        <w:t>, и, руководствуясь уставом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970ABF">
        <w:rPr>
          <w:rFonts w:ascii="Times New Roman" w:hAnsi="Times New Roman" w:cs="Times New Roman"/>
          <w:sz w:val="28"/>
          <w:szCs w:val="28"/>
        </w:rPr>
        <w:t xml:space="preserve"> администрация Надеждинского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14:paraId="7FFE3ED9" w14:textId="77777777" w:rsidR="006323EF" w:rsidRPr="004C6EF2" w:rsidRDefault="006323EF" w:rsidP="006323EF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BE111A" w14:textId="77777777" w:rsidR="00970ABF" w:rsidRPr="005F323E" w:rsidRDefault="006323EF" w:rsidP="005F323E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970ABF">
        <w:rPr>
          <w:rFonts w:ascii="Times New Roman" w:hAnsi="Times New Roman" w:cs="Times New Roman"/>
          <w:sz w:val="32"/>
          <w:szCs w:val="32"/>
        </w:rPr>
        <w:t>ПОСТАНОВЛЯЕТ:</w:t>
      </w:r>
    </w:p>
    <w:p w14:paraId="31A2FF78" w14:textId="69FC5150" w:rsidR="006323EF" w:rsidRDefault="006323EF" w:rsidP="006323E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B9C">
        <w:rPr>
          <w:rFonts w:ascii="Times New Roman" w:hAnsi="Times New Roman" w:cs="Times New Roman"/>
          <w:sz w:val="28"/>
          <w:szCs w:val="28"/>
        </w:rPr>
        <w:t xml:space="preserve">1. С </w:t>
      </w:r>
      <w:r w:rsidR="00970ABF">
        <w:rPr>
          <w:rFonts w:ascii="Times New Roman" w:hAnsi="Times New Roman" w:cs="Times New Roman"/>
          <w:sz w:val="28"/>
          <w:szCs w:val="28"/>
        </w:rPr>
        <w:t>1</w:t>
      </w:r>
      <w:r w:rsidR="00B30BC9">
        <w:rPr>
          <w:rFonts w:ascii="Times New Roman" w:hAnsi="Times New Roman" w:cs="Times New Roman"/>
          <w:sz w:val="28"/>
          <w:szCs w:val="28"/>
        </w:rPr>
        <w:t>6</w:t>
      </w:r>
      <w:r w:rsidR="00970ABF">
        <w:rPr>
          <w:rFonts w:ascii="Times New Roman" w:hAnsi="Times New Roman" w:cs="Times New Roman"/>
          <w:sz w:val="28"/>
          <w:szCs w:val="28"/>
        </w:rPr>
        <w:t xml:space="preserve"> </w:t>
      </w:r>
      <w:r w:rsidR="00B30BC9">
        <w:rPr>
          <w:rFonts w:ascii="Times New Roman" w:hAnsi="Times New Roman" w:cs="Times New Roman"/>
          <w:sz w:val="28"/>
          <w:szCs w:val="28"/>
        </w:rPr>
        <w:t>сентября</w:t>
      </w:r>
      <w:r w:rsidR="005F323E">
        <w:rPr>
          <w:rFonts w:ascii="Times New Roman" w:hAnsi="Times New Roman" w:cs="Times New Roman"/>
          <w:sz w:val="28"/>
          <w:szCs w:val="28"/>
        </w:rPr>
        <w:t xml:space="preserve"> </w:t>
      </w:r>
      <w:r w:rsidRPr="00004B9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2A3B85">
        <w:rPr>
          <w:rFonts w:ascii="Times New Roman" w:hAnsi="Times New Roman" w:cs="Times New Roman"/>
          <w:sz w:val="28"/>
          <w:szCs w:val="28"/>
        </w:rPr>
        <w:t>9</w:t>
      </w:r>
      <w:r w:rsidRPr="00004B9C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004B9C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2A3B85">
        <w:rPr>
          <w:rFonts w:ascii="Times New Roman" w:hAnsi="Times New Roman" w:cs="Times New Roman"/>
          <w:sz w:val="28"/>
          <w:szCs w:val="28"/>
        </w:rPr>
        <w:t>Швецову Ольгу Викторовну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A3B85">
        <w:rPr>
          <w:rFonts w:ascii="Times New Roman" w:hAnsi="Times New Roman" w:cs="Times New Roman"/>
          <w:sz w:val="28"/>
          <w:szCs w:val="28"/>
        </w:rPr>
        <w:t xml:space="preserve">бухгалтера Муниципального казенного управления «Хозяйственное управления </w:t>
      </w:r>
      <w:r w:rsidR="00970ABF">
        <w:rPr>
          <w:rFonts w:ascii="Times New Roman" w:hAnsi="Times New Roman" w:cs="Times New Roman"/>
          <w:sz w:val="28"/>
          <w:szCs w:val="28"/>
        </w:rPr>
        <w:t>администрации Надеждинского сельского поселения Омского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04B9C">
        <w:rPr>
          <w:rFonts w:ascii="Times New Roman" w:hAnsi="Times New Roman" w:cs="Times New Roman"/>
          <w:sz w:val="28"/>
          <w:szCs w:val="28"/>
        </w:rPr>
        <w:t>функции контрактного</w:t>
      </w:r>
      <w:r w:rsidR="00970ABF">
        <w:rPr>
          <w:rFonts w:ascii="Times New Roman" w:hAnsi="Times New Roman" w:cs="Times New Roman"/>
          <w:sz w:val="28"/>
          <w:szCs w:val="28"/>
        </w:rPr>
        <w:t xml:space="preserve"> </w:t>
      </w:r>
      <w:r w:rsidRPr="00004B9C">
        <w:rPr>
          <w:rFonts w:ascii="Times New Roman" w:hAnsi="Times New Roman" w:cs="Times New Roman"/>
          <w:sz w:val="28"/>
          <w:szCs w:val="28"/>
        </w:rPr>
        <w:t>управляющего,</w:t>
      </w:r>
      <w:r w:rsidR="00970ABF">
        <w:rPr>
          <w:rFonts w:ascii="Times New Roman" w:hAnsi="Times New Roman" w:cs="Times New Roman"/>
          <w:sz w:val="28"/>
          <w:szCs w:val="28"/>
        </w:rPr>
        <w:t xml:space="preserve"> </w:t>
      </w:r>
      <w:r w:rsidRPr="00004B9C">
        <w:rPr>
          <w:rFonts w:ascii="Times New Roman" w:hAnsi="Times New Roman" w:cs="Times New Roman"/>
          <w:sz w:val="28"/>
          <w:szCs w:val="28"/>
        </w:rPr>
        <w:t>ответственного</w:t>
      </w:r>
      <w:r w:rsidR="00970ABF">
        <w:rPr>
          <w:rFonts w:ascii="Times New Roman" w:hAnsi="Times New Roman" w:cs="Times New Roman"/>
          <w:sz w:val="28"/>
          <w:szCs w:val="28"/>
        </w:rPr>
        <w:t xml:space="preserve"> </w:t>
      </w:r>
      <w:r w:rsidRPr="00004B9C">
        <w:rPr>
          <w:rFonts w:ascii="Times New Roman" w:hAnsi="Times New Roman" w:cs="Times New Roman"/>
          <w:sz w:val="28"/>
          <w:szCs w:val="28"/>
        </w:rPr>
        <w:t>за</w:t>
      </w:r>
      <w:r w:rsidR="00970ABF">
        <w:rPr>
          <w:rFonts w:ascii="Times New Roman" w:hAnsi="Times New Roman" w:cs="Times New Roman"/>
          <w:sz w:val="28"/>
          <w:szCs w:val="28"/>
        </w:rPr>
        <w:t xml:space="preserve"> </w:t>
      </w:r>
      <w:r w:rsidRPr="00004B9C">
        <w:rPr>
          <w:rFonts w:ascii="Times New Roman" w:hAnsi="Times New Roman" w:cs="Times New Roman"/>
          <w:sz w:val="28"/>
          <w:szCs w:val="28"/>
        </w:rPr>
        <w:t>осуществление</w:t>
      </w:r>
      <w:r w:rsidR="00970ABF">
        <w:rPr>
          <w:rFonts w:ascii="Times New Roman" w:hAnsi="Times New Roman" w:cs="Times New Roman"/>
          <w:sz w:val="28"/>
          <w:szCs w:val="28"/>
        </w:rPr>
        <w:t xml:space="preserve"> </w:t>
      </w:r>
      <w:r w:rsidRPr="00004B9C">
        <w:rPr>
          <w:rFonts w:ascii="Times New Roman" w:hAnsi="Times New Roman" w:cs="Times New Roman"/>
          <w:sz w:val="28"/>
          <w:szCs w:val="28"/>
        </w:rPr>
        <w:t>всех</w:t>
      </w:r>
      <w:r w:rsidR="00970ABF">
        <w:rPr>
          <w:rFonts w:ascii="Times New Roman" w:hAnsi="Times New Roman" w:cs="Times New Roman"/>
          <w:sz w:val="28"/>
          <w:szCs w:val="28"/>
        </w:rPr>
        <w:t xml:space="preserve"> </w:t>
      </w:r>
      <w:r w:rsidRPr="00004B9C">
        <w:rPr>
          <w:rFonts w:ascii="Times New Roman" w:hAnsi="Times New Roman" w:cs="Times New Roman"/>
          <w:sz w:val="28"/>
          <w:szCs w:val="28"/>
        </w:rPr>
        <w:t>закупок</w:t>
      </w:r>
      <w:r>
        <w:rPr>
          <w:rFonts w:ascii="Times New Roman" w:hAnsi="Times New Roman" w:cs="Times New Roman"/>
          <w:sz w:val="28"/>
          <w:szCs w:val="28"/>
        </w:rPr>
        <w:t xml:space="preserve"> (включая исполнение контракта)</w:t>
      </w:r>
      <w:r w:rsidR="00BA61D8">
        <w:rPr>
          <w:rFonts w:ascii="Times New Roman" w:hAnsi="Times New Roman" w:cs="Times New Roman"/>
          <w:sz w:val="28"/>
          <w:szCs w:val="28"/>
        </w:rPr>
        <w:t xml:space="preserve"> Надеждинского сельского пос</w:t>
      </w:r>
      <w:r w:rsidR="005F323E">
        <w:rPr>
          <w:rFonts w:ascii="Times New Roman" w:hAnsi="Times New Roman" w:cs="Times New Roman"/>
          <w:sz w:val="28"/>
          <w:szCs w:val="28"/>
        </w:rPr>
        <w:t>е</w:t>
      </w:r>
      <w:r w:rsidR="00BA61D8">
        <w:rPr>
          <w:rFonts w:ascii="Times New Roman" w:hAnsi="Times New Roman" w:cs="Times New Roman"/>
          <w:sz w:val="28"/>
          <w:szCs w:val="28"/>
        </w:rPr>
        <w:t xml:space="preserve">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323E">
        <w:rPr>
          <w:rFonts w:ascii="Times New Roman" w:hAnsi="Times New Roman" w:cs="Times New Roman"/>
          <w:sz w:val="28"/>
          <w:szCs w:val="28"/>
        </w:rPr>
        <w:t xml:space="preserve">Омского </w:t>
      </w:r>
      <w:r w:rsidRPr="004C6EF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F323E">
        <w:rPr>
          <w:rFonts w:ascii="Times New Roman" w:hAnsi="Times New Roman" w:cs="Times New Roman"/>
          <w:sz w:val="28"/>
          <w:szCs w:val="28"/>
        </w:rPr>
        <w:t>района Омской</w:t>
      </w:r>
      <w:r w:rsidRPr="00CC1BBA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004B9C">
        <w:rPr>
          <w:rFonts w:ascii="Times New Roman" w:hAnsi="Times New Roman" w:cs="Times New Roman"/>
          <w:sz w:val="28"/>
          <w:szCs w:val="28"/>
        </w:rPr>
        <w:t>.</w:t>
      </w:r>
    </w:p>
    <w:p w14:paraId="552F5D15" w14:textId="77777777" w:rsidR="006323EF" w:rsidRPr="00004B9C" w:rsidRDefault="00970ABF" w:rsidP="005F323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Положение </w:t>
      </w:r>
      <w:r w:rsidR="006323EF" w:rsidRPr="00004B9C">
        <w:rPr>
          <w:rFonts w:ascii="Times New Roman" w:hAnsi="Times New Roman" w:cs="Times New Roman"/>
          <w:sz w:val="28"/>
          <w:szCs w:val="28"/>
        </w:rPr>
        <w:t>контрактного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23EF" w:rsidRPr="00004B9C">
        <w:rPr>
          <w:rFonts w:ascii="Times New Roman" w:hAnsi="Times New Roman" w:cs="Times New Roman"/>
          <w:sz w:val="28"/>
          <w:szCs w:val="28"/>
        </w:rPr>
        <w:t>управляющего,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23EF" w:rsidRPr="00004B9C">
        <w:rPr>
          <w:rFonts w:ascii="Times New Roman" w:hAnsi="Times New Roman" w:cs="Times New Roman"/>
          <w:sz w:val="28"/>
          <w:szCs w:val="28"/>
        </w:rPr>
        <w:t>ответственного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23EF" w:rsidRPr="00004B9C">
        <w:rPr>
          <w:rFonts w:ascii="Times New Roman" w:hAnsi="Times New Roman" w:cs="Times New Roman"/>
          <w:sz w:val="28"/>
          <w:szCs w:val="28"/>
        </w:rPr>
        <w:t>за</w:t>
      </w:r>
      <w:r w:rsidR="005F323E">
        <w:rPr>
          <w:rFonts w:ascii="Times New Roman" w:hAnsi="Times New Roman" w:cs="Times New Roman"/>
          <w:sz w:val="28"/>
          <w:szCs w:val="28"/>
        </w:rPr>
        <w:t xml:space="preserve"> </w:t>
      </w:r>
      <w:r w:rsidR="006323EF" w:rsidRPr="00004B9C">
        <w:rPr>
          <w:rFonts w:ascii="Times New Roman" w:hAnsi="Times New Roman" w:cs="Times New Roman"/>
          <w:sz w:val="28"/>
          <w:szCs w:val="28"/>
        </w:rPr>
        <w:t>осуществление</w:t>
      </w:r>
      <w:r w:rsidR="005F323E">
        <w:rPr>
          <w:rFonts w:ascii="Times New Roman" w:hAnsi="Times New Roman" w:cs="Times New Roman"/>
          <w:sz w:val="28"/>
          <w:szCs w:val="28"/>
        </w:rPr>
        <w:t xml:space="preserve"> </w:t>
      </w:r>
      <w:r w:rsidR="006323EF" w:rsidRPr="00004B9C">
        <w:rPr>
          <w:rFonts w:ascii="Times New Roman" w:hAnsi="Times New Roman" w:cs="Times New Roman"/>
          <w:sz w:val="28"/>
          <w:szCs w:val="28"/>
        </w:rPr>
        <w:t>всех</w:t>
      </w:r>
      <w:r w:rsidR="005F323E">
        <w:rPr>
          <w:rFonts w:ascii="Times New Roman" w:hAnsi="Times New Roman" w:cs="Times New Roman"/>
          <w:sz w:val="28"/>
          <w:szCs w:val="28"/>
        </w:rPr>
        <w:t xml:space="preserve"> </w:t>
      </w:r>
      <w:r w:rsidR="006323EF" w:rsidRPr="00004B9C">
        <w:rPr>
          <w:rFonts w:ascii="Times New Roman" w:hAnsi="Times New Roman" w:cs="Times New Roman"/>
          <w:sz w:val="28"/>
          <w:szCs w:val="28"/>
        </w:rPr>
        <w:t>закупок</w:t>
      </w:r>
      <w:r w:rsidR="006323EF">
        <w:rPr>
          <w:rFonts w:ascii="Times New Roman" w:hAnsi="Times New Roman" w:cs="Times New Roman"/>
          <w:sz w:val="28"/>
          <w:szCs w:val="28"/>
        </w:rPr>
        <w:t xml:space="preserve"> (включая исполнение контракта) </w:t>
      </w:r>
      <w:r w:rsidR="005F323E">
        <w:rPr>
          <w:rFonts w:ascii="Times New Roman" w:hAnsi="Times New Roman" w:cs="Times New Roman"/>
          <w:sz w:val="28"/>
          <w:szCs w:val="28"/>
        </w:rPr>
        <w:t xml:space="preserve">Надеждинского сельского </w:t>
      </w:r>
      <w:proofErr w:type="gramStart"/>
      <w:r w:rsidR="005F323E">
        <w:rPr>
          <w:rFonts w:ascii="Times New Roman" w:hAnsi="Times New Roman" w:cs="Times New Roman"/>
          <w:sz w:val="28"/>
          <w:szCs w:val="28"/>
        </w:rPr>
        <w:t>поселения  Омского</w:t>
      </w:r>
      <w:proofErr w:type="gramEnd"/>
      <w:r w:rsidR="005F323E">
        <w:rPr>
          <w:rFonts w:ascii="Times New Roman" w:hAnsi="Times New Roman" w:cs="Times New Roman"/>
          <w:sz w:val="28"/>
          <w:szCs w:val="28"/>
        </w:rPr>
        <w:t xml:space="preserve"> </w:t>
      </w:r>
      <w:r w:rsidR="005F323E" w:rsidRPr="004C6EF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F323E">
        <w:rPr>
          <w:rFonts w:ascii="Times New Roman" w:hAnsi="Times New Roman" w:cs="Times New Roman"/>
          <w:sz w:val="28"/>
          <w:szCs w:val="28"/>
        </w:rPr>
        <w:t>района Омской</w:t>
      </w:r>
      <w:r w:rsidR="005F323E" w:rsidRPr="00CC1BBA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6323EF">
        <w:rPr>
          <w:rFonts w:ascii="Times New Roman" w:hAnsi="Times New Roman" w:cs="Times New Roman"/>
          <w:sz w:val="28"/>
          <w:szCs w:val="28"/>
        </w:rPr>
        <w:t xml:space="preserve"> согласно Приложению №1.</w:t>
      </w:r>
    </w:p>
    <w:p w14:paraId="1512DB34" w14:textId="77777777" w:rsidR="006323EF" w:rsidRPr="00004B9C" w:rsidRDefault="006323EF" w:rsidP="005F323E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04B9C">
        <w:rPr>
          <w:rFonts w:ascii="Times New Roman" w:hAnsi="Times New Roman" w:cs="Times New Roman"/>
          <w:sz w:val="28"/>
          <w:szCs w:val="28"/>
        </w:rPr>
        <w:t xml:space="preserve">. </w:t>
      </w:r>
      <w:r w:rsidR="005F323E">
        <w:rPr>
          <w:rFonts w:ascii="Times New Roman" w:hAnsi="Times New Roman" w:cs="Times New Roman"/>
          <w:sz w:val="28"/>
          <w:szCs w:val="28"/>
        </w:rPr>
        <w:t>Швецовой О.В.</w:t>
      </w:r>
      <w:r w:rsidRPr="00004B9C">
        <w:rPr>
          <w:rFonts w:ascii="Times New Roman" w:hAnsi="Times New Roman" w:cs="Times New Roman"/>
          <w:sz w:val="28"/>
          <w:szCs w:val="28"/>
        </w:rPr>
        <w:t xml:space="preserve"> обеспечить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004B9C">
        <w:rPr>
          <w:rFonts w:ascii="Times New Roman" w:hAnsi="Times New Roman" w:cs="Times New Roman"/>
          <w:sz w:val="28"/>
          <w:szCs w:val="28"/>
        </w:rPr>
        <w:t>ланирование</w:t>
      </w:r>
      <w:r w:rsidR="005F323E">
        <w:rPr>
          <w:rFonts w:ascii="Times New Roman" w:hAnsi="Times New Roman" w:cs="Times New Roman"/>
          <w:sz w:val="28"/>
          <w:szCs w:val="28"/>
        </w:rPr>
        <w:t xml:space="preserve"> </w:t>
      </w:r>
      <w:r w:rsidRPr="00004B9C">
        <w:rPr>
          <w:rFonts w:ascii="Times New Roman" w:hAnsi="Times New Roman" w:cs="Times New Roman"/>
          <w:sz w:val="28"/>
          <w:szCs w:val="28"/>
        </w:rPr>
        <w:t>и</w:t>
      </w:r>
      <w:r w:rsidR="005F323E">
        <w:rPr>
          <w:rFonts w:ascii="Times New Roman" w:hAnsi="Times New Roman" w:cs="Times New Roman"/>
          <w:sz w:val="28"/>
          <w:szCs w:val="28"/>
        </w:rPr>
        <w:t xml:space="preserve"> </w:t>
      </w:r>
      <w:r w:rsidRPr="00004B9C">
        <w:rPr>
          <w:rFonts w:ascii="Times New Roman" w:hAnsi="Times New Roman" w:cs="Times New Roman"/>
          <w:sz w:val="28"/>
          <w:szCs w:val="28"/>
        </w:rPr>
        <w:t>осуществление</w:t>
      </w:r>
      <w:r w:rsidR="005F323E">
        <w:rPr>
          <w:rFonts w:ascii="Times New Roman" w:hAnsi="Times New Roman" w:cs="Times New Roman"/>
          <w:sz w:val="28"/>
          <w:szCs w:val="28"/>
        </w:rPr>
        <w:t xml:space="preserve"> </w:t>
      </w:r>
      <w:r w:rsidRPr="00004B9C">
        <w:rPr>
          <w:rFonts w:ascii="Times New Roman" w:hAnsi="Times New Roman" w:cs="Times New Roman"/>
          <w:sz w:val="28"/>
          <w:szCs w:val="28"/>
        </w:rPr>
        <w:t>закупок</w:t>
      </w:r>
      <w:r w:rsidR="005F323E">
        <w:rPr>
          <w:rFonts w:ascii="Times New Roman" w:hAnsi="Times New Roman" w:cs="Times New Roman"/>
          <w:sz w:val="28"/>
          <w:szCs w:val="28"/>
        </w:rPr>
        <w:t xml:space="preserve"> </w:t>
      </w:r>
      <w:r w:rsidRPr="00004B9C">
        <w:rPr>
          <w:rFonts w:ascii="Times New Roman" w:hAnsi="Times New Roman" w:cs="Times New Roman"/>
          <w:sz w:val="28"/>
          <w:szCs w:val="28"/>
        </w:rPr>
        <w:t>в</w:t>
      </w:r>
      <w:r w:rsidR="005F323E">
        <w:rPr>
          <w:rFonts w:ascii="Times New Roman" w:hAnsi="Times New Roman" w:cs="Times New Roman"/>
          <w:sz w:val="28"/>
          <w:szCs w:val="28"/>
        </w:rPr>
        <w:t xml:space="preserve"> </w:t>
      </w:r>
      <w:r w:rsidRPr="00004B9C">
        <w:rPr>
          <w:rFonts w:ascii="Times New Roman" w:hAnsi="Times New Roman" w:cs="Times New Roman"/>
          <w:sz w:val="28"/>
          <w:szCs w:val="28"/>
        </w:rPr>
        <w:t>соответствии</w:t>
      </w:r>
      <w:r w:rsidR="005F323E">
        <w:rPr>
          <w:rFonts w:ascii="Times New Roman" w:hAnsi="Times New Roman" w:cs="Times New Roman"/>
          <w:sz w:val="28"/>
          <w:szCs w:val="28"/>
        </w:rPr>
        <w:t xml:space="preserve"> </w:t>
      </w:r>
      <w:r w:rsidRPr="00004B9C">
        <w:rPr>
          <w:rFonts w:ascii="Times New Roman" w:hAnsi="Times New Roman" w:cs="Times New Roman"/>
          <w:sz w:val="28"/>
          <w:szCs w:val="28"/>
        </w:rPr>
        <w:t>с</w:t>
      </w:r>
      <w:r w:rsidR="005F323E">
        <w:rPr>
          <w:rFonts w:ascii="Times New Roman" w:hAnsi="Times New Roman" w:cs="Times New Roman"/>
          <w:sz w:val="28"/>
          <w:szCs w:val="28"/>
        </w:rPr>
        <w:t xml:space="preserve"> </w:t>
      </w:r>
      <w:r w:rsidRPr="00004B9C">
        <w:rPr>
          <w:rFonts w:ascii="Times New Roman" w:hAnsi="Times New Roman" w:cs="Times New Roman"/>
          <w:sz w:val="28"/>
          <w:szCs w:val="28"/>
        </w:rPr>
        <w:t>действующим</w:t>
      </w:r>
      <w:r w:rsidR="005F323E">
        <w:rPr>
          <w:rFonts w:ascii="Times New Roman" w:hAnsi="Times New Roman" w:cs="Times New Roman"/>
          <w:sz w:val="28"/>
          <w:szCs w:val="28"/>
        </w:rPr>
        <w:t xml:space="preserve"> </w:t>
      </w:r>
      <w:r w:rsidRPr="00004B9C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14:paraId="0F7014F0" w14:textId="77777777" w:rsidR="006323EF" w:rsidRDefault="006323EF" w:rsidP="006323E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04B9C">
        <w:rPr>
          <w:rFonts w:ascii="Times New Roman" w:hAnsi="Times New Roman" w:cs="Times New Roman"/>
          <w:sz w:val="28"/>
          <w:szCs w:val="28"/>
        </w:rPr>
        <w:t>.</w:t>
      </w:r>
      <w:r w:rsidR="005F323E">
        <w:rPr>
          <w:rFonts w:ascii="Times New Roman" w:hAnsi="Times New Roman" w:cs="Times New Roman"/>
          <w:sz w:val="28"/>
          <w:szCs w:val="28"/>
        </w:rPr>
        <w:t xml:space="preserve"> Всем специалистам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004B9C">
        <w:rPr>
          <w:rFonts w:ascii="Times New Roman" w:hAnsi="Times New Roman" w:cs="Times New Roman"/>
          <w:sz w:val="28"/>
          <w:szCs w:val="28"/>
        </w:rPr>
        <w:t>предоставлять    контрактному</w:t>
      </w:r>
      <w:r w:rsidR="005F323E">
        <w:rPr>
          <w:rFonts w:ascii="Times New Roman" w:hAnsi="Times New Roman" w:cs="Times New Roman"/>
          <w:sz w:val="28"/>
          <w:szCs w:val="28"/>
        </w:rPr>
        <w:t xml:space="preserve"> </w:t>
      </w:r>
      <w:r w:rsidRPr="00004B9C">
        <w:rPr>
          <w:rFonts w:ascii="Times New Roman" w:hAnsi="Times New Roman" w:cs="Times New Roman"/>
          <w:sz w:val="28"/>
          <w:szCs w:val="28"/>
        </w:rPr>
        <w:t>управляющему</w:t>
      </w:r>
      <w:r w:rsidR="005F323E">
        <w:rPr>
          <w:rFonts w:ascii="Times New Roman" w:hAnsi="Times New Roman" w:cs="Times New Roman"/>
          <w:sz w:val="28"/>
          <w:szCs w:val="28"/>
        </w:rPr>
        <w:t xml:space="preserve"> </w:t>
      </w:r>
      <w:r w:rsidRPr="00004B9C">
        <w:rPr>
          <w:rFonts w:ascii="Times New Roman" w:hAnsi="Times New Roman" w:cs="Times New Roman"/>
          <w:sz w:val="28"/>
          <w:szCs w:val="28"/>
        </w:rPr>
        <w:t>необходимую</w:t>
      </w:r>
      <w:r w:rsidR="005F323E">
        <w:rPr>
          <w:rFonts w:ascii="Times New Roman" w:hAnsi="Times New Roman" w:cs="Times New Roman"/>
          <w:sz w:val="28"/>
          <w:szCs w:val="28"/>
        </w:rPr>
        <w:t xml:space="preserve"> </w:t>
      </w:r>
      <w:r w:rsidRPr="00004B9C">
        <w:rPr>
          <w:rFonts w:ascii="Times New Roman" w:hAnsi="Times New Roman" w:cs="Times New Roman"/>
          <w:sz w:val="28"/>
          <w:szCs w:val="28"/>
        </w:rPr>
        <w:t>информацию и</w:t>
      </w:r>
      <w:r w:rsidR="005F323E">
        <w:rPr>
          <w:rFonts w:ascii="Times New Roman" w:hAnsi="Times New Roman" w:cs="Times New Roman"/>
          <w:sz w:val="28"/>
          <w:szCs w:val="28"/>
        </w:rPr>
        <w:t xml:space="preserve"> </w:t>
      </w:r>
      <w:r w:rsidRPr="00004B9C">
        <w:rPr>
          <w:rFonts w:ascii="Times New Roman" w:hAnsi="Times New Roman" w:cs="Times New Roman"/>
          <w:sz w:val="28"/>
          <w:szCs w:val="28"/>
        </w:rPr>
        <w:t>оказывать   содействие</w:t>
      </w:r>
      <w:r w:rsidR="005F323E">
        <w:rPr>
          <w:rFonts w:ascii="Times New Roman" w:hAnsi="Times New Roman" w:cs="Times New Roman"/>
          <w:sz w:val="28"/>
          <w:szCs w:val="28"/>
        </w:rPr>
        <w:t xml:space="preserve"> </w:t>
      </w:r>
      <w:r w:rsidRPr="00004B9C">
        <w:rPr>
          <w:rFonts w:ascii="Times New Roman" w:hAnsi="Times New Roman" w:cs="Times New Roman"/>
          <w:sz w:val="28"/>
          <w:szCs w:val="28"/>
        </w:rPr>
        <w:t>при</w:t>
      </w:r>
      <w:r w:rsidR="005F323E">
        <w:rPr>
          <w:rFonts w:ascii="Times New Roman" w:hAnsi="Times New Roman" w:cs="Times New Roman"/>
          <w:sz w:val="28"/>
          <w:szCs w:val="28"/>
        </w:rPr>
        <w:t xml:space="preserve"> </w:t>
      </w:r>
      <w:r w:rsidRPr="00004B9C">
        <w:rPr>
          <w:rFonts w:ascii="Times New Roman" w:hAnsi="Times New Roman" w:cs="Times New Roman"/>
          <w:sz w:val="28"/>
          <w:szCs w:val="28"/>
        </w:rPr>
        <w:t>планировании</w:t>
      </w:r>
      <w:r w:rsidR="005F323E">
        <w:rPr>
          <w:rFonts w:ascii="Times New Roman" w:hAnsi="Times New Roman" w:cs="Times New Roman"/>
          <w:sz w:val="28"/>
          <w:szCs w:val="28"/>
        </w:rPr>
        <w:t xml:space="preserve"> </w:t>
      </w:r>
      <w:r w:rsidRPr="00004B9C">
        <w:rPr>
          <w:rFonts w:ascii="Times New Roman" w:hAnsi="Times New Roman" w:cs="Times New Roman"/>
          <w:sz w:val="28"/>
          <w:szCs w:val="28"/>
        </w:rPr>
        <w:t>и</w:t>
      </w:r>
      <w:r w:rsidR="005F323E">
        <w:rPr>
          <w:rFonts w:ascii="Times New Roman" w:hAnsi="Times New Roman" w:cs="Times New Roman"/>
          <w:sz w:val="28"/>
          <w:szCs w:val="28"/>
        </w:rPr>
        <w:t xml:space="preserve"> </w:t>
      </w:r>
      <w:r w:rsidRPr="00004B9C">
        <w:rPr>
          <w:rFonts w:ascii="Times New Roman" w:hAnsi="Times New Roman" w:cs="Times New Roman"/>
          <w:sz w:val="28"/>
          <w:szCs w:val="28"/>
        </w:rPr>
        <w:t>осуществлении закупок.</w:t>
      </w:r>
    </w:p>
    <w:p w14:paraId="59DFF3C2" w14:textId="77777777" w:rsidR="006323EF" w:rsidRDefault="006323EF" w:rsidP="006323E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с момента подписания.</w:t>
      </w:r>
    </w:p>
    <w:p w14:paraId="7F9738A2" w14:textId="77777777" w:rsidR="006323EF" w:rsidRPr="00004B9C" w:rsidRDefault="006323EF" w:rsidP="006323E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 момента вступления в законную силу настоящего постановления П</w:t>
      </w:r>
      <w:r w:rsidR="005F323E">
        <w:rPr>
          <w:rFonts w:ascii="Times New Roman" w:hAnsi="Times New Roman" w:cs="Times New Roman"/>
          <w:sz w:val="28"/>
          <w:szCs w:val="28"/>
        </w:rPr>
        <w:t>остановление администрации от 24.02.2015 г. № 60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04B9C">
        <w:rPr>
          <w:rFonts w:ascii="Times New Roman" w:hAnsi="Times New Roman" w:cs="Times New Roman"/>
          <w:sz w:val="28"/>
          <w:szCs w:val="28"/>
        </w:rPr>
        <w:t>О</w:t>
      </w:r>
      <w:r w:rsidR="005F323E">
        <w:rPr>
          <w:rFonts w:ascii="Times New Roman" w:hAnsi="Times New Roman" w:cs="Times New Roman"/>
          <w:sz w:val="28"/>
          <w:szCs w:val="28"/>
        </w:rPr>
        <w:t xml:space="preserve"> контрактной службе Надеждинского сельского поселения Омского муниципального района Омской </w:t>
      </w:r>
      <w:proofErr w:type="gramStart"/>
      <w:r w:rsidR="005F323E">
        <w:rPr>
          <w:rFonts w:ascii="Times New Roman" w:hAnsi="Times New Roman" w:cs="Times New Roman"/>
          <w:sz w:val="28"/>
          <w:szCs w:val="28"/>
        </w:rPr>
        <w:t xml:space="preserve">области 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p w14:paraId="676492EA" w14:textId="77777777" w:rsidR="006323EF" w:rsidRPr="00004B9C" w:rsidRDefault="006323EF" w:rsidP="006323E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004B9C">
        <w:rPr>
          <w:rFonts w:ascii="Times New Roman" w:hAnsi="Times New Roman" w:cs="Times New Roman"/>
          <w:sz w:val="28"/>
          <w:szCs w:val="28"/>
        </w:rPr>
        <w:t>. Контроль за исполнением настоящего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Pr="00004B9C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>
        <w:rPr>
          <w:rFonts w:ascii="Times New Roman" w:hAnsi="Times New Roman" w:cs="Times New Roman"/>
          <w:sz w:val="28"/>
          <w:szCs w:val="28"/>
        </w:rPr>
        <w:t>заместителя гл</w:t>
      </w:r>
      <w:r w:rsidR="005F323E">
        <w:rPr>
          <w:rFonts w:ascii="Times New Roman" w:hAnsi="Times New Roman" w:cs="Times New Roman"/>
          <w:sz w:val="28"/>
          <w:szCs w:val="28"/>
        </w:rPr>
        <w:t>авы администрации Рыбину М.В.</w:t>
      </w:r>
    </w:p>
    <w:p w14:paraId="186502C9" w14:textId="77777777" w:rsidR="006323EF" w:rsidRDefault="006323EF" w:rsidP="006323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628A272" w14:textId="77777777" w:rsidR="006323EF" w:rsidRPr="006323EF" w:rsidRDefault="006323EF" w:rsidP="006323EF">
      <w:pPr>
        <w:jc w:val="both"/>
        <w:rPr>
          <w:rFonts w:ascii="Times New Roman" w:hAnsi="Times New Roman" w:cs="Times New Roman"/>
          <w:sz w:val="28"/>
          <w:szCs w:val="28"/>
        </w:rPr>
      </w:pPr>
      <w:r w:rsidRPr="004C6EF2">
        <w:rPr>
          <w:rFonts w:ascii="Times New Roman" w:hAnsi="Times New Roman" w:cs="Times New Roman"/>
          <w:sz w:val="28"/>
          <w:szCs w:val="28"/>
        </w:rPr>
        <w:t>Глава</w:t>
      </w:r>
      <w:r w:rsidR="005F323E">
        <w:rPr>
          <w:rFonts w:ascii="Times New Roman" w:hAnsi="Times New Roman" w:cs="Times New Roman"/>
          <w:sz w:val="28"/>
          <w:szCs w:val="28"/>
        </w:rPr>
        <w:t xml:space="preserve"> </w:t>
      </w:r>
      <w:r w:rsidRPr="004C6EF2">
        <w:rPr>
          <w:rFonts w:ascii="Times New Roman" w:hAnsi="Times New Roman" w:cs="Times New Roman"/>
          <w:sz w:val="28"/>
          <w:szCs w:val="28"/>
        </w:rPr>
        <w:t xml:space="preserve">администрации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 w:rsidR="005F323E">
        <w:rPr>
          <w:rFonts w:ascii="Times New Roman" w:hAnsi="Times New Roman" w:cs="Times New Roman"/>
          <w:sz w:val="28"/>
          <w:szCs w:val="28"/>
        </w:rPr>
        <w:t>А.И. Миронова</w:t>
      </w:r>
    </w:p>
    <w:p w14:paraId="0FECEFEB" w14:textId="77777777" w:rsidR="006323EF" w:rsidRPr="00351740" w:rsidRDefault="006323EF" w:rsidP="006323EF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0FBCD1A2" w14:textId="77777777" w:rsidR="006323EF" w:rsidRDefault="006323EF" w:rsidP="006323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93451">
        <w:rPr>
          <w:rFonts w:ascii="Times New Roman" w:hAnsi="Times New Roman" w:cs="Times New Roman"/>
          <w:i/>
          <w:sz w:val="28"/>
          <w:szCs w:val="28"/>
        </w:rPr>
        <w:t xml:space="preserve">С </w:t>
      </w:r>
      <w:r>
        <w:rPr>
          <w:rFonts w:ascii="Times New Roman" w:hAnsi="Times New Roman" w:cs="Times New Roman"/>
          <w:i/>
          <w:sz w:val="28"/>
          <w:szCs w:val="28"/>
        </w:rPr>
        <w:t>постановлением</w:t>
      </w:r>
      <w:r w:rsidR="005F323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093451">
        <w:rPr>
          <w:rFonts w:ascii="Times New Roman" w:hAnsi="Times New Roman" w:cs="Times New Roman"/>
          <w:i/>
          <w:sz w:val="28"/>
          <w:szCs w:val="28"/>
        </w:rPr>
        <w:t>ознакомлен:_</w:t>
      </w:r>
      <w:proofErr w:type="gramEnd"/>
      <w:r w:rsidRPr="00093451">
        <w:rPr>
          <w:rFonts w:ascii="Times New Roman" w:hAnsi="Times New Roman" w:cs="Times New Roman"/>
          <w:i/>
          <w:sz w:val="28"/>
          <w:szCs w:val="28"/>
        </w:rPr>
        <w:t>_________________</w:t>
      </w:r>
      <w:r w:rsidRPr="00004B9C">
        <w:rPr>
          <w:rFonts w:ascii="Times New Roman" w:hAnsi="Times New Roman" w:cs="Times New Roman"/>
          <w:sz w:val="28"/>
          <w:szCs w:val="28"/>
        </w:rPr>
        <w:t xml:space="preserve"> _________________</w:t>
      </w:r>
    </w:p>
    <w:p w14:paraId="59C2DD5C" w14:textId="77777777" w:rsidR="005F323E" w:rsidRPr="00A43E33" w:rsidRDefault="006323EF" w:rsidP="00A43E33">
      <w:pPr>
        <w:pStyle w:val="ConsPlusNormal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</w:t>
      </w:r>
      <w:r w:rsidR="005F323E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(</w:t>
      </w:r>
      <w:proofErr w:type="gramStart"/>
      <w:r w:rsidRPr="00093451">
        <w:rPr>
          <w:rFonts w:ascii="Times New Roman" w:hAnsi="Times New Roman" w:cs="Times New Roman"/>
          <w:i/>
          <w:sz w:val="16"/>
          <w:szCs w:val="16"/>
        </w:rPr>
        <w:t xml:space="preserve">подпись)   </w:t>
      </w:r>
      <w:proofErr w:type="gramEnd"/>
      <w:r w:rsidRPr="00093451">
        <w:rPr>
          <w:rFonts w:ascii="Times New Roman" w:hAnsi="Times New Roman" w:cs="Times New Roman"/>
          <w:i/>
          <w:sz w:val="16"/>
          <w:szCs w:val="16"/>
        </w:rPr>
        <w:t xml:space="preserve">            </w:t>
      </w:r>
      <w:r w:rsidR="005F323E">
        <w:rPr>
          <w:rFonts w:ascii="Times New Roman" w:hAnsi="Times New Roman" w:cs="Times New Roman"/>
          <w:i/>
          <w:sz w:val="16"/>
          <w:szCs w:val="16"/>
        </w:rPr>
        <w:t xml:space="preserve">     </w:t>
      </w:r>
      <w:r w:rsidRPr="00093451">
        <w:rPr>
          <w:rFonts w:ascii="Times New Roman" w:hAnsi="Times New Roman" w:cs="Times New Roman"/>
          <w:i/>
          <w:sz w:val="16"/>
          <w:szCs w:val="16"/>
        </w:rPr>
        <w:t xml:space="preserve"> (Ф.И.О.)</w:t>
      </w:r>
    </w:p>
    <w:p w14:paraId="23B30464" w14:textId="77777777" w:rsidR="006323EF" w:rsidRPr="003951A2" w:rsidRDefault="006323EF" w:rsidP="006323EF">
      <w:pPr>
        <w:pStyle w:val="ConsPlusNormal"/>
        <w:ind w:left="49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51A2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№1</w:t>
      </w:r>
    </w:p>
    <w:p w14:paraId="25BC2E5F" w14:textId="20A8C9F1" w:rsidR="00A43E33" w:rsidRDefault="006323EF" w:rsidP="006323EF">
      <w:pPr>
        <w:pStyle w:val="ConsPlusNormal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№</w:t>
      </w:r>
      <w:r w:rsidR="00A43E33">
        <w:rPr>
          <w:rFonts w:ascii="Times New Roman" w:hAnsi="Times New Roman" w:cs="Times New Roman"/>
          <w:sz w:val="28"/>
          <w:szCs w:val="28"/>
        </w:rPr>
        <w:t xml:space="preserve"> </w:t>
      </w:r>
      <w:r w:rsidR="00B30BC9">
        <w:rPr>
          <w:rFonts w:ascii="Times New Roman" w:hAnsi="Times New Roman" w:cs="Times New Roman"/>
          <w:sz w:val="28"/>
          <w:szCs w:val="28"/>
        </w:rPr>
        <w:t>135</w:t>
      </w:r>
    </w:p>
    <w:p w14:paraId="3F4BB546" w14:textId="4ACEE3D3" w:rsidR="006323EF" w:rsidRPr="00E008FB" w:rsidRDefault="006323EF" w:rsidP="006323EF">
      <w:pPr>
        <w:pStyle w:val="ConsPlusNormal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30BC9">
        <w:rPr>
          <w:rFonts w:ascii="Times New Roman" w:hAnsi="Times New Roman" w:cs="Times New Roman"/>
          <w:sz w:val="28"/>
          <w:szCs w:val="28"/>
        </w:rPr>
        <w:t>16.09.2019</w:t>
      </w:r>
      <w:bookmarkStart w:id="0" w:name="_GoBack"/>
      <w:bookmarkEnd w:id="0"/>
    </w:p>
    <w:p w14:paraId="56761233" w14:textId="77777777" w:rsidR="006323EF" w:rsidRDefault="006323EF" w:rsidP="006323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AA50B38" w14:textId="77777777" w:rsidR="006323EF" w:rsidRDefault="006323EF" w:rsidP="006323E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51A2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14:paraId="78AC0AE7" w14:textId="77777777" w:rsidR="006323EF" w:rsidRDefault="006323EF" w:rsidP="00A43E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951A2">
        <w:rPr>
          <w:rFonts w:ascii="Times New Roman" w:hAnsi="Times New Roman" w:cs="Times New Roman"/>
          <w:b/>
          <w:sz w:val="28"/>
          <w:szCs w:val="28"/>
        </w:rPr>
        <w:t xml:space="preserve">контрактного управляющего, ответственного за осуществление всех закупок (включая исполнение контракта) </w:t>
      </w:r>
      <w:r w:rsidR="00A43E33">
        <w:rPr>
          <w:rFonts w:ascii="Times New Roman" w:hAnsi="Times New Roman" w:cs="Times New Roman"/>
          <w:sz w:val="28"/>
          <w:szCs w:val="28"/>
        </w:rPr>
        <w:t xml:space="preserve">Надеждинского сельского </w:t>
      </w:r>
      <w:proofErr w:type="gramStart"/>
      <w:r w:rsidR="00A43E33">
        <w:rPr>
          <w:rFonts w:ascii="Times New Roman" w:hAnsi="Times New Roman" w:cs="Times New Roman"/>
          <w:sz w:val="28"/>
          <w:szCs w:val="28"/>
        </w:rPr>
        <w:t>поселения  Омского</w:t>
      </w:r>
      <w:proofErr w:type="gramEnd"/>
      <w:r w:rsidR="00A43E33">
        <w:rPr>
          <w:rFonts w:ascii="Times New Roman" w:hAnsi="Times New Roman" w:cs="Times New Roman"/>
          <w:sz w:val="28"/>
          <w:szCs w:val="28"/>
        </w:rPr>
        <w:t xml:space="preserve"> </w:t>
      </w:r>
      <w:r w:rsidR="00A43E33" w:rsidRPr="004C6EF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43E33">
        <w:rPr>
          <w:rFonts w:ascii="Times New Roman" w:hAnsi="Times New Roman" w:cs="Times New Roman"/>
          <w:sz w:val="28"/>
          <w:szCs w:val="28"/>
        </w:rPr>
        <w:t>района Омской</w:t>
      </w:r>
      <w:r w:rsidR="00A43E33" w:rsidRPr="00CC1BBA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14:paraId="7B2B3C85" w14:textId="77777777" w:rsidR="00A43E33" w:rsidRPr="00E008FB" w:rsidRDefault="00A43E33" w:rsidP="00A43E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4BDBD37" w14:textId="77777777" w:rsidR="006323EF" w:rsidRPr="00E008FB" w:rsidRDefault="006323EF" w:rsidP="006323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14:paraId="3E10CD68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 xml:space="preserve">1.1. Контрактный </w:t>
      </w:r>
      <w:r w:rsidRPr="00004B9C">
        <w:rPr>
          <w:rFonts w:ascii="Times New Roman" w:hAnsi="Times New Roman" w:cs="Times New Roman"/>
          <w:sz w:val="28"/>
          <w:szCs w:val="28"/>
        </w:rPr>
        <w:t>управляющ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004B9C">
        <w:rPr>
          <w:rFonts w:ascii="Times New Roman" w:hAnsi="Times New Roman" w:cs="Times New Roman"/>
          <w:sz w:val="28"/>
          <w:szCs w:val="28"/>
        </w:rPr>
        <w:t>,</w:t>
      </w:r>
      <w:r w:rsidR="00A43E33">
        <w:rPr>
          <w:rFonts w:ascii="Times New Roman" w:hAnsi="Times New Roman" w:cs="Times New Roman"/>
          <w:sz w:val="28"/>
          <w:szCs w:val="28"/>
        </w:rPr>
        <w:t xml:space="preserve"> </w:t>
      </w:r>
      <w:r w:rsidRPr="00004B9C">
        <w:rPr>
          <w:rFonts w:ascii="Times New Roman" w:hAnsi="Times New Roman" w:cs="Times New Roman"/>
          <w:sz w:val="28"/>
          <w:szCs w:val="28"/>
        </w:rPr>
        <w:t>ответственн</w:t>
      </w:r>
      <w:r>
        <w:rPr>
          <w:rFonts w:ascii="Times New Roman" w:hAnsi="Times New Roman" w:cs="Times New Roman"/>
          <w:sz w:val="28"/>
          <w:szCs w:val="28"/>
        </w:rPr>
        <w:t xml:space="preserve">ый </w:t>
      </w:r>
      <w:r w:rsidRPr="00004B9C">
        <w:rPr>
          <w:rFonts w:ascii="Times New Roman" w:hAnsi="Times New Roman" w:cs="Times New Roman"/>
          <w:sz w:val="28"/>
          <w:szCs w:val="28"/>
        </w:rPr>
        <w:t>за</w:t>
      </w:r>
      <w:r w:rsidR="00A43E33">
        <w:rPr>
          <w:rFonts w:ascii="Times New Roman" w:hAnsi="Times New Roman" w:cs="Times New Roman"/>
          <w:sz w:val="28"/>
          <w:szCs w:val="28"/>
        </w:rPr>
        <w:t xml:space="preserve"> </w:t>
      </w:r>
      <w:r w:rsidRPr="00004B9C">
        <w:rPr>
          <w:rFonts w:ascii="Times New Roman" w:hAnsi="Times New Roman" w:cs="Times New Roman"/>
          <w:sz w:val="28"/>
          <w:szCs w:val="28"/>
        </w:rPr>
        <w:t>осуществление</w:t>
      </w:r>
      <w:r w:rsidR="00A43E33">
        <w:rPr>
          <w:rFonts w:ascii="Times New Roman" w:hAnsi="Times New Roman" w:cs="Times New Roman"/>
          <w:sz w:val="28"/>
          <w:szCs w:val="28"/>
        </w:rPr>
        <w:t xml:space="preserve"> </w:t>
      </w:r>
      <w:r w:rsidRPr="00004B9C">
        <w:rPr>
          <w:rFonts w:ascii="Times New Roman" w:hAnsi="Times New Roman" w:cs="Times New Roman"/>
          <w:sz w:val="28"/>
          <w:szCs w:val="28"/>
        </w:rPr>
        <w:t>всех</w:t>
      </w:r>
      <w:r w:rsidR="00A43E33">
        <w:rPr>
          <w:rFonts w:ascii="Times New Roman" w:hAnsi="Times New Roman" w:cs="Times New Roman"/>
          <w:sz w:val="28"/>
          <w:szCs w:val="28"/>
        </w:rPr>
        <w:t xml:space="preserve"> </w:t>
      </w:r>
      <w:r w:rsidRPr="00004B9C">
        <w:rPr>
          <w:rFonts w:ascii="Times New Roman" w:hAnsi="Times New Roman" w:cs="Times New Roman"/>
          <w:sz w:val="28"/>
          <w:szCs w:val="28"/>
        </w:rPr>
        <w:t>закупок</w:t>
      </w:r>
      <w:r>
        <w:rPr>
          <w:rFonts w:ascii="Times New Roman" w:hAnsi="Times New Roman" w:cs="Times New Roman"/>
          <w:sz w:val="28"/>
          <w:szCs w:val="28"/>
        </w:rPr>
        <w:t xml:space="preserve"> (включая исполнение контракта) </w:t>
      </w:r>
      <w:r w:rsidRPr="004C6EF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A43E33">
        <w:rPr>
          <w:rFonts w:ascii="Times New Roman" w:hAnsi="Times New Roman" w:cs="Times New Roman"/>
          <w:sz w:val="28"/>
          <w:szCs w:val="28"/>
        </w:rPr>
        <w:t xml:space="preserve">Надеждинского сельского </w:t>
      </w:r>
      <w:proofErr w:type="gramStart"/>
      <w:r w:rsidR="00A43E33">
        <w:rPr>
          <w:rFonts w:ascii="Times New Roman" w:hAnsi="Times New Roman" w:cs="Times New Roman"/>
          <w:sz w:val="28"/>
          <w:szCs w:val="28"/>
        </w:rPr>
        <w:t>поселения  Омского</w:t>
      </w:r>
      <w:proofErr w:type="gramEnd"/>
      <w:r w:rsidR="00A43E33">
        <w:rPr>
          <w:rFonts w:ascii="Times New Roman" w:hAnsi="Times New Roman" w:cs="Times New Roman"/>
          <w:sz w:val="28"/>
          <w:szCs w:val="28"/>
        </w:rPr>
        <w:t xml:space="preserve"> </w:t>
      </w:r>
      <w:r w:rsidR="00A43E33" w:rsidRPr="004C6EF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43E33">
        <w:rPr>
          <w:rFonts w:ascii="Times New Roman" w:hAnsi="Times New Roman" w:cs="Times New Roman"/>
          <w:sz w:val="28"/>
          <w:szCs w:val="28"/>
        </w:rPr>
        <w:t>района Омской</w:t>
      </w:r>
      <w:r w:rsidR="00A43E33" w:rsidRPr="00CC1BBA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A43E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Контрактный управляющий)</w:t>
      </w:r>
      <w:r w:rsidRPr="00E008FB">
        <w:rPr>
          <w:rFonts w:ascii="Times New Roman" w:hAnsi="Times New Roman" w:cs="Times New Roman"/>
          <w:sz w:val="28"/>
          <w:szCs w:val="28"/>
        </w:rPr>
        <w:t xml:space="preserve"> относится к категории специалистов.</w:t>
      </w:r>
    </w:p>
    <w:p w14:paraId="25A4F43C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1.2. На должность контрактного управляющего</w:t>
      </w:r>
      <w:r w:rsidR="00A43E33">
        <w:rPr>
          <w:rFonts w:ascii="Times New Roman" w:hAnsi="Times New Roman" w:cs="Times New Roman"/>
          <w:sz w:val="28"/>
          <w:szCs w:val="28"/>
        </w:rPr>
        <w:t xml:space="preserve"> </w:t>
      </w:r>
      <w:r w:rsidRPr="00E008FB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>значается лицо, имеющее высшее или дополнительное профессиональное</w:t>
      </w:r>
      <w:r w:rsidRPr="00E008FB">
        <w:rPr>
          <w:rFonts w:ascii="Times New Roman" w:hAnsi="Times New Roman" w:cs="Times New Roman"/>
          <w:sz w:val="28"/>
          <w:szCs w:val="28"/>
        </w:rPr>
        <w:t xml:space="preserve"> образование в сфере закупок.</w:t>
      </w:r>
    </w:p>
    <w:p w14:paraId="443A7963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1.3. Контрактный управляющий должен знать:</w:t>
      </w:r>
    </w:p>
    <w:p w14:paraId="124FB1C5" w14:textId="77777777" w:rsidR="006323EF" w:rsidRPr="00E008FB" w:rsidRDefault="006323EF" w:rsidP="006323EF">
      <w:pPr>
        <w:pStyle w:val="ConsPlusNormal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- законодательные и иные нормативные правовые акты о контрактной системе в сфере закупок товаров (работ, услуг) для обеспечения муниципальных нужд;</w:t>
      </w:r>
    </w:p>
    <w:p w14:paraId="16638E23" w14:textId="77777777" w:rsidR="006323EF" w:rsidRPr="00E008FB" w:rsidRDefault="006323EF" w:rsidP="006323EF">
      <w:pPr>
        <w:pStyle w:val="ConsPlusNormal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- методы планирования закупок товаров (работ, услуг);</w:t>
      </w:r>
    </w:p>
    <w:p w14:paraId="045097B4" w14:textId="77777777" w:rsidR="006323EF" w:rsidRPr="00E008FB" w:rsidRDefault="006323EF" w:rsidP="006323EF">
      <w:pPr>
        <w:pStyle w:val="ConsPlusNormal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- методы обоснования цен товаров (работ, услуг);</w:t>
      </w:r>
    </w:p>
    <w:p w14:paraId="22D896B4" w14:textId="77777777" w:rsidR="006323EF" w:rsidRPr="00E008FB" w:rsidRDefault="006323EF" w:rsidP="006323EF">
      <w:pPr>
        <w:pStyle w:val="ConsPlusNormal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- способы определения поставщиков (подрядчиков, исполнителей);</w:t>
      </w:r>
    </w:p>
    <w:p w14:paraId="6A1A47B6" w14:textId="77777777" w:rsidR="006323EF" w:rsidRPr="00E008FB" w:rsidRDefault="006323EF" w:rsidP="006323EF">
      <w:pPr>
        <w:pStyle w:val="ConsPlusNormal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- законодательство, регламентирующее отдельные виды договоров;</w:t>
      </w:r>
    </w:p>
    <w:p w14:paraId="0D3E0689" w14:textId="77777777" w:rsidR="006323EF" w:rsidRPr="00E008FB" w:rsidRDefault="006323EF" w:rsidP="006323EF">
      <w:pPr>
        <w:pStyle w:val="ConsPlusNormal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- правила приемки товаров (работ, услуг);</w:t>
      </w:r>
    </w:p>
    <w:p w14:paraId="1F8D5B16" w14:textId="77777777" w:rsidR="006323EF" w:rsidRPr="00E008FB" w:rsidRDefault="006323EF" w:rsidP="006323EF">
      <w:pPr>
        <w:pStyle w:val="ConsPlusNormal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- требования к оформлению документов о приемке товаров (работ, услуг);</w:t>
      </w:r>
    </w:p>
    <w:p w14:paraId="0CEC2001" w14:textId="77777777" w:rsidR="006323EF" w:rsidRPr="00E008FB" w:rsidRDefault="006323EF" w:rsidP="006323EF">
      <w:pPr>
        <w:pStyle w:val="ConsPlusNormal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- основы трудового законодательства;</w:t>
      </w:r>
    </w:p>
    <w:p w14:paraId="59948501" w14:textId="77777777" w:rsidR="006323EF" w:rsidRPr="00E008FB" w:rsidRDefault="006323EF" w:rsidP="006323EF">
      <w:pPr>
        <w:pStyle w:val="ConsPlusNormal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- правила внутреннего трудового распорядка;</w:t>
      </w:r>
    </w:p>
    <w:p w14:paraId="31BF4B82" w14:textId="77777777" w:rsidR="006323EF" w:rsidRPr="00E008FB" w:rsidRDefault="006323EF" w:rsidP="006323EF">
      <w:pPr>
        <w:pStyle w:val="ConsPlusNormal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- правила и нормы охраны труда, техники безопасности, производственной санитарии и противопожарной защиты;</w:t>
      </w:r>
    </w:p>
    <w:p w14:paraId="12C09365" w14:textId="77777777" w:rsidR="006323EF" w:rsidRPr="00E008FB" w:rsidRDefault="006323EF" w:rsidP="006323EF">
      <w:pPr>
        <w:pStyle w:val="ConsPlusNormal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- средства вычислительной техники, коммуникаций и связи;</w:t>
      </w:r>
    </w:p>
    <w:p w14:paraId="00E34304" w14:textId="77777777" w:rsidR="006323EF" w:rsidRPr="00E008FB" w:rsidRDefault="006323EF" w:rsidP="006323EF">
      <w:pPr>
        <w:pStyle w:val="ConsPlusNonformat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законодательство, регулирующее основы муниципальной службы. </w:t>
      </w:r>
    </w:p>
    <w:p w14:paraId="298EA235" w14:textId="77777777" w:rsidR="006323EF" w:rsidRPr="00E008FB" w:rsidRDefault="006323EF" w:rsidP="006323E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1.4. Контрактный управляющий в своей деятельности руководствуется:</w:t>
      </w:r>
    </w:p>
    <w:p w14:paraId="5FF1961B" w14:textId="77777777" w:rsidR="006323EF" w:rsidRPr="00E008FB" w:rsidRDefault="006323EF" w:rsidP="006323EF">
      <w:pPr>
        <w:pStyle w:val="ConsPlusNonformat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008FB">
        <w:rPr>
          <w:rFonts w:ascii="Times New Roman" w:hAnsi="Times New Roman" w:cs="Times New Roman"/>
          <w:sz w:val="28"/>
          <w:szCs w:val="28"/>
        </w:rPr>
        <w:t xml:space="preserve">ставом </w:t>
      </w:r>
      <w:r w:rsidR="00A43E33">
        <w:rPr>
          <w:rFonts w:ascii="Times New Roman" w:hAnsi="Times New Roman" w:cs="Times New Roman"/>
          <w:sz w:val="28"/>
          <w:szCs w:val="28"/>
        </w:rPr>
        <w:t xml:space="preserve">Надеждинского сельского </w:t>
      </w:r>
      <w:proofErr w:type="gramStart"/>
      <w:r w:rsidR="00A43E33">
        <w:rPr>
          <w:rFonts w:ascii="Times New Roman" w:hAnsi="Times New Roman" w:cs="Times New Roman"/>
          <w:sz w:val="28"/>
          <w:szCs w:val="28"/>
        </w:rPr>
        <w:t>поселения  Омского</w:t>
      </w:r>
      <w:proofErr w:type="gramEnd"/>
      <w:r w:rsidR="00A43E33">
        <w:rPr>
          <w:rFonts w:ascii="Times New Roman" w:hAnsi="Times New Roman" w:cs="Times New Roman"/>
          <w:sz w:val="28"/>
          <w:szCs w:val="28"/>
        </w:rPr>
        <w:t xml:space="preserve"> </w:t>
      </w:r>
      <w:r w:rsidR="00A43E33" w:rsidRPr="004C6EF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43E33">
        <w:rPr>
          <w:rFonts w:ascii="Times New Roman" w:hAnsi="Times New Roman" w:cs="Times New Roman"/>
          <w:sz w:val="28"/>
          <w:szCs w:val="28"/>
        </w:rPr>
        <w:t>района Омской</w:t>
      </w:r>
      <w:r w:rsidR="00A43E33" w:rsidRPr="00CC1BBA">
        <w:rPr>
          <w:rFonts w:ascii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21880C2" w14:textId="77777777" w:rsidR="006323EF" w:rsidRPr="00E008FB" w:rsidRDefault="00A43E33" w:rsidP="006323EF">
      <w:pPr>
        <w:pStyle w:val="ConsPlusNonformat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323EF" w:rsidRPr="00E008FB">
        <w:rPr>
          <w:rFonts w:ascii="Times New Roman" w:hAnsi="Times New Roman" w:cs="Times New Roman"/>
          <w:sz w:val="28"/>
          <w:szCs w:val="28"/>
        </w:rPr>
        <w:t>настоящ</w:t>
      </w:r>
      <w:r w:rsidR="006323EF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23EF"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="006323EF" w:rsidRPr="00004B9C">
        <w:rPr>
          <w:rFonts w:ascii="Times New Roman" w:hAnsi="Times New Roman" w:cs="Times New Roman"/>
          <w:sz w:val="28"/>
          <w:szCs w:val="28"/>
        </w:rPr>
        <w:t>контрактного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23EF" w:rsidRPr="00004B9C">
        <w:rPr>
          <w:rFonts w:ascii="Times New Roman" w:hAnsi="Times New Roman" w:cs="Times New Roman"/>
          <w:sz w:val="28"/>
          <w:szCs w:val="28"/>
        </w:rPr>
        <w:t>управляющего,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23EF" w:rsidRPr="00004B9C">
        <w:rPr>
          <w:rFonts w:ascii="Times New Roman" w:hAnsi="Times New Roman" w:cs="Times New Roman"/>
          <w:sz w:val="28"/>
          <w:szCs w:val="28"/>
        </w:rPr>
        <w:t>ответственного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23EF" w:rsidRPr="00004B9C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23EF" w:rsidRPr="00004B9C">
        <w:rPr>
          <w:rFonts w:ascii="Times New Roman" w:hAnsi="Times New Roman" w:cs="Times New Roman"/>
          <w:sz w:val="28"/>
          <w:szCs w:val="28"/>
        </w:rPr>
        <w:t>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23EF" w:rsidRPr="00004B9C">
        <w:rPr>
          <w:rFonts w:ascii="Times New Roman" w:hAnsi="Times New Roman" w:cs="Times New Roman"/>
          <w:sz w:val="28"/>
          <w:szCs w:val="28"/>
        </w:rPr>
        <w:t>всех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23EF" w:rsidRPr="00004B9C">
        <w:rPr>
          <w:rFonts w:ascii="Times New Roman" w:hAnsi="Times New Roman" w:cs="Times New Roman"/>
          <w:sz w:val="28"/>
          <w:szCs w:val="28"/>
        </w:rPr>
        <w:t>закупок</w:t>
      </w:r>
      <w:r w:rsidR="006323EF">
        <w:rPr>
          <w:rFonts w:ascii="Times New Roman" w:hAnsi="Times New Roman" w:cs="Times New Roman"/>
          <w:sz w:val="28"/>
          <w:szCs w:val="28"/>
        </w:rPr>
        <w:t xml:space="preserve"> (включая исполнение контракта) </w:t>
      </w:r>
      <w:r w:rsidR="006323EF" w:rsidRPr="004C6EF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Надеждинского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поселения  Омского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6EF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района Омской</w:t>
      </w:r>
      <w:r w:rsidRPr="00CC1BBA">
        <w:rPr>
          <w:rFonts w:ascii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23EF">
        <w:rPr>
          <w:rFonts w:ascii="Times New Roman" w:hAnsi="Times New Roman" w:cs="Times New Roman"/>
          <w:sz w:val="28"/>
          <w:szCs w:val="28"/>
        </w:rPr>
        <w:t>(далее – Положение)</w:t>
      </w:r>
      <w:r w:rsidR="006323EF" w:rsidRPr="00E008FB">
        <w:rPr>
          <w:rFonts w:ascii="Times New Roman" w:hAnsi="Times New Roman" w:cs="Times New Roman"/>
          <w:sz w:val="28"/>
          <w:szCs w:val="28"/>
        </w:rPr>
        <w:t>.</w:t>
      </w:r>
    </w:p>
    <w:p w14:paraId="111066B3" w14:textId="77777777" w:rsidR="006323EF" w:rsidRPr="00E008FB" w:rsidRDefault="006323EF" w:rsidP="006323E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 xml:space="preserve">1.5. Контрактный управляющий подчиняется непосредственно </w:t>
      </w: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r w:rsidRPr="004C6EF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A43E33">
        <w:rPr>
          <w:rFonts w:ascii="Times New Roman" w:hAnsi="Times New Roman" w:cs="Times New Roman"/>
          <w:sz w:val="28"/>
          <w:szCs w:val="28"/>
        </w:rPr>
        <w:t xml:space="preserve">Надеждинского сельского </w:t>
      </w:r>
      <w:proofErr w:type="gramStart"/>
      <w:r w:rsidR="00A43E33">
        <w:rPr>
          <w:rFonts w:ascii="Times New Roman" w:hAnsi="Times New Roman" w:cs="Times New Roman"/>
          <w:sz w:val="28"/>
          <w:szCs w:val="28"/>
        </w:rPr>
        <w:t>поселения  Омского</w:t>
      </w:r>
      <w:proofErr w:type="gramEnd"/>
      <w:r w:rsidR="00A43E33">
        <w:rPr>
          <w:rFonts w:ascii="Times New Roman" w:hAnsi="Times New Roman" w:cs="Times New Roman"/>
          <w:sz w:val="28"/>
          <w:szCs w:val="28"/>
        </w:rPr>
        <w:t xml:space="preserve"> </w:t>
      </w:r>
      <w:r w:rsidR="00A43E33" w:rsidRPr="004C6EF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43E33">
        <w:rPr>
          <w:rFonts w:ascii="Times New Roman" w:hAnsi="Times New Roman" w:cs="Times New Roman"/>
          <w:sz w:val="28"/>
          <w:szCs w:val="28"/>
        </w:rPr>
        <w:t>района Омской</w:t>
      </w:r>
      <w:r w:rsidR="00A43E33" w:rsidRPr="00CC1BBA">
        <w:rPr>
          <w:rFonts w:ascii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– местная администрация)</w:t>
      </w:r>
      <w:r w:rsidRPr="00E008FB">
        <w:rPr>
          <w:rFonts w:ascii="Times New Roman" w:hAnsi="Times New Roman" w:cs="Times New Roman"/>
          <w:sz w:val="28"/>
          <w:szCs w:val="28"/>
        </w:rPr>
        <w:t>.</w:t>
      </w:r>
    </w:p>
    <w:p w14:paraId="3D409ACC" w14:textId="77777777" w:rsidR="006323EF" w:rsidRPr="00E008FB" w:rsidRDefault="006323EF" w:rsidP="006323E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 xml:space="preserve">1.6.  </w:t>
      </w:r>
      <w:proofErr w:type="gramStart"/>
      <w:r w:rsidRPr="00E008FB">
        <w:rPr>
          <w:rFonts w:ascii="Times New Roman" w:hAnsi="Times New Roman" w:cs="Times New Roman"/>
          <w:sz w:val="28"/>
          <w:szCs w:val="28"/>
        </w:rPr>
        <w:t>В  отсутствие</w:t>
      </w:r>
      <w:proofErr w:type="gramEnd"/>
      <w:r w:rsidRPr="00E008FB">
        <w:rPr>
          <w:rFonts w:ascii="Times New Roman" w:hAnsi="Times New Roman" w:cs="Times New Roman"/>
          <w:sz w:val="28"/>
          <w:szCs w:val="28"/>
        </w:rPr>
        <w:t xml:space="preserve">  контрактного управляющего (отпуска, болезни и </w:t>
      </w:r>
      <w:r w:rsidRPr="00E008FB">
        <w:rPr>
          <w:rFonts w:ascii="Times New Roman" w:hAnsi="Times New Roman" w:cs="Times New Roman"/>
          <w:sz w:val="28"/>
          <w:szCs w:val="28"/>
        </w:rPr>
        <w:lastRenderedPageBreak/>
        <w:t>пр.)</w:t>
      </w:r>
      <w:r w:rsidR="00A43E33">
        <w:rPr>
          <w:rFonts w:ascii="Times New Roman" w:hAnsi="Times New Roman" w:cs="Times New Roman"/>
          <w:sz w:val="28"/>
          <w:szCs w:val="28"/>
        </w:rPr>
        <w:t xml:space="preserve"> </w:t>
      </w:r>
      <w:r w:rsidRPr="00E008FB">
        <w:rPr>
          <w:rFonts w:ascii="Times New Roman" w:hAnsi="Times New Roman" w:cs="Times New Roman"/>
          <w:sz w:val="28"/>
          <w:szCs w:val="28"/>
        </w:rPr>
        <w:t>его обязанности исполняет сотрудник, назначенный в установленном порядке.</w:t>
      </w:r>
    </w:p>
    <w:p w14:paraId="727F5FAB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8621FA" w14:textId="77777777" w:rsidR="006323EF" w:rsidRPr="00E008FB" w:rsidRDefault="006323EF" w:rsidP="006323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b/>
          <w:sz w:val="28"/>
          <w:szCs w:val="28"/>
        </w:rPr>
        <w:t>2. Функции</w:t>
      </w:r>
    </w:p>
    <w:p w14:paraId="03D23B3B" w14:textId="77777777" w:rsidR="009B2402" w:rsidRDefault="009B2402" w:rsidP="009B2402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2.1 разрабатывают план закупок, осуществляют подготовку изменений для внесения в план закупок, размещают в единой информационной системе план закупок и внесенные в него изменения;</w:t>
      </w:r>
    </w:p>
    <w:p w14:paraId="3336FDE2" w14:textId="77777777" w:rsidR="009B2402" w:rsidRDefault="009B2402" w:rsidP="009B2402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2.2 разрабатывают план-график, осуществляют подготовку изменений для внесения в план-график, размещают в единой информационной системе план-график и внесенные в него изменения;</w:t>
      </w:r>
    </w:p>
    <w:p w14:paraId="5FB68A76" w14:textId="77777777" w:rsidR="009B2402" w:rsidRDefault="009B2402" w:rsidP="009B2402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2.3 осуществляют подготовку и размещение в единой информационной системе извещений об осуществлении закупок, документации о закупках и проектов контрактов, подготовку и направление приглашений принять участие в определении поставщиков (подрядчиков, исполнителей) закрытыми способами;</w:t>
      </w:r>
    </w:p>
    <w:p w14:paraId="78EAB604" w14:textId="77777777" w:rsidR="009B2402" w:rsidRDefault="009B2402" w:rsidP="009B2402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2.4 обеспечивают осуществление закупок, в том числе заключение контрактов;</w:t>
      </w:r>
    </w:p>
    <w:p w14:paraId="5F55BFE5" w14:textId="77777777" w:rsidR="009B2402" w:rsidRDefault="009B2402" w:rsidP="009B2402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2.5 участвуют в рассмотрении дел об обжаловании результатов определения поставщиков (подрядчиков, исполнителей) и осуществляют подготовку материалов для выполнения претензионно-исковой работы;</w:t>
      </w:r>
    </w:p>
    <w:p w14:paraId="77AFAB8D" w14:textId="77777777" w:rsidR="009B2402" w:rsidRDefault="009B2402" w:rsidP="009B2402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2.6 организуют в случае необходимости на стадии планирования закупок консультации с поставщиками (подрядчиками, исполнителями) и участвуют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 и муниципальных нужд;</w:t>
      </w:r>
    </w:p>
    <w:p w14:paraId="295527A0" w14:textId="77777777" w:rsidR="009B2402" w:rsidRDefault="009B2402" w:rsidP="009B2402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2.7 осуществляют иные полномочия, предусмотренные настоящим Федеральным законом от 05.04.2013 №44-ФЗ</w:t>
      </w:r>
      <w:r w:rsidR="00A43E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9B2402">
        <w:rPr>
          <w:rFonts w:ascii="Times New Roman" w:eastAsiaTheme="minorHAnsi" w:hAnsi="Times New Roman" w:cs="Times New Roman"/>
          <w:sz w:val="28"/>
          <w:szCs w:val="28"/>
          <w:lang w:eastAsia="en-US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».</w:t>
      </w:r>
    </w:p>
    <w:p w14:paraId="42DDF214" w14:textId="77777777" w:rsidR="006323EF" w:rsidRPr="00E008FB" w:rsidRDefault="006323EF" w:rsidP="006323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79CB1A5" w14:textId="77777777" w:rsidR="006323EF" w:rsidRPr="00E008FB" w:rsidRDefault="006323EF" w:rsidP="006323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b/>
          <w:sz w:val="28"/>
          <w:szCs w:val="28"/>
        </w:rPr>
        <w:t>3. Должностные обязанности</w:t>
      </w:r>
    </w:p>
    <w:p w14:paraId="3157F29D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3.1. При планировании закупок контрактный управляющий:</w:t>
      </w:r>
    </w:p>
    <w:p w14:paraId="16034B8D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 xml:space="preserve">1) разрабатывает предусмотренные законодательством о контрактной системе документы и изменения в них, организует утверждение данных документов и размещает их в единой информационной системе (до ее ввода в эксплуатацию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008FB">
        <w:rPr>
          <w:rFonts w:ascii="Times New Roman" w:hAnsi="Times New Roman" w:cs="Times New Roman"/>
          <w:sz w:val="28"/>
          <w:szCs w:val="28"/>
        </w:rPr>
        <w:t xml:space="preserve"> на</w:t>
      </w:r>
      <w:r w:rsidR="00A43E33">
        <w:rPr>
          <w:rFonts w:ascii="Times New Roman" w:hAnsi="Times New Roman" w:cs="Times New Roman"/>
          <w:sz w:val="28"/>
          <w:szCs w:val="28"/>
        </w:rPr>
        <w:t xml:space="preserve"> </w:t>
      </w:r>
      <w:r w:rsidRPr="00E008FB">
        <w:rPr>
          <w:rFonts w:ascii="Times New Roman" w:hAnsi="Times New Roman" w:cs="Times New Roman"/>
          <w:sz w:val="28"/>
          <w:szCs w:val="28"/>
        </w:rPr>
        <w:t>официальном</w:t>
      </w:r>
      <w:r w:rsidR="00A43E33">
        <w:rPr>
          <w:rFonts w:ascii="Times New Roman" w:hAnsi="Times New Roman" w:cs="Times New Roman"/>
          <w:sz w:val="28"/>
          <w:szCs w:val="28"/>
        </w:rPr>
        <w:t xml:space="preserve"> </w:t>
      </w:r>
      <w:r w:rsidRPr="00E008FB">
        <w:rPr>
          <w:rFonts w:ascii="Times New Roman" w:hAnsi="Times New Roman" w:cs="Times New Roman"/>
          <w:sz w:val="28"/>
          <w:szCs w:val="28"/>
        </w:rPr>
        <w:t>сайте);</w:t>
      </w:r>
    </w:p>
    <w:p w14:paraId="177623E3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2) проводит анализ рынков товаров (работ, услуг) и потребностей в них;</w:t>
      </w:r>
    </w:p>
    <w:p w14:paraId="2A4B6FC4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3.2. При подготовке к проведению процедур определения поставщиков (подрядчиков, исполнителей) контрактный управляющий:</w:t>
      </w:r>
    </w:p>
    <w:p w14:paraId="2B0B83CD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1) подготавливает извещения, документацию о закупках (за исключением описания объекта закупки), проекты контрактов, приглашения принять участие в определении поставщиков (подрядчиков, исполнителей) закрытыми способами, иные документы, необходимые для осуществления закупок, а также изменения в извещениях, документации о закупках;</w:t>
      </w:r>
    </w:p>
    <w:p w14:paraId="73CC21E4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lastRenderedPageBreak/>
        <w:t>2) организует подготовку описания объекта закупки в извещениях о проведении запросов котировок, документации об иных закупках, привлекая по согласованию с руководством организации сотрудников, имеющих необходимые знания;</w:t>
      </w:r>
    </w:p>
    <w:p w14:paraId="793D2089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3) обеспечивает согласование применения закрытых способов определения поставщиков (подрядчиков, исполнителей);</w:t>
      </w:r>
    </w:p>
    <w:p w14:paraId="39161996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4) привлекает по решению руководства организации экспертов, экспертные организации.</w:t>
      </w:r>
    </w:p>
    <w:p w14:paraId="1FE06609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3.3. При проведении процедур определения поставщиков (подрядчиков, исполнителей) конкурентными способами контрактный управляющий:</w:t>
      </w:r>
    </w:p>
    <w:p w14:paraId="7EB7393D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1) размещает в единой информационной системе извещения об осуществлении закупок, документацию о закупках и проекты контрактов, протоколы, предусмотренные законодательством о контрактной системе в сфере закупок;</w:t>
      </w:r>
    </w:p>
    <w:p w14:paraId="561BCE6C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2) подготавливает и направляет в письменной форме или в форме электронного документа разъяснения в отношении положений документации о закупке;</w:t>
      </w:r>
    </w:p>
    <w:p w14:paraId="03CAE96B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3) обеспечивает сохранность и защищенность заявок на участие в закупках;</w:t>
      </w:r>
    </w:p>
    <w:p w14:paraId="1A695BBB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4) предоставляет возможность всем участникам закупки, подавшим заявки на участие в закупке, или их представителям присутствовать при вскрытии конвертов с заявками и (или) открытии доступа к заявкам, поданным в форме электронных документов;</w:t>
      </w:r>
    </w:p>
    <w:p w14:paraId="56F0CEB4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5) организует ведение аудиозаписи вскрытия конвертов с заявками на участие в закупках и (или) открытия доступа к заявкам, поданным в форме электронных документов;</w:t>
      </w:r>
    </w:p>
    <w:p w14:paraId="6F36AAF3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6) обеспечивает деятельность комиссий по осуществлению закупок, в том числе проверку соответствия участников установленным требованиям;</w:t>
      </w:r>
    </w:p>
    <w:p w14:paraId="1F492B22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7) подготавливает протоколы заседаний комиссий по осуществлению закупок на основании решений, принятых их членами;</w:t>
      </w:r>
    </w:p>
    <w:p w14:paraId="55087EC2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8) обеспечивает хранение заявок на участие в закупках и всех документов, оформляемых при определении поставщиков (подрядчиков, исполнителей), а также аудиозаписей процедур.</w:t>
      </w:r>
    </w:p>
    <w:p w14:paraId="41F3B649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3.4. При заключении контрактов контрактный управляющий:</w:t>
      </w:r>
    </w:p>
    <w:p w14:paraId="3DA4F83E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1) обеспечивает при необходимости направление в уполномоченный орган документов, которые требуются для согласования заключения контракта с единственным поставщиком (подрядчиком, исполнителем);</w:t>
      </w:r>
    </w:p>
    <w:p w14:paraId="7CD447AC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2) организует направление информации и документов о заключенных контрактах в орган, уполномоченный на ведение реестра контрактов;</w:t>
      </w:r>
    </w:p>
    <w:p w14:paraId="76CE99ED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3) подготавливает и направляет в уполномоченный орган информацию и документы, которые необходимы для включения в реестр недобросовестных поставщиков (подрядчиков, исполнителей) информации об участниках закупок, уклонившихся от заключения контрактов;</w:t>
      </w:r>
    </w:p>
    <w:p w14:paraId="6EF41075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 xml:space="preserve">4) в определенных в законодательстве случаях подготавливает отчет, в котором обосновывает невозможность или нецелесообразность </w:t>
      </w:r>
      <w:r w:rsidRPr="00E008FB">
        <w:rPr>
          <w:rFonts w:ascii="Times New Roman" w:hAnsi="Times New Roman" w:cs="Times New Roman"/>
          <w:sz w:val="28"/>
          <w:szCs w:val="28"/>
        </w:rPr>
        <w:lastRenderedPageBreak/>
        <w:t>использования иных способов определения поставщика (подрядчика, исполнителя), а также цену и иные существенные условия контракта с единственным поставщиком (подрядчиком, исполнителем);</w:t>
      </w:r>
    </w:p>
    <w:p w14:paraId="24283FFB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5) осуществляет проверку обеспечения исполнения контрактов;</w:t>
      </w:r>
    </w:p>
    <w:p w14:paraId="372B542E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6) информирует лицо, предоставившее банковскую гарантию, об отказе в ее принятии с указанием причин, которые послужили основанием для отказа.</w:t>
      </w:r>
    </w:p>
    <w:p w14:paraId="144933F1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3.5. При исполнении контрактов контрактный управляющий:</w:t>
      </w:r>
    </w:p>
    <w:p w14:paraId="575A661D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1) обеспечивает приемку и экспертизу результатов исполнения контрактов, при необходимости организует для этого создание и работу приемочной комиссии и (или) привлечение экспертов и экспертных организаций;</w:t>
      </w:r>
    </w:p>
    <w:p w14:paraId="420C3DE7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2) организует оплату в соответствии с условиями контрактов;</w:t>
      </w:r>
    </w:p>
    <w:p w14:paraId="6AAF98D0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3) взаимодействует с поставщиком (подрядчиком, исполнителем) при изменении, расторжении контракта, а также в случае необходимости применения мер ответственности и совершения иных действий при неисполнении или ненадлежащем исполнении контракта;</w:t>
      </w:r>
    </w:p>
    <w:p w14:paraId="6D8651DB" w14:textId="77777777" w:rsidR="006323EF" w:rsidRPr="00E008FB" w:rsidRDefault="00A43E33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323EF" w:rsidRPr="00E008FB">
        <w:rPr>
          <w:rFonts w:ascii="Times New Roman" w:hAnsi="Times New Roman" w:cs="Times New Roman"/>
          <w:sz w:val="28"/>
          <w:szCs w:val="28"/>
        </w:rPr>
        <w:t>) организует направление в уполномоченный орган информации и документов, необходимых для включения в реестр недобросовестных поставщиков (подрядчиков, исполнителей) сведений о лице, контракт с которым расторгнут по решению суда или в связи с односторонним отказом заказчика от исполнения контракта;</w:t>
      </w:r>
    </w:p>
    <w:p w14:paraId="54FF26C8" w14:textId="77777777" w:rsidR="006323EF" w:rsidRPr="00E008FB" w:rsidRDefault="00A43E33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23EF" w:rsidRPr="00E008FB">
        <w:rPr>
          <w:rFonts w:ascii="Times New Roman" w:hAnsi="Times New Roman" w:cs="Times New Roman"/>
          <w:sz w:val="28"/>
          <w:szCs w:val="28"/>
        </w:rPr>
        <w:t>) подготавливает и направляет информацию и документы об исполнении, изменении или расторжении контрактов в орган, уполномоченный на ведение реестра контрактов;</w:t>
      </w:r>
    </w:p>
    <w:p w14:paraId="5B7FB9F8" w14:textId="77777777" w:rsidR="006323EF" w:rsidRPr="00E008FB" w:rsidRDefault="00A43E33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323EF" w:rsidRPr="00E008FB">
        <w:rPr>
          <w:rFonts w:ascii="Times New Roman" w:hAnsi="Times New Roman" w:cs="Times New Roman"/>
          <w:sz w:val="28"/>
          <w:szCs w:val="28"/>
        </w:rPr>
        <w:t>) составляет и размещает в единой информационной системе отчет об объеме закупок у субъектов малого предпринимательства, социально ориентированных некоммерческих организаций;</w:t>
      </w:r>
    </w:p>
    <w:p w14:paraId="4E0E4DD6" w14:textId="77777777" w:rsidR="006323EF" w:rsidRPr="00E008FB" w:rsidRDefault="00A43E33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323EF" w:rsidRPr="00E008FB">
        <w:rPr>
          <w:rFonts w:ascii="Times New Roman" w:hAnsi="Times New Roman" w:cs="Times New Roman"/>
          <w:sz w:val="28"/>
          <w:szCs w:val="28"/>
        </w:rPr>
        <w:t>) организует предъявление требований по банковским гарантиям в установленных случаях.</w:t>
      </w:r>
    </w:p>
    <w:p w14:paraId="15CCF66B" w14:textId="77777777" w:rsidR="006323EF" w:rsidRPr="00E008FB" w:rsidRDefault="006323EF" w:rsidP="006323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3161B05" w14:textId="77777777" w:rsidR="006323EF" w:rsidRPr="00E008FB" w:rsidRDefault="006323EF" w:rsidP="006323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b/>
          <w:sz w:val="28"/>
          <w:szCs w:val="28"/>
        </w:rPr>
        <w:t>4. Взаимодействие с иными структурными подразделениями</w:t>
      </w:r>
    </w:p>
    <w:p w14:paraId="321778D7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4.1. По запросам юридического отдела контрактный управляющий:</w:t>
      </w:r>
    </w:p>
    <w:p w14:paraId="4983AAD8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1) подготавливает информацию и документы, необходимые для представления в контрольные органы в сфере закупок;</w:t>
      </w:r>
    </w:p>
    <w:p w14:paraId="5B3DF908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2) совместно с сотрудниками отдела участвует в рассмотрении дел об обжаловании действий (бездействия), совершенных при осуществлении закупок;</w:t>
      </w:r>
    </w:p>
    <w:p w14:paraId="73879C91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3) подготавливает материалы для претензионно-исковой работы.</w:t>
      </w:r>
    </w:p>
    <w:p w14:paraId="348E5FC3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 xml:space="preserve">4.2. Контрактный управляющий представляет в </w:t>
      </w:r>
      <w:r>
        <w:rPr>
          <w:rFonts w:ascii="Times New Roman" w:hAnsi="Times New Roman" w:cs="Times New Roman"/>
          <w:sz w:val="28"/>
          <w:szCs w:val="28"/>
        </w:rPr>
        <w:t>финансовый орган местной администрации</w:t>
      </w:r>
      <w:r w:rsidRPr="00E008FB">
        <w:rPr>
          <w:rFonts w:ascii="Times New Roman" w:hAnsi="Times New Roman" w:cs="Times New Roman"/>
          <w:sz w:val="28"/>
          <w:szCs w:val="28"/>
        </w:rPr>
        <w:t>:</w:t>
      </w:r>
    </w:p>
    <w:p w14:paraId="54FC83B2" w14:textId="77777777" w:rsidR="006323EF" w:rsidRPr="00E008FB" w:rsidRDefault="006323EF" w:rsidP="006323EF">
      <w:pPr>
        <w:pStyle w:val="ConsPlusNormal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- документы о приемке товаров (работ, услуг);</w:t>
      </w:r>
    </w:p>
    <w:p w14:paraId="765524EB" w14:textId="77777777" w:rsidR="006323EF" w:rsidRPr="00E008FB" w:rsidRDefault="006323EF" w:rsidP="006323EF">
      <w:pPr>
        <w:pStyle w:val="ConsPlusNormal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- информацию о необходимости возврата сумм, перечисленных в обеспечение заявок, исполнения контракта.</w:t>
      </w:r>
    </w:p>
    <w:p w14:paraId="3B7642BC" w14:textId="77777777" w:rsidR="006323EF" w:rsidRPr="00E008FB" w:rsidRDefault="006323EF" w:rsidP="006323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 xml:space="preserve">4.3. Прочие вопросы взаимодействия контрактного управляющего с иными структурными подразделениями организации регулируются ее </w:t>
      </w:r>
      <w:r w:rsidRPr="00E008FB">
        <w:rPr>
          <w:rFonts w:ascii="Times New Roman" w:hAnsi="Times New Roman" w:cs="Times New Roman"/>
          <w:sz w:val="28"/>
          <w:szCs w:val="28"/>
        </w:rPr>
        <w:lastRenderedPageBreak/>
        <w:t>локальными актами.</w:t>
      </w:r>
    </w:p>
    <w:p w14:paraId="42EAE769" w14:textId="77777777" w:rsidR="006323EF" w:rsidRPr="00E008FB" w:rsidRDefault="006323EF" w:rsidP="006323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8BC7B10" w14:textId="77777777" w:rsidR="006323EF" w:rsidRPr="00E008FB" w:rsidRDefault="006323EF" w:rsidP="006323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b/>
          <w:sz w:val="28"/>
          <w:szCs w:val="28"/>
        </w:rPr>
        <w:t>5. Права</w:t>
      </w:r>
    </w:p>
    <w:p w14:paraId="01C9FF71" w14:textId="77777777" w:rsidR="006323EF" w:rsidRPr="00E008FB" w:rsidRDefault="006323EF" w:rsidP="006323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5.1. Контрактный управляющий имеет право:</w:t>
      </w:r>
    </w:p>
    <w:p w14:paraId="3D59315F" w14:textId="77777777" w:rsidR="006323EF" w:rsidRPr="00E008FB" w:rsidRDefault="006323EF" w:rsidP="006323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1) участвовать в обсуждении проектов решений руководства организации;</w:t>
      </w:r>
    </w:p>
    <w:p w14:paraId="21C7E082" w14:textId="77777777" w:rsidR="006323EF" w:rsidRPr="00E008FB" w:rsidRDefault="006323EF" w:rsidP="006323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2) привлекать к решению поставленных перед ним задач других сотрудников по согласованию с руководством организации;</w:t>
      </w:r>
    </w:p>
    <w:p w14:paraId="0BFCA14A" w14:textId="77777777" w:rsidR="006323EF" w:rsidRPr="00E008FB" w:rsidRDefault="006323EF" w:rsidP="006323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3) запрашивать и получать у других сотрудников необходимые информацию и документы;</w:t>
      </w:r>
    </w:p>
    <w:p w14:paraId="75C440FD" w14:textId="77777777" w:rsidR="006323EF" w:rsidRPr="00E008FB" w:rsidRDefault="006323EF" w:rsidP="006323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4) участвовать в обсуждении вопросов, касающихся исполняемых должностных обязанностей.</w:t>
      </w:r>
    </w:p>
    <w:p w14:paraId="04FE1117" w14:textId="77777777" w:rsidR="006323EF" w:rsidRPr="00E008FB" w:rsidRDefault="006323EF" w:rsidP="006323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1E2577B" w14:textId="77777777" w:rsidR="006323EF" w:rsidRPr="00E008FB" w:rsidRDefault="006323EF" w:rsidP="006323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b/>
          <w:sz w:val="28"/>
          <w:szCs w:val="28"/>
        </w:rPr>
        <w:t>6. Ответственность</w:t>
      </w:r>
    </w:p>
    <w:p w14:paraId="0342BF09" w14:textId="77777777" w:rsidR="006323EF" w:rsidRPr="00E008FB" w:rsidRDefault="006323EF" w:rsidP="006323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6.1. Контрактный управляющий за допущенные нарушения законодательства, ненадлежащее исполнение обязанностей может быть привлечен к дисциплинарной, административной и уголовной ответственности.</w:t>
      </w:r>
    </w:p>
    <w:p w14:paraId="32A77C56" w14:textId="77777777" w:rsidR="006323EF" w:rsidRPr="00E008FB" w:rsidRDefault="006323EF" w:rsidP="006323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8FB">
        <w:rPr>
          <w:rFonts w:ascii="Times New Roman" w:hAnsi="Times New Roman" w:cs="Times New Roman"/>
          <w:sz w:val="28"/>
          <w:szCs w:val="28"/>
        </w:rPr>
        <w:t>6.2. Контрактный управляющий несет материальную ответственность за ущерб, причиненный в результате его неправомерных действий.</w:t>
      </w:r>
    </w:p>
    <w:p w14:paraId="5E59AE55" w14:textId="77777777" w:rsidR="006323EF" w:rsidRDefault="006323EF" w:rsidP="006323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181E179" w14:textId="77777777" w:rsidR="006323EF" w:rsidRDefault="006323EF" w:rsidP="006323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EB3BCB1" w14:textId="77777777" w:rsidR="006323EF" w:rsidRPr="00E008FB" w:rsidRDefault="006323EF" w:rsidP="006323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05AB50F" w14:textId="77777777" w:rsidR="006323EF" w:rsidRDefault="006323EF" w:rsidP="006323E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0592">
        <w:rPr>
          <w:rFonts w:ascii="Times New Roman" w:hAnsi="Times New Roman" w:cs="Times New Roman"/>
          <w:i/>
          <w:sz w:val="28"/>
          <w:szCs w:val="28"/>
        </w:rPr>
        <w:t>С Положением ознакомлен (а</w:t>
      </w:r>
      <w:proofErr w:type="gramStart"/>
      <w:r w:rsidRPr="00E80592">
        <w:rPr>
          <w:rFonts w:ascii="Times New Roman" w:hAnsi="Times New Roman" w:cs="Times New Roman"/>
          <w:i/>
          <w:sz w:val="28"/>
          <w:szCs w:val="28"/>
        </w:rPr>
        <w:t>):</w:t>
      </w:r>
      <w:r w:rsidRPr="00E008FB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E008FB">
        <w:rPr>
          <w:rFonts w:ascii="Times New Roman" w:hAnsi="Times New Roman" w:cs="Times New Roman"/>
          <w:sz w:val="28"/>
          <w:szCs w:val="28"/>
        </w:rPr>
        <w:t xml:space="preserve">_________  _______________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008F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008FB">
        <w:rPr>
          <w:rFonts w:ascii="Times New Roman" w:hAnsi="Times New Roman" w:cs="Times New Roman"/>
          <w:sz w:val="28"/>
          <w:szCs w:val="28"/>
        </w:rPr>
        <w:t xml:space="preserve"> __ 20</w:t>
      </w:r>
      <w:r w:rsidR="00A43E33">
        <w:rPr>
          <w:rFonts w:ascii="Times New Roman" w:hAnsi="Times New Roman" w:cs="Times New Roman"/>
          <w:sz w:val="28"/>
          <w:szCs w:val="28"/>
        </w:rPr>
        <w:t>19</w:t>
      </w:r>
      <w:r w:rsidRPr="00E008FB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2E0C35D" w14:textId="77777777" w:rsidR="006323EF" w:rsidRPr="003951A2" w:rsidRDefault="006323EF" w:rsidP="006323EF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Pr="003951A2">
        <w:rPr>
          <w:rFonts w:ascii="Times New Roman" w:hAnsi="Times New Roman" w:cs="Times New Roman"/>
          <w:i/>
          <w:sz w:val="16"/>
          <w:szCs w:val="16"/>
        </w:rPr>
        <w:t>(</w:t>
      </w:r>
      <w:proofErr w:type="gramStart"/>
      <w:r w:rsidRPr="003951A2">
        <w:rPr>
          <w:rFonts w:ascii="Times New Roman" w:hAnsi="Times New Roman" w:cs="Times New Roman"/>
          <w:i/>
          <w:sz w:val="16"/>
          <w:szCs w:val="16"/>
        </w:rPr>
        <w:t xml:space="preserve">подпись)   </w:t>
      </w:r>
      <w:proofErr w:type="gramEnd"/>
      <w:r w:rsidRPr="003951A2">
        <w:rPr>
          <w:rFonts w:ascii="Times New Roman" w:hAnsi="Times New Roman" w:cs="Times New Roman"/>
          <w:i/>
          <w:sz w:val="16"/>
          <w:szCs w:val="16"/>
        </w:rPr>
        <w:t xml:space="preserve">          (Ф.И.О.)</w:t>
      </w:r>
    </w:p>
    <w:p w14:paraId="23B38221" w14:textId="77777777" w:rsidR="006323EF" w:rsidRPr="00E008FB" w:rsidRDefault="006323EF" w:rsidP="006323EF">
      <w:pPr>
        <w:rPr>
          <w:rFonts w:ascii="Times New Roman" w:hAnsi="Times New Roman" w:cs="Times New Roman"/>
          <w:sz w:val="28"/>
          <w:szCs w:val="28"/>
        </w:rPr>
      </w:pPr>
    </w:p>
    <w:p w14:paraId="3894006F" w14:textId="77777777" w:rsidR="006323EF" w:rsidRPr="00004B9C" w:rsidRDefault="006323EF" w:rsidP="006323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0E17100" w14:textId="77777777" w:rsidR="006323EF" w:rsidRPr="00093451" w:rsidRDefault="006323EF" w:rsidP="006323EF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03B8DC34" w14:textId="77777777" w:rsidR="0084789C" w:rsidRDefault="0084789C"/>
    <w:sectPr w:rsidR="0084789C" w:rsidSect="005F323E">
      <w:footerReference w:type="even" r:id="rId7"/>
      <w:footerReference w:type="default" r:id="rId8"/>
      <w:pgSz w:w="11906" w:h="16838"/>
      <w:pgMar w:top="851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0171F" w14:textId="77777777" w:rsidR="00790AA2" w:rsidRDefault="00790AA2">
      <w:r>
        <w:separator/>
      </w:r>
    </w:p>
  </w:endnote>
  <w:endnote w:type="continuationSeparator" w:id="0">
    <w:p w14:paraId="06B39D50" w14:textId="77777777" w:rsidR="00790AA2" w:rsidRDefault="007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EB230" w14:textId="77777777" w:rsidR="00C71FFE" w:rsidRDefault="00883690" w:rsidP="006A038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B240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C16BF17" w14:textId="77777777" w:rsidR="00C71FFE" w:rsidRDefault="00790AA2" w:rsidP="006A038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F7C60" w14:textId="77777777" w:rsidR="00C71FFE" w:rsidRDefault="00883690" w:rsidP="006A038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B240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43E33">
      <w:rPr>
        <w:rStyle w:val="a5"/>
        <w:noProof/>
      </w:rPr>
      <w:t>6</w:t>
    </w:r>
    <w:r>
      <w:rPr>
        <w:rStyle w:val="a5"/>
      </w:rPr>
      <w:fldChar w:fldCharType="end"/>
    </w:r>
  </w:p>
  <w:p w14:paraId="1DD3286C" w14:textId="77777777" w:rsidR="00C71FFE" w:rsidRDefault="00790AA2" w:rsidP="006A038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D383C7" w14:textId="77777777" w:rsidR="00790AA2" w:rsidRDefault="00790AA2">
      <w:r>
        <w:separator/>
      </w:r>
    </w:p>
  </w:footnote>
  <w:footnote w:type="continuationSeparator" w:id="0">
    <w:p w14:paraId="503A56B1" w14:textId="77777777" w:rsidR="00790AA2" w:rsidRDefault="00790A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3EF"/>
    <w:rsid w:val="0010321B"/>
    <w:rsid w:val="00282B1D"/>
    <w:rsid w:val="002A3B85"/>
    <w:rsid w:val="003A5E71"/>
    <w:rsid w:val="00504B94"/>
    <w:rsid w:val="005F323E"/>
    <w:rsid w:val="006323EF"/>
    <w:rsid w:val="00790AA2"/>
    <w:rsid w:val="0084789C"/>
    <w:rsid w:val="00883690"/>
    <w:rsid w:val="00970ABF"/>
    <w:rsid w:val="009B0DCD"/>
    <w:rsid w:val="009B2402"/>
    <w:rsid w:val="00A3249B"/>
    <w:rsid w:val="00A43E33"/>
    <w:rsid w:val="00B30BC9"/>
    <w:rsid w:val="00BA61D8"/>
    <w:rsid w:val="00C4277A"/>
    <w:rsid w:val="00F63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9B510"/>
  <w15:docId w15:val="{52FB575A-8CA6-4F88-BECD-FDCA073F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23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323E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323EF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6323EF"/>
  </w:style>
  <w:style w:type="paragraph" w:customStyle="1" w:styleId="ConsPlusNormal">
    <w:name w:val="ConsPlusNormal"/>
    <w:rsid w:val="006323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23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B240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24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0353FB43DF44D3B9A76BD942AF1D462CA475DED42BC60BF9804235CB7CDBC12C74911649814F018W9p0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1927</Words>
  <Characters>10987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2018-06-09T09:19:00Z</cp:lastPrinted>
  <dcterms:created xsi:type="dcterms:W3CDTF">2019-11-15T02:54:00Z</dcterms:created>
  <dcterms:modified xsi:type="dcterms:W3CDTF">2019-11-15T02:54:00Z</dcterms:modified>
</cp:coreProperties>
</file>