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2A5" w:rsidRDefault="002342A5" w:rsidP="002342A5">
      <w:pPr>
        <w:widowControl/>
        <w:autoSpaceDE/>
        <w:adjustRightInd/>
        <w:spacing w:after="200"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СООБЩЕНИЕ</w:t>
      </w:r>
    </w:p>
    <w:p w:rsidR="005A24CC" w:rsidRPr="005A24CC" w:rsidRDefault="002342A5" w:rsidP="005A24CC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Администрация Надеждинского сельского поселения Омского муниципального района Омской области сообщает, что назначено</w:t>
      </w:r>
      <w:r>
        <w:rPr>
          <w:sz w:val="28"/>
          <w:szCs w:val="28"/>
        </w:rPr>
        <w:t xml:space="preserve"> </w:t>
      </w:r>
      <w:r w:rsidRPr="005C47C0">
        <w:rPr>
          <w:sz w:val="28"/>
          <w:szCs w:val="28"/>
        </w:rPr>
        <w:t xml:space="preserve">проведение публичных слушаний по вопросу </w:t>
      </w:r>
      <w:r w:rsidR="005A24CC" w:rsidRPr="005A24CC">
        <w:rPr>
          <w:sz w:val="28"/>
          <w:szCs w:val="28"/>
        </w:rPr>
        <w:t xml:space="preserve">предоставления разрешения на </w:t>
      </w:r>
      <w:r w:rsidR="005A24CC" w:rsidRPr="005A24CC">
        <w:rPr>
          <w:color w:val="000000"/>
          <w:sz w:val="28"/>
          <w:szCs w:val="28"/>
        </w:rPr>
        <w:t xml:space="preserve">условно разрешенный вид использования «Бытовое обслуживание (3.3)» </w:t>
      </w:r>
      <w:r w:rsidR="005A24CC" w:rsidRPr="005A24CC">
        <w:rPr>
          <w:sz w:val="28"/>
          <w:szCs w:val="28"/>
        </w:rPr>
        <w:t xml:space="preserve">в отношении земельного участка с кадастровым номером 55:20:130101:86. Земельный  участок расположен  в жилой зоне (Ж). Местоположение земельного участка установлено относительно ориентира, расположенного в границах участка. Ориентир здание. Почтовый адрес ориентира: Омская область, р-н Омский, с. </w:t>
      </w:r>
      <w:proofErr w:type="gramStart"/>
      <w:r w:rsidR="005A24CC" w:rsidRPr="005A24CC">
        <w:rPr>
          <w:sz w:val="28"/>
          <w:szCs w:val="28"/>
        </w:rPr>
        <w:t>Надеждино</w:t>
      </w:r>
      <w:proofErr w:type="gramEnd"/>
      <w:r w:rsidR="005A24CC" w:rsidRPr="005A24CC">
        <w:rPr>
          <w:sz w:val="28"/>
          <w:szCs w:val="28"/>
        </w:rPr>
        <w:t>, ул. Первомайская, 16</w:t>
      </w:r>
      <w:r w:rsidR="005A24CC">
        <w:rPr>
          <w:sz w:val="28"/>
          <w:szCs w:val="28"/>
        </w:rPr>
        <w:t xml:space="preserve">. Публичные слушания назначены </w:t>
      </w:r>
      <w:r w:rsidR="005A24CC" w:rsidRPr="005A24CC">
        <w:rPr>
          <w:sz w:val="28"/>
          <w:szCs w:val="28"/>
        </w:rPr>
        <w:t xml:space="preserve"> на 12.07.2022 г. в 14.30 часов в кабинете № 21 Администрации Надеждинского сельского поселения Омского муниципального района Омской области по адресу: Российская Федерация, Омская область, Омский муниципальный район, с. </w:t>
      </w:r>
      <w:proofErr w:type="gramStart"/>
      <w:r w:rsidR="005A24CC" w:rsidRPr="005A24CC">
        <w:rPr>
          <w:sz w:val="28"/>
          <w:szCs w:val="28"/>
        </w:rPr>
        <w:t>Надеждино</w:t>
      </w:r>
      <w:proofErr w:type="gramEnd"/>
      <w:r w:rsidR="005A24CC" w:rsidRPr="005A24CC">
        <w:rPr>
          <w:sz w:val="28"/>
          <w:szCs w:val="28"/>
        </w:rPr>
        <w:t>, ул. Центральная, дом 37.</w:t>
      </w:r>
    </w:p>
    <w:p w:rsidR="005A24CC" w:rsidRDefault="005A24CC" w:rsidP="00D87E89">
      <w:pPr>
        <w:ind w:firstLine="708"/>
        <w:jc w:val="both"/>
        <w:rPr>
          <w:sz w:val="28"/>
          <w:szCs w:val="28"/>
        </w:rPr>
      </w:pPr>
    </w:p>
    <w:p w:rsidR="00CA6106" w:rsidRDefault="00D87E89" w:rsidP="00D87E89">
      <w:pPr>
        <w:ind w:firstLine="708"/>
        <w:jc w:val="both"/>
        <w:rPr>
          <w:sz w:val="28"/>
          <w:szCs w:val="28"/>
        </w:rPr>
      </w:pPr>
      <w:r w:rsidRPr="00D87E89">
        <w:rPr>
          <w:sz w:val="28"/>
          <w:szCs w:val="28"/>
        </w:rPr>
        <w:t xml:space="preserve">Установить, что замечания и предложения по указанным вопросам направляются в письменном виде в кабинет № 23 Администрации Надеждинского сельского поселения Омского муниципального района Омской области по адресу: с. </w:t>
      </w:r>
      <w:proofErr w:type="gramStart"/>
      <w:r w:rsidRPr="00D87E89">
        <w:rPr>
          <w:sz w:val="28"/>
          <w:szCs w:val="28"/>
        </w:rPr>
        <w:t>Надеждино</w:t>
      </w:r>
      <w:proofErr w:type="gramEnd"/>
      <w:r w:rsidRPr="00D87E89">
        <w:rPr>
          <w:sz w:val="28"/>
          <w:szCs w:val="28"/>
        </w:rPr>
        <w:t xml:space="preserve">, ул. Центральная, дом 37, либо на электронный адрес nadejdino_adm@mail.ru в срок до </w:t>
      </w:r>
      <w:r w:rsidR="0050747F">
        <w:rPr>
          <w:sz w:val="28"/>
          <w:szCs w:val="28"/>
        </w:rPr>
        <w:t>1</w:t>
      </w:r>
      <w:r w:rsidR="00C75FF4">
        <w:rPr>
          <w:sz w:val="28"/>
          <w:szCs w:val="28"/>
        </w:rPr>
        <w:t>2</w:t>
      </w:r>
      <w:r w:rsidR="0050747F">
        <w:rPr>
          <w:sz w:val="28"/>
          <w:szCs w:val="28"/>
        </w:rPr>
        <w:t>.0</w:t>
      </w:r>
      <w:r w:rsidR="005A24CC">
        <w:rPr>
          <w:sz w:val="28"/>
          <w:szCs w:val="28"/>
        </w:rPr>
        <w:t>7</w:t>
      </w:r>
      <w:bookmarkStart w:id="0" w:name="_GoBack"/>
      <w:bookmarkEnd w:id="0"/>
      <w:r w:rsidR="0050747F">
        <w:rPr>
          <w:sz w:val="28"/>
          <w:szCs w:val="28"/>
        </w:rPr>
        <w:t>.2022</w:t>
      </w:r>
      <w:r w:rsidRPr="00D87E89">
        <w:rPr>
          <w:sz w:val="28"/>
          <w:szCs w:val="28"/>
        </w:rPr>
        <w:t xml:space="preserve"> г.</w:t>
      </w: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D87E89">
      <w:pPr>
        <w:ind w:firstLine="708"/>
        <w:jc w:val="both"/>
        <w:rPr>
          <w:sz w:val="28"/>
          <w:szCs w:val="28"/>
        </w:rPr>
      </w:pPr>
    </w:p>
    <w:p w:rsidR="00432A85" w:rsidRDefault="00432A85" w:rsidP="00432A85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sectPr w:rsidR="00432A85" w:rsidSect="00432A8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A12F4"/>
    <w:multiLevelType w:val="hybridMultilevel"/>
    <w:tmpl w:val="FCEECBC6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A5"/>
    <w:rsid w:val="00070460"/>
    <w:rsid w:val="00075BEE"/>
    <w:rsid w:val="00112893"/>
    <w:rsid w:val="00166F8F"/>
    <w:rsid w:val="002342A5"/>
    <w:rsid w:val="00432A85"/>
    <w:rsid w:val="004B6B89"/>
    <w:rsid w:val="0050747F"/>
    <w:rsid w:val="005A24CC"/>
    <w:rsid w:val="005B405A"/>
    <w:rsid w:val="006E674F"/>
    <w:rsid w:val="00C75FF4"/>
    <w:rsid w:val="00CA6106"/>
    <w:rsid w:val="00CA717D"/>
    <w:rsid w:val="00D87E89"/>
    <w:rsid w:val="00E6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11</cp:revision>
  <cp:lastPrinted>2020-10-02T10:35:00Z</cp:lastPrinted>
  <dcterms:created xsi:type="dcterms:W3CDTF">2020-11-09T01:50:00Z</dcterms:created>
  <dcterms:modified xsi:type="dcterms:W3CDTF">2022-06-22T08:36:00Z</dcterms:modified>
</cp:coreProperties>
</file>