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8D5" w:rsidRPr="009439E3" w:rsidRDefault="00CB48D5">
      <w:pPr>
        <w:pStyle w:val="10"/>
        <w:keepNext/>
        <w:keepLines/>
        <w:shd w:val="clear" w:color="auto" w:fill="auto"/>
        <w:spacing w:line="420" w:lineRule="exact"/>
        <w:rPr>
          <w:rFonts w:asciiTheme="minorHAnsi" w:hAnsiTheme="minorHAnsi"/>
        </w:rPr>
        <w:sectPr w:rsidR="00CB48D5" w:rsidRPr="009439E3">
          <w:type w:val="continuous"/>
          <w:pgSz w:w="11906" w:h="16838"/>
          <w:pgMar w:top="74" w:right="560" w:bottom="367" w:left="10563" w:header="0" w:footer="3" w:gutter="0"/>
          <w:cols w:space="720"/>
          <w:noEndnote/>
          <w:docGrid w:linePitch="360"/>
        </w:sectPr>
      </w:pPr>
    </w:p>
    <w:p w:rsidR="00CB48D5" w:rsidRDefault="00CB48D5">
      <w:pPr>
        <w:spacing w:line="240" w:lineRule="exact"/>
        <w:rPr>
          <w:sz w:val="19"/>
          <w:szCs w:val="19"/>
        </w:rPr>
      </w:pPr>
    </w:p>
    <w:p w:rsidR="00CB48D5" w:rsidRDefault="00CB48D5">
      <w:pPr>
        <w:spacing w:before="7" w:after="7" w:line="240" w:lineRule="exact"/>
        <w:rPr>
          <w:sz w:val="19"/>
          <w:szCs w:val="19"/>
        </w:rPr>
      </w:pPr>
    </w:p>
    <w:p w:rsidR="00CB48D5" w:rsidRDefault="00CB48D5">
      <w:pPr>
        <w:rPr>
          <w:sz w:val="2"/>
          <w:szCs w:val="2"/>
        </w:rPr>
        <w:sectPr w:rsidR="00CB48D5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B48D5" w:rsidRDefault="00224126">
      <w:pPr>
        <w:pStyle w:val="20"/>
        <w:shd w:val="clear" w:color="auto" w:fill="auto"/>
        <w:spacing w:after="186" w:line="220" w:lineRule="exact"/>
        <w:ind w:right="380"/>
      </w:pPr>
      <w:r>
        <w:lastRenderedPageBreak/>
        <w:t>ОМСКИЙ МУНИЦИПАЛЬНЫЙ РАЙОН ОМСКОЙ ОБЛАСТИ</w:t>
      </w:r>
    </w:p>
    <w:p w:rsidR="00CB48D5" w:rsidRDefault="00224126">
      <w:pPr>
        <w:pStyle w:val="22"/>
        <w:keepNext/>
        <w:keepLines/>
        <w:shd w:val="clear" w:color="auto" w:fill="auto"/>
        <w:spacing w:before="0" w:after="434" w:line="360" w:lineRule="exact"/>
      </w:pPr>
      <w:bookmarkStart w:id="0" w:name="bookmark1"/>
      <w:r>
        <w:t>Администрация Надеждинского сельского поселения</w:t>
      </w:r>
      <w:bookmarkEnd w:id="0"/>
    </w:p>
    <w:p w:rsidR="00CB48D5" w:rsidRDefault="00224126">
      <w:pPr>
        <w:pStyle w:val="30"/>
        <w:keepNext/>
        <w:keepLines/>
        <w:shd w:val="clear" w:color="auto" w:fill="auto"/>
        <w:spacing w:before="0" w:after="272" w:line="360" w:lineRule="exact"/>
        <w:ind w:right="380"/>
      </w:pPr>
      <w:bookmarkStart w:id="1" w:name="bookmark2"/>
      <w:r>
        <w:rPr>
          <w:rStyle w:val="31"/>
          <w:b/>
          <w:bCs/>
        </w:rPr>
        <w:t>ПОСТАНОВЛЕНИЕ</w:t>
      </w:r>
      <w:bookmarkEnd w:id="1"/>
    </w:p>
    <w:p w:rsidR="00CB48D5" w:rsidRDefault="00FC259B">
      <w:pPr>
        <w:pStyle w:val="11"/>
        <w:shd w:val="clear" w:color="auto" w:fill="auto"/>
        <w:spacing w:before="0" w:after="239" w:line="260" w:lineRule="exact"/>
        <w:ind w:left="400"/>
      </w:pPr>
      <w:r>
        <w:t>От 29.05.2012 № 205</w:t>
      </w:r>
    </w:p>
    <w:p w:rsidR="00CB48D5" w:rsidRDefault="00224126">
      <w:pPr>
        <w:pStyle w:val="11"/>
        <w:shd w:val="clear" w:color="auto" w:fill="auto"/>
        <w:spacing w:before="0" w:after="544" w:line="326" w:lineRule="exact"/>
        <w:ind w:left="400" w:right="5760"/>
      </w:pPr>
      <w:r>
        <w:t>О наделении полномочий дежурно-диспетчерской службы</w:t>
      </w:r>
    </w:p>
    <w:p w:rsidR="00CB48D5" w:rsidRDefault="00224126">
      <w:pPr>
        <w:pStyle w:val="11"/>
        <w:shd w:val="clear" w:color="auto" w:fill="auto"/>
        <w:spacing w:before="0" w:after="481" w:line="322" w:lineRule="exact"/>
        <w:ind w:left="400" w:right="20" w:firstLine="720"/>
        <w:jc w:val="both"/>
      </w:pPr>
      <w:proofErr w:type="gramStart"/>
      <w:r>
        <w:t>В соответствии с требованиями указа Президента Российской Федерации «О совершенствовании системы обеспечения вызова экстренных оперативных служб на территории Российской Федерации » от 28 12.2010 г. № 1632, федерального закона «О защите населения и территорий от чрезвычайных ситуаций природного и техногенного характера» от 24.12.1994 г. №68-ФЗ, постановления Правительства Российской Федерации «О единой государственной системе предупреждения и ликвидации чрезвычайных ситуаций» от 30.12.2003 г. №794</w:t>
      </w:r>
      <w:proofErr w:type="gramEnd"/>
      <w:r>
        <w:t xml:space="preserve"> (в редакции </w:t>
      </w:r>
      <w:proofErr w:type="gramStart"/>
      <w:r>
        <w:t>постановлении</w:t>
      </w:r>
      <w:proofErr w:type="gramEnd"/>
      <w:r>
        <w:t xml:space="preserve"> Правительства Российской Федерации от 27.05.2005г. №335)</w:t>
      </w:r>
    </w:p>
    <w:p w:rsidR="00CB48D5" w:rsidRDefault="00224126">
      <w:pPr>
        <w:pStyle w:val="40"/>
        <w:keepNext/>
        <w:keepLines/>
        <w:shd w:val="clear" w:color="auto" w:fill="auto"/>
        <w:spacing w:before="0" w:after="245" w:line="320" w:lineRule="exact"/>
        <w:ind w:left="400"/>
      </w:pPr>
      <w:bookmarkStart w:id="2" w:name="bookmark3"/>
      <w:r>
        <w:t>ПОСТАНОВЛЯЮ:</w:t>
      </w:r>
      <w:bookmarkEnd w:id="2"/>
    </w:p>
    <w:p w:rsidR="00CB48D5" w:rsidRDefault="00224126">
      <w:pPr>
        <w:pStyle w:val="11"/>
        <w:numPr>
          <w:ilvl w:val="0"/>
          <w:numId w:val="1"/>
        </w:numPr>
        <w:shd w:val="clear" w:color="auto" w:fill="auto"/>
        <w:spacing w:before="0" w:after="0" w:line="317" w:lineRule="exact"/>
        <w:ind w:left="400" w:right="20" w:firstLine="720"/>
        <w:jc w:val="both"/>
      </w:pPr>
      <w:r>
        <w:t xml:space="preserve"> Наделить полномочиями на территории Администрации Надеждинского сельского поселения Омского муниципального района Омской области дежурно-диспетчерскую службу (далее ДДС) дежурных котельной МУП «Тепловая компания».</w:t>
      </w:r>
    </w:p>
    <w:p w:rsidR="00CB48D5" w:rsidRDefault="00224126">
      <w:pPr>
        <w:pStyle w:val="11"/>
        <w:numPr>
          <w:ilvl w:val="0"/>
          <w:numId w:val="1"/>
        </w:numPr>
        <w:shd w:val="clear" w:color="auto" w:fill="auto"/>
        <w:spacing w:before="0" w:after="0" w:line="317" w:lineRule="exact"/>
        <w:ind w:left="400" w:right="20" w:firstLine="720"/>
        <w:jc w:val="both"/>
      </w:pPr>
      <w:r>
        <w:t xml:space="preserve"> Поручить заместителю Главы Администрации Надеждинского сельского поселения Омского муниципального района Омской области </w:t>
      </w:r>
      <w:proofErr w:type="gramStart"/>
      <w:r>
        <w:t>-ч</w:t>
      </w:r>
      <w:proofErr w:type="gramEnd"/>
      <w:r>
        <w:t>лену КЧС и ЧС Рыбиной М.В. в двухнедельный срок:</w:t>
      </w:r>
    </w:p>
    <w:p w:rsidR="00CB48D5" w:rsidRDefault="00224126">
      <w:pPr>
        <w:pStyle w:val="11"/>
        <w:shd w:val="clear" w:color="auto" w:fill="auto"/>
        <w:spacing w:before="0" w:after="0" w:line="317" w:lineRule="exact"/>
        <w:ind w:left="400" w:right="20" w:firstLine="720"/>
        <w:jc w:val="both"/>
      </w:pPr>
      <w:r>
        <w:t>-представить на утверждение Положение о дежурно-диспетчерской службе далее ДДС и ее структуру;</w:t>
      </w:r>
    </w:p>
    <w:p w:rsidR="00CB48D5" w:rsidRDefault="00224126">
      <w:pPr>
        <w:pStyle w:val="11"/>
        <w:shd w:val="clear" w:color="auto" w:fill="auto"/>
        <w:spacing w:before="0" w:after="0" w:line="317" w:lineRule="exact"/>
        <w:ind w:left="400" w:right="20" w:firstLine="720"/>
        <w:jc w:val="both"/>
      </w:pPr>
      <w:r>
        <w:t xml:space="preserve">-спланировать конкретные мероприятия по пропаганде единого </w:t>
      </w:r>
      <w:proofErr w:type="spellStart"/>
      <w:r>
        <w:t>гелефонного</w:t>
      </w:r>
      <w:proofErr w:type="spellEnd"/>
      <w:r>
        <w:t xml:space="preserve"> номера «983-631» (как единого номера экстренного вызова пожарных и спасателей).</w:t>
      </w:r>
    </w:p>
    <w:p w:rsidR="00CB48D5" w:rsidRDefault="00224126">
      <w:pPr>
        <w:pStyle w:val="11"/>
        <w:numPr>
          <w:ilvl w:val="0"/>
          <w:numId w:val="1"/>
        </w:numPr>
        <w:shd w:val="clear" w:color="auto" w:fill="auto"/>
        <w:spacing w:before="0" w:after="0" w:line="317" w:lineRule="exact"/>
        <w:ind w:left="400" w:right="20" w:firstLine="720"/>
        <w:jc w:val="both"/>
      </w:pPr>
      <w:r>
        <w:t xml:space="preserve"> Постановление довести до руководителей потенциально-опасных объектов, предприятий, организаций и учреждений, служб </w:t>
      </w:r>
      <w:proofErr w:type="gramStart"/>
      <w:r>
        <w:t>топливно- энергетического</w:t>
      </w:r>
      <w:proofErr w:type="gramEnd"/>
      <w:r>
        <w:t xml:space="preserve"> и жилищно-коммунального хозяйства Надеждинского сельского поселения.</w:t>
      </w:r>
    </w:p>
    <w:p w:rsidR="00CB48D5" w:rsidRDefault="00224126">
      <w:pPr>
        <w:pStyle w:val="11"/>
        <w:numPr>
          <w:ilvl w:val="0"/>
          <w:numId w:val="1"/>
        </w:numPr>
        <w:shd w:val="clear" w:color="auto" w:fill="auto"/>
        <w:spacing w:before="0" w:after="0" w:line="298" w:lineRule="exact"/>
        <w:ind w:left="400" w:right="20" w:firstLine="72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CB48D5" w:rsidRDefault="007652BE">
      <w:pPr>
        <w:framePr w:h="763" w:wrap="around" w:vAnchor="text" w:hAnchor="margin" w:x="4873" w:y="591"/>
        <w:jc w:val="center"/>
        <w:rPr>
          <w:sz w:val="2"/>
          <w:szCs w:val="2"/>
        </w:rPr>
      </w:pPr>
      <w:r>
        <w:fldChar w:fldCharType="begin"/>
      </w:r>
      <w:r w:rsidR="00224126">
        <w:instrText xml:space="preserve"> INCLUDEPICTURE  "C:\\Users\\USER~1.NAD\\AppData\\Local\\Temp\\FineReader11.00\\media\\image1.jpeg" \* MERGEFORMATINET </w:instrText>
      </w:r>
      <w:r>
        <w:fldChar w:fldCharType="separate"/>
      </w:r>
      <w:r w:rsidR="009439E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7.5pt">
            <v:imagedata r:id="rId7" r:href="rId8"/>
          </v:shape>
        </w:pict>
      </w:r>
      <w:r>
        <w:fldChar w:fldCharType="end"/>
      </w:r>
    </w:p>
    <w:p w:rsidR="00CB48D5" w:rsidRDefault="00224126">
      <w:pPr>
        <w:pStyle w:val="11"/>
        <w:framePr w:h="245" w:wrap="around" w:vAnchor="text" w:hAnchor="margin" w:x="7887" w:y="855"/>
        <w:shd w:val="clear" w:color="auto" w:fill="auto"/>
        <w:spacing w:before="0" w:after="0" w:line="240" w:lineRule="exact"/>
      </w:pPr>
      <w:r>
        <w:rPr>
          <w:rStyle w:val="Exact"/>
          <w:spacing w:val="0"/>
        </w:rPr>
        <w:t>А.И. Миронова</w:t>
      </w:r>
    </w:p>
    <w:p w:rsidR="00CB48D5" w:rsidRDefault="00224126">
      <w:pPr>
        <w:pStyle w:val="11"/>
        <w:framePr w:h="264" w:wrap="notBeside" w:vAnchor="text" w:hAnchor="margin" w:x="927" w:y="803"/>
        <w:shd w:val="clear" w:color="auto" w:fill="auto"/>
        <w:spacing w:before="0" w:after="0" w:line="240" w:lineRule="exact"/>
      </w:pPr>
      <w:r>
        <w:rPr>
          <w:rStyle w:val="Exact"/>
          <w:spacing w:val="0"/>
        </w:rPr>
        <w:t>Г лава сельского поселения</w:t>
      </w:r>
    </w:p>
    <w:p w:rsidR="00CB48D5" w:rsidRDefault="00224126">
      <w:pPr>
        <w:pStyle w:val="11"/>
        <w:numPr>
          <w:ilvl w:val="0"/>
          <w:numId w:val="1"/>
        </w:numPr>
        <w:shd w:val="clear" w:color="auto" w:fill="auto"/>
        <w:spacing w:before="0" w:after="0" w:line="260" w:lineRule="exact"/>
        <w:ind w:left="400" w:firstLine="720"/>
        <w:jc w:val="both"/>
      </w:pPr>
      <w:r>
        <w:t xml:space="preserve"> Постановление вступает в силу со дня его подписания.</w:t>
      </w:r>
      <w:r>
        <w:br w:type="page"/>
      </w:r>
    </w:p>
    <w:p w:rsidR="00CB48D5" w:rsidRDefault="00224126">
      <w:pPr>
        <w:pStyle w:val="11"/>
        <w:shd w:val="clear" w:color="auto" w:fill="auto"/>
        <w:spacing w:before="0" w:after="250" w:line="260" w:lineRule="exact"/>
        <w:ind w:left="5620"/>
      </w:pPr>
      <w:r>
        <w:lastRenderedPageBreak/>
        <w:t>Приложение к Постановлению</w:t>
      </w:r>
    </w:p>
    <w:p w:rsidR="00CB48D5" w:rsidRDefault="00FC259B">
      <w:pPr>
        <w:pStyle w:val="11"/>
        <w:shd w:val="clear" w:color="auto" w:fill="auto"/>
        <w:spacing w:before="0" w:after="1252" w:line="340" w:lineRule="exact"/>
        <w:ind w:right="300"/>
        <w:jc w:val="right"/>
      </w:pPr>
      <w:r>
        <w:t>От 29.05.2012 № 205</w:t>
      </w:r>
      <w:bookmarkStart w:id="3" w:name="_GoBack"/>
      <w:bookmarkEnd w:id="3"/>
    </w:p>
    <w:p w:rsidR="00CB48D5" w:rsidRDefault="00224126">
      <w:pPr>
        <w:pStyle w:val="33"/>
        <w:shd w:val="clear" w:color="auto" w:fill="auto"/>
        <w:spacing w:before="0" w:after="6" w:line="240" w:lineRule="exact"/>
        <w:ind w:left="380"/>
      </w:pPr>
      <w:r>
        <w:t>Функциональные обязанности</w:t>
      </w:r>
    </w:p>
    <w:p w:rsidR="00CB48D5" w:rsidRDefault="00224126">
      <w:pPr>
        <w:pStyle w:val="11"/>
        <w:shd w:val="clear" w:color="auto" w:fill="auto"/>
        <w:spacing w:before="0" w:after="0" w:line="260" w:lineRule="exact"/>
        <w:ind w:left="380"/>
        <w:jc w:val="center"/>
      </w:pPr>
      <w:r>
        <w:t>дежурно-диспетчерской службы (ДДС)</w:t>
      </w:r>
    </w:p>
    <w:p w:rsidR="00CB48D5" w:rsidRDefault="00224126">
      <w:pPr>
        <w:pStyle w:val="11"/>
        <w:shd w:val="clear" w:color="auto" w:fill="auto"/>
        <w:spacing w:before="0" w:after="308" w:line="331" w:lineRule="exact"/>
        <w:ind w:left="380"/>
        <w:jc w:val="center"/>
      </w:pPr>
      <w:r>
        <w:t>Администрации Надеждинского сельского поселения Омского муниципального района Омской области</w:t>
      </w:r>
    </w:p>
    <w:p w:rsidR="00CB48D5" w:rsidRDefault="00224126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400"/>
        <w:jc w:val="both"/>
      </w:pPr>
      <w:r>
        <w:t xml:space="preserve"> Дежурно-диспетчерская служба (ДДС) предназначена для решения следующих задач: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400" w:firstLine="540"/>
        <w:jc w:val="both"/>
      </w:pPr>
      <w:r>
        <w:t>сбор, оценка достоверности и доведение информации об угрозе (возникновении) ЧС и сигналов ГО до руководителя ОУ;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400" w:firstLine="540"/>
        <w:jc w:val="both"/>
      </w:pPr>
      <w:r>
        <w:t>обработка и анализ данных об обстановке (в отсутствии руководителя ОУ), определение состава привлекаемых для экстренного реагирования сил постоянной готовности и их оповещения (тел. - 01);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400" w:firstLine="540"/>
      </w:pPr>
      <w:r>
        <w:t>оповещение руководящего состава по сигналу «Общий сбор»; информирование об обстановке и принятых мерах ДДС муниципального района (округа) по тел. 68-22-23, 684252;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400" w:firstLine="540"/>
        <w:jc w:val="both"/>
      </w:pPr>
      <w:r>
        <w:t>обобщение информации (за время дежурства) о произошедших ЧС и ходе работ по их ликвидации.</w:t>
      </w:r>
    </w:p>
    <w:p w:rsidR="00CB48D5" w:rsidRDefault="00224126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400"/>
        <w:jc w:val="both"/>
      </w:pPr>
      <w:r>
        <w:t xml:space="preserve"> Место несения дежурства по адресу: с. Надеждино, ул. </w:t>
      </w:r>
      <w:proofErr w:type="gramStart"/>
      <w:r>
        <w:t>Центральная</w:t>
      </w:r>
      <w:proofErr w:type="gramEnd"/>
      <w:r>
        <w:t>, 23 тел. 983-631.</w:t>
      </w:r>
    </w:p>
    <w:p w:rsidR="00CB48D5" w:rsidRDefault="00224126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/>
        <w:jc w:val="both"/>
      </w:pPr>
      <w:r>
        <w:t xml:space="preserve"> Время несения службы - круглосуточно:</w:t>
      </w:r>
    </w:p>
    <w:p w:rsidR="00CB48D5" w:rsidRDefault="00224126">
      <w:pPr>
        <w:pStyle w:val="11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540"/>
        <w:jc w:val="both"/>
      </w:pPr>
      <w:r>
        <w:t xml:space="preserve"> - 18.00 - сторож по графику</w:t>
      </w:r>
    </w:p>
    <w:p w:rsidR="00CB48D5" w:rsidRDefault="00224126">
      <w:pPr>
        <w:pStyle w:val="11"/>
        <w:numPr>
          <w:ilvl w:val="0"/>
          <w:numId w:val="4"/>
        </w:numPr>
        <w:shd w:val="clear" w:color="auto" w:fill="auto"/>
        <w:spacing w:before="0" w:after="0" w:line="322" w:lineRule="exact"/>
        <w:ind w:left="20" w:firstLine="540"/>
        <w:jc w:val="both"/>
      </w:pPr>
      <w:r>
        <w:t xml:space="preserve"> - 8.00 - сторож по графику.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400" w:firstLine="540"/>
        <w:jc w:val="both"/>
      </w:pPr>
      <w:r>
        <w:t>В режиме повышенной готовности и чрезвычайной ситуации - по решению главы сельского поселения.</w:t>
      </w:r>
    </w:p>
    <w:p w:rsidR="00CB48D5" w:rsidRDefault="00224126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400"/>
        <w:jc w:val="both"/>
      </w:pPr>
      <w:r>
        <w:t xml:space="preserve"> Диспетчер ДДС отвечает за своевременное доведение сигналов и распоряжений до руководителя ГО и ЧС сельского поселения своевременное оповещение работников в случае угрозы и возникновения чрезвычайной ситуации.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firstLine="540"/>
        <w:jc w:val="both"/>
      </w:pPr>
      <w:r>
        <w:t>Диспетчер ДДС обязан: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400" w:firstLine="540"/>
        <w:jc w:val="both"/>
      </w:pPr>
      <w:r>
        <w:t>при приеме дежурства убедиться в исправности сре</w:t>
      </w:r>
      <w:proofErr w:type="gramStart"/>
      <w:r>
        <w:t>дств св</w:t>
      </w:r>
      <w:proofErr w:type="gramEnd"/>
      <w:r>
        <w:t>язи и сигнализации;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400" w:firstLine="540"/>
        <w:jc w:val="both"/>
      </w:pPr>
      <w:r>
        <w:t>ознакомиться с полученными за последние сутки сигналами и распоряжениями, проверить их доведение до руководства;</w:t>
      </w:r>
    </w:p>
    <w:p w:rsidR="00CB48D5" w:rsidRDefault="00224126">
      <w:pPr>
        <w:pStyle w:val="11"/>
        <w:shd w:val="clear" w:color="auto" w:fill="auto"/>
        <w:spacing w:before="0" w:after="0" w:line="331" w:lineRule="exact"/>
        <w:ind w:left="20" w:right="400" w:firstLine="540"/>
        <w:jc w:val="both"/>
      </w:pPr>
      <w:r>
        <w:t>при несении дежурства не отлучаться с рабочего места, при необходимости кратковременной отлучки по решению руководителя оставлять за себя одного из подготовленных работников образовательного учреждения из числа дежурного персонала;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20" w:firstLine="540"/>
        <w:jc w:val="both"/>
      </w:pPr>
      <w:r>
        <w:t xml:space="preserve">знать порядок оповещения в рабочее и не рабочее время руководителям потенциально-опасных объектов, предприятий, организаций и учреждений, </w:t>
      </w:r>
      <w:r>
        <w:rPr>
          <w:rStyle w:val="0pt"/>
        </w:rPr>
        <w:t xml:space="preserve">служб </w:t>
      </w:r>
      <w:r>
        <w:t>топливно-энергетического и жилищно-коммунального хозяйства Надеждинского сельского поселения;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20" w:firstLine="540"/>
        <w:jc w:val="both"/>
      </w:pPr>
      <w:r>
        <w:lastRenderedPageBreak/>
        <w:t>принимать информацию об угрозе и возникновении чрезвычайной ситуации, немедленно доводить её до руководителей учреждений;</w:t>
      </w:r>
    </w:p>
    <w:p w:rsidR="00CB48D5" w:rsidRDefault="00224126">
      <w:pPr>
        <w:pStyle w:val="11"/>
        <w:shd w:val="clear" w:color="auto" w:fill="auto"/>
        <w:spacing w:before="0" w:after="0" w:line="322" w:lineRule="exact"/>
        <w:ind w:left="20" w:right="20" w:firstLine="540"/>
        <w:jc w:val="both"/>
      </w:pPr>
      <w:r>
        <w:t>представлять по поручению руководителя текущую информацию о ходе работ по предупреждению и ликвидации чрезвычайных ситуаций в муниципальные органы ГО и ЧС.</w:t>
      </w:r>
    </w:p>
    <w:sectPr w:rsidR="00CB48D5" w:rsidSect="007652BE">
      <w:type w:val="continuous"/>
      <w:pgSz w:w="11906" w:h="16838"/>
      <w:pgMar w:top="472" w:right="1316" w:bottom="1514" w:left="5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126" w:rsidRDefault="00224126">
      <w:r>
        <w:separator/>
      </w:r>
    </w:p>
  </w:endnote>
  <w:endnote w:type="continuationSeparator" w:id="0">
    <w:p w:rsidR="00224126" w:rsidRDefault="00224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126" w:rsidRDefault="00224126"/>
  </w:footnote>
  <w:footnote w:type="continuationSeparator" w:id="0">
    <w:p w:rsidR="00224126" w:rsidRDefault="0022412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7AC9"/>
    <w:multiLevelType w:val="multilevel"/>
    <w:tmpl w:val="71A8A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1D100F"/>
    <w:multiLevelType w:val="multilevel"/>
    <w:tmpl w:val="87D689F4"/>
    <w:lvl w:ilvl="0">
      <w:numFmt w:val="decimal"/>
      <w:lvlText w:val="1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362686"/>
    <w:multiLevelType w:val="multilevel"/>
    <w:tmpl w:val="17DEE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EA0B9F"/>
    <w:multiLevelType w:val="multilevel"/>
    <w:tmpl w:val="2D64ADF2"/>
    <w:lvl w:ilvl="0"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B48D5"/>
    <w:rsid w:val="00224126"/>
    <w:rsid w:val="007652BE"/>
    <w:rsid w:val="009439E3"/>
    <w:rsid w:val="00CB48D5"/>
    <w:rsid w:val="00FC2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2B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52B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7652BE"/>
    <w:rPr>
      <w:rFonts w:ascii="David" w:eastAsia="David" w:hAnsi="David" w:cs="David"/>
      <w:b w:val="0"/>
      <w:bCs w:val="0"/>
      <w:i/>
      <w:iCs/>
      <w:smallCaps w:val="0"/>
      <w:strike w:val="0"/>
      <w:spacing w:val="-60"/>
      <w:sz w:val="42"/>
      <w:szCs w:val="42"/>
      <w:u w:val="none"/>
    </w:rPr>
  </w:style>
  <w:style w:type="character" w:customStyle="1" w:styleId="Exact">
    <w:name w:val="Основной текст Exact"/>
    <w:basedOn w:val="a0"/>
    <w:rsid w:val="007652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2">
    <w:name w:val="Основной текст (2)_"/>
    <w:basedOn w:val="a0"/>
    <w:link w:val="20"/>
    <w:rsid w:val="007652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7652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3">
    <w:name w:val="Заголовок №3_"/>
    <w:basedOn w:val="a0"/>
    <w:link w:val="30"/>
    <w:rsid w:val="007652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31">
    <w:name w:val="Заголовок №3"/>
    <w:basedOn w:val="3"/>
    <w:rsid w:val="007652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7652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sid w:val="007652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17pt">
    <w:name w:val="Основной текст + 17 pt;Курсив"/>
    <w:basedOn w:val="a4"/>
    <w:rsid w:val="007652B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4pt1pt">
    <w:name w:val="Основной текст + 14 pt;Полужирный;Курсив;Интервал 1 pt"/>
    <w:basedOn w:val="a4"/>
    <w:rsid w:val="007652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7652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0pt">
    <w:name w:val="Основной текст + Интервал 0 pt"/>
    <w:basedOn w:val="a4"/>
    <w:rsid w:val="007652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7652BE"/>
    <w:pPr>
      <w:shd w:val="clear" w:color="auto" w:fill="FFFFFF"/>
      <w:spacing w:line="0" w:lineRule="atLeast"/>
      <w:outlineLvl w:val="0"/>
    </w:pPr>
    <w:rPr>
      <w:rFonts w:ascii="David" w:eastAsia="David" w:hAnsi="David" w:cs="David"/>
      <w:i/>
      <w:iCs/>
      <w:spacing w:val="-60"/>
      <w:sz w:val="42"/>
      <w:szCs w:val="42"/>
    </w:rPr>
  </w:style>
  <w:style w:type="paragraph" w:customStyle="1" w:styleId="11">
    <w:name w:val="Основной текст1"/>
    <w:basedOn w:val="a"/>
    <w:link w:val="a4"/>
    <w:rsid w:val="007652BE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7652BE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22">
    <w:name w:val="Заголовок №2"/>
    <w:basedOn w:val="a"/>
    <w:link w:val="21"/>
    <w:rsid w:val="007652BE"/>
    <w:pPr>
      <w:shd w:val="clear" w:color="auto" w:fill="FFFFFF"/>
      <w:spacing w:before="240" w:after="5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30">
    <w:name w:val="Заголовок №3"/>
    <w:basedOn w:val="a"/>
    <w:link w:val="3"/>
    <w:rsid w:val="007652BE"/>
    <w:pPr>
      <w:shd w:val="clear" w:color="auto" w:fill="FFFFFF"/>
      <w:spacing w:before="54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40">
    <w:name w:val="Заголовок №4"/>
    <w:basedOn w:val="a"/>
    <w:link w:val="4"/>
    <w:rsid w:val="007652BE"/>
    <w:pPr>
      <w:shd w:val="clear" w:color="auto" w:fill="FFFFFF"/>
      <w:spacing w:before="480" w:after="360" w:line="0" w:lineRule="atLeast"/>
      <w:ind w:firstLine="720"/>
      <w:jc w:val="both"/>
      <w:outlineLvl w:val="3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33">
    <w:name w:val="Основной текст (3)"/>
    <w:basedOn w:val="a"/>
    <w:link w:val="32"/>
    <w:rsid w:val="007652BE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David" w:eastAsia="David" w:hAnsi="David" w:cs="David"/>
      <w:b w:val="0"/>
      <w:bCs w:val="0"/>
      <w:i/>
      <w:iCs/>
      <w:smallCaps w:val="0"/>
      <w:strike w:val="0"/>
      <w:spacing w:val="-60"/>
      <w:sz w:val="42"/>
      <w:szCs w:val="4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17pt">
    <w:name w:val="Основной текст + 17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14pt1pt">
    <w:name w:val="Основной текст + 14 pt;Полужирный;Курсив;Интервал 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David" w:eastAsia="David" w:hAnsi="David" w:cs="David"/>
      <w:i/>
      <w:iCs/>
      <w:spacing w:val="-60"/>
      <w:sz w:val="42"/>
      <w:szCs w:val="4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540" w:line="0" w:lineRule="atLeast"/>
      <w:outlineLvl w:val="1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480" w:after="360" w:line="0" w:lineRule="atLeast"/>
      <w:ind w:firstLine="720"/>
      <w:jc w:val="both"/>
      <w:outlineLvl w:val="3"/>
    </w:pPr>
    <w:rPr>
      <w:rFonts w:ascii="Times New Roman" w:eastAsia="Times New Roman" w:hAnsi="Times New Roman" w:cs="Times New Roman"/>
      <w:spacing w:val="20"/>
      <w:sz w:val="32"/>
      <w:szCs w:val="32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\\Nalogovik\USER~1.NAD\AppData\Local\Temp\FineReader11.00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marina</cp:lastModifiedBy>
  <cp:revision>2</cp:revision>
  <dcterms:created xsi:type="dcterms:W3CDTF">2017-03-28T02:51:00Z</dcterms:created>
  <dcterms:modified xsi:type="dcterms:W3CDTF">2019-05-29T03:05:00Z</dcterms:modified>
</cp:coreProperties>
</file>