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AFD" w:rsidRDefault="008E4AFD">
      <w:pPr>
        <w:spacing w:line="240" w:lineRule="exact"/>
        <w:rPr>
          <w:sz w:val="19"/>
          <w:szCs w:val="19"/>
        </w:rPr>
      </w:pPr>
    </w:p>
    <w:p w:rsidR="008E4AFD" w:rsidRDefault="008E4AFD">
      <w:pPr>
        <w:spacing w:before="101" w:after="101" w:line="240" w:lineRule="exact"/>
        <w:rPr>
          <w:sz w:val="19"/>
          <w:szCs w:val="19"/>
        </w:rPr>
      </w:pPr>
    </w:p>
    <w:p w:rsidR="008E4AFD" w:rsidRDefault="008E4AFD">
      <w:pPr>
        <w:rPr>
          <w:sz w:val="2"/>
          <w:szCs w:val="2"/>
        </w:rPr>
        <w:sectPr w:rsidR="008E4AFD">
          <w:type w:val="continuous"/>
          <w:pgSz w:w="11906" w:h="16838"/>
          <w:pgMar w:top="0" w:right="0" w:bottom="0" w:left="0" w:header="0" w:footer="3" w:gutter="0"/>
          <w:cols w:space="720"/>
          <w:noEndnote/>
          <w:docGrid w:linePitch="360"/>
        </w:sectPr>
      </w:pPr>
    </w:p>
    <w:p w:rsidR="008E4AFD" w:rsidRDefault="006B546E">
      <w:pPr>
        <w:pStyle w:val="20"/>
        <w:shd w:val="clear" w:color="auto" w:fill="auto"/>
        <w:spacing w:after="64" w:line="230" w:lineRule="exact"/>
        <w:ind w:right="60"/>
      </w:pPr>
      <w:r>
        <w:lastRenderedPageBreak/>
        <w:t>ОМСКИЙ МУНИЦИПАЛЬНЫЙ РАЙОН ОМСКОЙ ОБЛАСТИ</w:t>
      </w:r>
    </w:p>
    <w:p w:rsidR="008E4AFD" w:rsidRDefault="008969D0">
      <w:pPr>
        <w:pStyle w:val="30"/>
        <w:keepNext/>
        <w:keepLines/>
        <w:shd w:val="clear" w:color="auto" w:fill="auto"/>
        <w:spacing w:before="0" w:after="501" w:line="360" w:lineRule="exact"/>
        <w:ind w:right="20"/>
      </w:pPr>
      <w:bookmarkStart w:id="0" w:name="bookmark1"/>
      <w:r>
        <w:t>А</w:t>
      </w:r>
      <w:r w:rsidR="006B546E">
        <w:t>дминистрация Надеждинского сельского поселения</w:t>
      </w:r>
      <w:bookmarkEnd w:id="0"/>
    </w:p>
    <w:p w:rsidR="008E4AFD" w:rsidRDefault="006B546E">
      <w:pPr>
        <w:pStyle w:val="32"/>
        <w:shd w:val="clear" w:color="auto" w:fill="auto"/>
        <w:spacing w:before="0" w:after="546" w:line="340" w:lineRule="exact"/>
        <w:ind w:right="20"/>
      </w:pPr>
      <w:r>
        <w:t>ПОСТАНОВЛЕНИЕ</w:t>
      </w:r>
    </w:p>
    <w:p w:rsidR="008E4AFD" w:rsidRDefault="008969D0">
      <w:pPr>
        <w:pStyle w:val="22"/>
        <w:keepNext/>
        <w:keepLines/>
        <w:shd w:val="clear" w:color="auto" w:fill="auto"/>
        <w:spacing w:before="0" w:after="216" w:line="420" w:lineRule="exact"/>
        <w:ind w:left="20"/>
      </w:pPr>
      <w:r>
        <w:t>От 29.02.2012 № 29</w:t>
      </w:r>
    </w:p>
    <w:p w:rsidR="008E4AFD" w:rsidRDefault="006B546E">
      <w:pPr>
        <w:pStyle w:val="20"/>
        <w:shd w:val="clear" w:color="auto" w:fill="auto"/>
        <w:spacing w:after="244" w:line="302" w:lineRule="exact"/>
        <w:ind w:left="20" w:right="1280"/>
        <w:jc w:val="left"/>
      </w:pPr>
      <w:r>
        <w:t>Об утверждении положения о реестре муниципальных услуг (функций), предоставляемых (исполняемых) органом местного самоуправления и муниципальными учреждениями Надеждинского сельского поселения Омского муниципального района Омской области.</w:t>
      </w:r>
    </w:p>
    <w:p w:rsidR="008E4AFD" w:rsidRDefault="008969D0">
      <w:pPr>
        <w:pStyle w:val="11"/>
        <w:shd w:val="clear" w:color="auto" w:fill="auto"/>
        <w:spacing w:before="0" w:after="294"/>
        <w:ind w:left="20" w:right="20" w:firstLine="1000"/>
      </w:pPr>
      <w:r>
        <w:t>В рамках</w:t>
      </w:r>
      <w:r w:rsidR="006B546E">
        <w:t xml:space="preserve"> осуществления административной реформы на территории </w:t>
      </w:r>
      <w:proofErr w:type="gramStart"/>
      <w:r w:rsidR="006B546E">
        <w:t>Омскою</w:t>
      </w:r>
      <w:proofErr w:type="gramEnd"/>
      <w:r w:rsidR="006B546E">
        <w:t xml:space="preserve"> </w:t>
      </w:r>
      <w:r>
        <w:t>района</w:t>
      </w:r>
      <w:r w:rsidR="006B546E">
        <w:t>, в целях повышения открытости и общедоступности информации по предоставлению муниципальных услуг населению Надеждинского сельского поселения, руководствуясь Уставом Надеждинского сельского поселения</w:t>
      </w:r>
    </w:p>
    <w:p w:rsidR="008E4AFD" w:rsidRDefault="006B546E">
      <w:pPr>
        <w:pStyle w:val="11"/>
        <w:shd w:val="clear" w:color="auto" w:fill="auto"/>
        <w:spacing w:before="0" w:after="263" w:line="230" w:lineRule="exact"/>
        <w:ind w:left="20"/>
      </w:pPr>
      <w:r>
        <w:t>ПОСТАНОВЛЯЕТ:</w:t>
      </w:r>
    </w:p>
    <w:p w:rsidR="008E4AFD" w:rsidRDefault="006B546E">
      <w:pPr>
        <w:pStyle w:val="11"/>
        <w:numPr>
          <w:ilvl w:val="0"/>
          <w:numId w:val="1"/>
        </w:numPr>
        <w:shd w:val="clear" w:color="auto" w:fill="auto"/>
        <w:spacing w:before="0" w:after="0"/>
        <w:ind w:left="20" w:right="20" w:firstLine="700"/>
        <w:jc w:val="both"/>
      </w:pPr>
      <w:r>
        <w:t xml:space="preserve"> Утвердить Положение о реестре муниципальных услуг (функций), предоставляемых (исполняемых) органом местного самоуправления и муниципальными учреждениями Надеждинского сельского поселения, согласно приложению.</w:t>
      </w:r>
    </w:p>
    <w:p w:rsidR="008E4AFD" w:rsidRDefault="006B546E" w:rsidP="008969D0">
      <w:pPr>
        <w:pStyle w:val="11"/>
        <w:numPr>
          <w:ilvl w:val="0"/>
          <w:numId w:val="1"/>
        </w:numPr>
        <w:shd w:val="clear" w:color="auto" w:fill="auto"/>
        <w:spacing w:before="0" w:after="0" w:line="293" w:lineRule="exact"/>
        <w:ind w:left="200" w:right="20"/>
        <w:jc w:val="center"/>
      </w:pPr>
      <w:r>
        <w:t xml:space="preserve"> Главному специалисту организационного отдела О.В. Мовчан разработать </w:t>
      </w:r>
      <w:r w:rsidR="008969D0">
        <w:t xml:space="preserve">реестр </w:t>
      </w:r>
      <w:r>
        <w:t>муниципальных услуг (функций), предоставляемых (исполняемых) органом</w:t>
      </w:r>
    </w:p>
    <w:p w:rsidR="008E4AFD" w:rsidRDefault="006B546E">
      <w:pPr>
        <w:pStyle w:val="11"/>
        <w:shd w:val="clear" w:color="auto" w:fill="auto"/>
        <w:spacing w:before="0" w:after="0" w:line="293" w:lineRule="exact"/>
        <w:ind w:left="380" w:right="20" w:firstLine="500"/>
      </w:pPr>
      <w:r>
        <w:t xml:space="preserve">о самоуправления и муниципальными учреждениями Надеждинского сельского </w:t>
      </w:r>
      <w:r w:rsidR="008969D0">
        <w:t>поселения</w:t>
      </w:r>
      <w:r>
        <w:t xml:space="preserve"> Омского муниципального района Омской области по согласованию со </w:t>
      </w:r>
      <w:r w:rsidR="008969D0">
        <w:t>спец</w:t>
      </w:r>
      <w:r>
        <w:t>и</w:t>
      </w:r>
      <w:r w:rsidR="008969D0">
        <w:t>али</w:t>
      </w:r>
      <w:r>
        <w:t>стами администрации, в соответствии с настоящим положением.</w:t>
      </w:r>
    </w:p>
    <w:p w:rsidR="008E4AFD" w:rsidRDefault="006B546E">
      <w:pPr>
        <w:pStyle w:val="11"/>
        <w:numPr>
          <w:ilvl w:val="0"/>
          <w:numId w:val="1"/>
        </w:numPr>
        <w:shd w:val="clear" w:color="auto" w:fill="auto"/>
        <w:spacing w:before="0" w:after="0" w:line="293" w:lineRule="exact"/>
        <w:ind w:left="20" w:right="20" w:firstLine="700"/>
        <w:jc w:val="both"/>
      </w:pPr>
      <w:r>
        <w:t xml:space="preserve"> Настоящее постановление вступает в силу со дня его подписания и подлежит обнародованию.</w:t>
      </w:r>
    </w:p>
    <w:p w:rsidR="008E4AFD" w:rsidRDefault="006B546E">
      <w:pPr>
        <w:pStyle w:val="11"/>
        <w:framePr w:h="229" w:wrap="around" w:vAnchor="text" w:hAnchor="margin" w:x="7641" w:y="632"/>
        <w:shd w:val="clear" w:color="auto" w:fill="auto"/>
        <w:spacing w:before="0" w:after="0" w:line="220" w:lineRule="exact"/>
        <w:ind w:left="100"/>
      </w:pPr>
      <w:r>
        <w:rPr>
          <w:rStyle w:val="Exact"/>
          <w:spacing w:val="0"/>
        </w:rPr>
        <w:t>А.И. Миронова</w:t>
      </w:r>
    </w:p>
    <w:p w:rsidR="008E4AFD" w:rsidRDefault="006B546E">
      <w:pPr>
        <w:pStyle w:val="11"/>
        <w:numPr>
          <w:ilvl w:val="0"/>
          <w:numId w:val="1"/>
        </w:numPr>
        <w:shd w:val="clear" w:color="auto" w:fill="auto"/>
        <w:spacing w:before="0" w:after="194" w:line="230" w:lineRule="exact"/>
        <w:ind w:left="20" w:firstLine="700"/>
        <w:jc w:val="both"/>
      </w:pPr>
      <w:r>
        <w:t xml:space="preserve"> </w:t>
      </w:r>
      <w:proofErr w:type="gramStart"/>
      <w:r>
        <w:t>Контроль за</w:t>
      </w:r>
      <w:proofErr w:type="gramEnd"/>
      <w:r>
        <w:t xml:space="preserve"> исполнением настоящего постановления оставляю за собой.</w:t>
      </w:r>
    </w:p>
    <w:p w:rsidR="008E4AFD" w:rsidRDefault="006B546E">
      <w:pPr>
        <w:framePr w:h="662" w:wrap="notBeside" w:vAnchor="text" w:hAnchor="text" w:xAlign="center" w:y="1"/>
        <w:jc w:val="center"/>
        <w:rPr>
          <w:sz w:val="2"/>
          <w:szCs w:val="2"/>
        </w:rPr>
      </w:pPr>
      <w:r>
        <w:fldChar w:fldCharType="begin"/>
      </w:r>
      <w:r>
        <w:instrText xml:space="preserve"> INCLUDEPICTURE  "C:\\Users\\USER~1.NAD\\AppData\\Local\\Temp\\FineReader11.00\\media\\image1.jpeg" \* MERGEFORMATINET </w:instrText>
      </w:r>
      <w:r>
        <w:fldChar w:fldCharType="separate"/>
      </w:r>
      <w:r w:rsidR="00643CDB">
        <w:fldChar w:fldCharType="begin"/>
      </w:r>
      <w:r w:rsidR="00643CDB">
        <w:instrText xml:space="preserve"> INCLUDEPICTURE  "C:\\USER~1.NAD\\AppData\\Local\\Temp\\FineReader11.00\\media\\image1.jpeg" \* MERGEFORMATINET </w:instrText>
      </w:r>
      <w:r w:rsidR="00643CDB">
        <w:fldChar w:fldCharType="separate"/>
      </w:r>
      <w:r w:rsidR="00125235">
        <w:fldChar w:fldCharType="begin"/>
      </w:r>
      <w:r w:rsidR="00125235">
        <w:instrText xml:space="preserve"> </w:instrText>
      </w:r>
      <w:r w:rsidR="00125235">
        <w:instrText>INCLUDEPICTURE  "C:\\USE</w:instrText>
      </w:r>
      <w:r w:rsidR="00125235">
        <w:instrText>R~1.NAD\\AppData\\Local\\Temp\\FineReader11.00\\media\\image1.jpeg" \* MERGEFORMATINET</w:instrText>
      </w:r>
      <w:r w:rsidR="00125235">
        <w:instrText xml:space="preserve"> </w:instrText>
      </w:r>
      <w:r w:rsidR="00125235">
        <w:fldChar w:fldCharType="separate"/>
      </w:r>
      <w:r w:rsidR="00E758B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33pt">
            <v:imagedata r:id="rId8" r:href="rId9"/>
          </v:shape>
        </w:pict>
      </w:r>
      <w:r w:rsidR="00125235">
        <w:fldChar w:fldCharType="end"/>
      </w:r>
      <w:r w:rsidR="00643CDB">
        <w:fldChar w:fldCharType="end"/>
      </w:r>
      <w:r>
        <w:fldChar w:fldCharType="end"/>
      </w:r>
    </w:p>
    <w:p w:rsidR="008E4AFD" w:rsidRDefault="008E4AFD">
      <w:pPr>
        <w:rPr>
          <w:sz w:val="2"/>
          <w:szCs w:val="2"/>
        </w:rPr>
      </w:pPr>
    </w:p>
    <w:p w:rsidR="008E4AFD" w:rsidRDefault="008969D0">
      <w:pPr>
        <w:pStyle w:val="11"/>
        <w:shd w:val="clear" w:color="auto" w:fill="auto"/>
        <w:spacing w:before="0" w:after="0" w:line="230" w:lineRule="exact"/>
        <w:ind w:left="20"/>
      </w:pPr>
      <w:r>
        <w:t>Г</w:t>
      </w:r>
      <w:r w:rsidR="006B546E">
        <w:t>лава сельского поселения</w:t>
      </w:r>
      <w:r w:rsidR="006B546E">
        <w:br w:type="page"/>
      </w:r>
    </w:p>
    <w:p w:rsidR="008E4AFD" w:rsidRDefault="006B546E">
      <w:pPr>
        <w:pStyle w:val="11"/>
        <w:shd w:val="clear" w:color="auto" w:fill="auto"/>
        <w:tabs>
          <w:tab w:val="center" w:pos="9198"/>
          <w:tab w:val="right" w:pos="9736"/>
        </w:tabs>
        <w:spacing w:before="0" w:after="0"/>
        <w:ind w:left="5680" w:right="20" w:firstLine="2700"/>
      </w:pPr>
      <w:r>
        <w:lastRenderedPageBreak/>
        <w:t>Приложение к постановлению администрации Надеждинского сельского поселения от</w:t>
      </w:r>
      <w:r w:rsidR="008969D0">
        <w:t xml:space="preserve"> 29.02.2012 № 29</w:t>
      </w:r>
    </w:p>
    <w:p w:rsidR="008E4AFD" w:rsidRDefault="006B546E">
      <w:pPr>
        <w:pStyle w:val="20"/>
        <w:shd w:val="clear" w:color="auto" w:fill="auto"/>
        <w:spacing w:after="0" w:line="298" w:lineRule="exact"/>
        <w:ind w:left="20"/>
      </w:pPr>
      <w:r>
        <w:t>ПОЛОЖЕНИЕ</w:t>
      </w:r>
    </w:p>
    <w:p w:rsidR="008E4AFD" w:rsidRDefault="006B546E">
      <w:pPr>
        <w:pStyle w:val="20"/>
        <w:shd w:val="clear" w:color="auto" w:fill="auto"/>
        <w:spacing w:after="0" w:line="298" w:lineRule="exact"/>
        <w:ind w:left="20"/>
      </w:pPr>
      <w:r>
        <w:t>о реестре муниципальных услуг (функций), предоставляемых (исполняемых)</w:t>
      </w:r>
    </w:p>
    <w:p w:rsidR="008E4AFD" w:rsidRDefault="006B546E">
      <w:pPr>
        <w:pStyle w:val="20"/>
        <w:shd w:val="clear" w:color="auto" w:fill="auto"/>
        <w:spacing w:after="0" w:line="298" w:lineRule="exact"/>
        <w:ind w:left="20"/>
      </w:pPr>
      <w:r>
        <w:t xml:space="preserve">органом местного самоуправления и муниципальными учреждениями Надеждинского сельского поселения Омского муниципального района </w:t>
      </w:r>
      <w:proofErr w:type="gramStart"/>
      <w:r>
        <w:t>Омской</w:t>
      </w:r>
      <w:proofErr w:type="gramEnd"/>
    </w:p>
    <w:p w:rsidR="008E4AFD" w:rsidRDefault="006B546E">
      <w:pPr>
        <w:pStyle w:val="20"/>
        <w:shd w:val="clear" w:color="auto" w:fill="auto"/>
        <w:spacing w:after="0" w:line="298" w:lineRule="exact"/>
        <w:ind w:left="20"/>
      </w:pPr>
      <w:r>
        <w:t>области</w:t>
      </w:r>
    </w:p>
    <w:p w:rsidR="008E4AFD" w:rsidRDefault="006B546E">
      <w:pPr>
        <w:pStyle w:val="20"/>
        <w:shd w:val="clear" w:color="auto" w:fill="auto"/>
        <w:spacing w:after="0" w:line="298" w:lineRule="exact"/>
        <w:ind w:left="20"/>
        <w:jc w:val="left"/>
      </w:pPr>
      <w:r>
        <w:rPr>
          <w:rStyle w:val="20pt"/>
        </w:rPr>
        <w:t>1</w:t>
      </w:r>
      <w:r>
        <w:t>. Общие положения</w:t>
      </w:r>
    </w:p>
    <w:p w:rsidR="008E4AFD" w:rsidRDefault="006B546E">
      <w:pPr>
        <w:pStyle w:val="11"/>
        <w:numPr>
          <w:ilvl w:val="0"/>
          <w:numId w:val="2"/>
        </w:numPr>
        <w:shd w:val="clear" w:color="auto" w:fill="auto"/>
        <w:spacing w:before="0" w:after="0"/>
        <w:ind w:left="20" w:right="20" w:firstLine="740"/>
      </w:pPr>
      <w:r>
        <w:t xml:space="preserve"> </w:t>
      </w:r>
      <w:proofErr w:type="gramStart"/>
      <w:r>
        <w:t xml:space="preserve">Реестр муниципальных услуг (функций), предоставляемых (исполняемых) органом местного самоуправления и муниципальными учреждениями Надеждинского сельского поселения Омского муниципального района Омской области (далее Реестр), является нормативным документом, содержащим сводный перечень всех услуг, предоставляемых конечным потребителям услуг - физическим и юридическим лицам, а также функций, необходимых для последующего получения муниципальной </w:t>
      </w:r>
      <w:r>
        <w:rPr>
          <w:rStyle w:val="Candara95pt"/>
        </w:rPr>
        <w:t>УСЛУГИ.</w:t>
      </w:r>
      <w:proofErr w:type="gramEnd"/>
    </w:p>
    <w:p w:rsidR="008E4AFD" w:rsidRDefault="006B546E">
      <w:pPr>
        <w:pStyle w:val="11"/>
        <w:numPr>
          <w:ilvl w:val="0"/>
          <w:numId w:val="2"/>
        </w:numPr>
        <w:shd w:val="clear" w:color="auto" w:fill="auto"/>
        <w:spacing w:before="0" w:after="0"/>
        <w:ind w:left="20" w:right="20" w:firstLine="740"/>
        <w:jc w:val="both"/>
      </w:pPr>
      <w:r>
        <w:t xml:space="preserve"> Услуги (функции) осуществляются администрацией Надеждинского сельского поселения Омского муниципального района Омской области, муниципальными служащими и муниципальными учреждениями, получающими средства из бюджета Надеждинского сельского поселения, других бюджетов бюджетной системы Российской Федерации и внебюджетных источников, и уполномоченными на оказание услуг.</w:t>
      </w:r>
    </w:p>
    <w:p w:rsidR="008E4AFD" w:rsidRDefault="006B546E">
      <w:pPr>
        <w:pStyle w:val="11"/>
        <w:numPr>
          <w:ilvl w:val="0"/>
          <w:numId w:val="2"/>
        </w:numPr>
        <w:shd w:val="clear" w:color="auto" w:fill="auto"/>
        <w:spacing w:before="0" w:after="0"/>
        <w:ind w:left="20" w:right="20" w:firstLine="740"/>
        <w:jc w:val="both"/>
      </w:pPr>
      <w:r>
        <w:t xml:space="preserve"> Настоящее Положение о реестре </w:t>
      </w:r>
      <w:r w:rsidR="00E758B5">
        <w:t>муниципальных услуг (функций) Н</w:t>
      </w:r>
      <w:r>
        <w:t>адеждинского сельского поселения Омского муниципального района Омской области (далее - Положение) разработано в целях:</w:t>
      </w:r>
    </w:p>
    <w:p w:rsidR="008E4AFD" w:rsidRDefault="006B546E">
      <w:pPr>
        <w:pStyle w:val="11"/>
        <w:numPr>
          <w:ilvl w:val="0"/>
          <w:numId w:val="3"/>
        </w:numPr>
        <w:shd w:val="clear" w:color="auto" w:fill="auto"/>
        <w:spacing w:before="0" w:after="0"/>
        <w:ind w:left="20" w:right="20" w:firstLine="740"/>
        <w:jc w:val="both"/>
      </w:pPr>
      <w:r>
        <w:t xml:space="preserve"> </w:t>
      </w:r>
      <w:proofErr w:type="gramStart"/>
      <w:r>
        <w:t>Определения основных понятий: «муниципальная услуга (функция)», «муниципальная бюджетная услуга (функция)», «муниципальная платная услуга (функция)», «получатель муниципальной услуги», «формирование Реестра» и «ведение Реестра»;</w:t>
      </w:r>
      <w:proofErr w:type="gramEnd"/>
    </w:p>
    <w:p w:rsidR="008E4AFD" w:rsidRDefault="006B546E">
      <w:pPr>
        <w:pStyle w:val="11"/>
        <w:numPr>
          <w:ilvl w:val="0"/>
          <w:numId w:val="3"/>
        </w:numPr>
        <w:shd w:val="clear" w:color="auto" w:fill="auto"/>
        <w:spacing w:before="0" w:after="0"/>
        <w:ind w:left="20" w:right="20" w:firstLine="740"/>
      </w:pPr>
      <w:r>
        <w:t xml:space="preserve"> установления единых критериев выделения муниципальных услуг (функций), формирования и ведения Реестра;</w:t>
      </w:r>
    </w:p>
    <w:p w:rsidR="008E4AFD" w:rsidRDefault="006B546E">
      <w:pPr>
        <w:pStyle w:val="11"/>
        <w:numPr>
          <w:ilvl w:val="0"/>
          <w:numId w:val="3"/>
        </w:numPr>
        <w:shd w:val="clear" w:color="auto" w:fill="auto"/>
        <w:spacing w:before="0" w:after="0"/>
        <w:ind w:left="20" w:right="20" w:firstLine="740"/>
      </w:pPr>
      <w:r>
        <w:t xml:space="preserve"> внедрения процессов формирования и ведения Реестра в практику управления, ориентированного на результат, в Надеждинском сельском поселении;</w:t>
      </w:r>
    </w:p>
    <w:p w:rsidR="008E4AFD" w:rsidRDefault="006B546E">
      <w:pPr>
        <w:pStyle w:val="11"/>
        <w:numPr>
          <w:ilvl w:val="0"/>
          <w:numId w:val="3"/>
        </w:numPr>
        <w:shd w:val="clear" w:color="auto" w:fill="auto"/>
        <w:spacing w:before="0" w:after="0"/>
        <w:ind w:left="20" w:right="20" w:firstLine="740"/>
        <w:jc w:val="both"/>
      </w:pPr>
      <w:r>
        <w:t xml:space="preserve"> регламентирования порядка взаимодействия структур, ответственных за предоставление муниципальных услуг (функций), формирование и ведение Реестра, и тем самым повышения результативности их деятельности;</w:t>
      </w:r>
    </w:p>
    <w:p w:rsidR="008E4AFD" w:rsidRDefault="006B546E">
      <w:pPr>
        <w:pStyle w:val="11"/>
        <w:numPr>
          <w:ilvl w:val="0"/>
          <w:numId w:val="3"/>
        </w:numPr>
        <w:shd w:val="clear" w:color="auto" w:fill="auto"/>
        <w:spacing w:before="0" w:after="0"/>
        <w:ind w:left="20" w:right="20" w:firstLine="740"/>
      </w:pPr>
      <w:r>
        <w:t xml:space="preserve"> нормативного закрепления принципов финансирования муниципальных бюджетных и платных услуг на территории Надеждинского сельского поселения;</w:t>
      </w:r>
    </w:p>
    <w:p w:rsidR="008E4AFD" w:rsidRDefault="006B546E">
      <w:pPr>
        <w:pStyle w:val="11"/>
        <w:numPr>
          <w:ilvl w:val="0"/>
          <w:numId w:val="3"/>
        </w:numPr>
        <w:shd w:val="clear" w:color="auto" w:fill="auto"/>
        <w:spacing w:before="0" w:after="0"/>
        <w:ind w:left="20" w:right="20" w:firstLine="740"/>
        <w:jc w:val="both"/>
      </w:pPr>
      <w:r>
        <w:t xml:space="preserve"> обеспечения прозрачности и подконтрольности деятельности органов местного самоуправления по организации предоставления муниципальных услуг перед гражданами, проживающими на территории Надеждинского сельского поселения.</w:t>
      </w:r>
    </w:p>
    <w:p w:rsidR="008E4AFD" w:rsidRPr="00793B72" w:rsidRDefault="006B546E">
      <w:pPr>
        <w:pStyle w:val="11"/>
        <w:numPr>
          <w:ilvl w:val="0"/>
          <w:numId w:val="2"/>
        </w:numPr>
        <w:shd w:val="clear" w:color="auto" w:fill="auto"/>
        <w:spacing w:before="0" w:after="0"/>
        <w:ind w:left="20" w:firstLine="740"/>
        <w:rPr>
          <w:sz w:val="22"/>
          <w:szCs w:val="22"/>
        </w:rPr>
      </w:pPr>
      <w:r w:rsidRPr="00793B72">
        <w:rPr>
          <w:sz w:val="22"/>
          <w:szCs w:val="22"/>
        </w:rPr>
        <w:t xml:space="preserve"> В настоящем Положении используются следующие понятия и определения:</w:t>
      </w:r>
    </w:p>
    <w:p w:rsidR="008E4AFD" w:rsidRPr="00793B72" w:rsidRDefault="006B546E">
      <w:pPr>
        <w:pStyle w:val="11"/>
        <w:numPr>
          <w:ilvl w:val="0"/>
          <w:numId w:val="4"/>
        </w:numPr>
        <w:shd w:val="clear" w:color="auto" w:fill="auto"/>
        <w:tabs>
          <w:tab w:val="left" w:pos="1427"/>
        </w:tabs>
        <w:spacing w:before="0" w:after="0"/>
        <w:ind w:left="20" w:firstLine="740"/>
        <w:jc w:val="both"/>
        <w:rPr>
          <w:sz w:val="22"/>
          <w:szCs w:val="22"/>
        </w:rPr>
      </w:pPr>
      <w:r w:rsidRPr="00793B72">
        <w:rPr>
          <w:rStyle w:val="a6"/>
          <w:sz w:val="22"/>
          <w:szCs w:val="22"/>
        </w:rPr>
        <w:t>Муниципальная услуга</w:t>
      </w:r>
      <w:r w:rsidRPr="00793B72">
        <w:rPr>
          <w:sz w:val="22"/>
          <w:szCs w:val="22"/>
        </w:rPr>
        <w:t xml:space="preserve"> (</w:t>
      </w:r>
      <w:r w:rsidRPr="00793B72">
        <w:rPr>
          <w:rStyle w:val="a6"/>
          <w:sz w:val="22"/>
          <w:szCs w:val="22"/>
        </w:rPr>
        <w:t>функция)</w:t>
      </w:r>
      <w:r w:rsidRPr="00793B72">
        <w:rPr>
          <w:sz w:val="22"/>
          <w:szCs w:val="22"/>
        </w:rPr>
        <w:t xml:space="preserve"> - услуга, оказываемая непосредственно</w:t>
      </w:r>
    </w:p>
    <w:p w:rsidR="008E4AFD" w:rsidRPr="00793B72" w:rsidRDefault="006B546E" w:rsidP="00793B72">
      <w:pPr>
        <w:pStyle w:val="11"/>
        <w:shd w:val="clear" w:color="auto" w:fill="auto"/>
        <w:spacing w:before="0" w:after="0"/>
        <w:ind w:left="20"/>
        <w:jc w:val="both"/>
        <w:rPr>
          <w:sz w:val="22"/>
          <w:szCs w:val="22"/>
        </w:rPr>
        <w:sectPr w:rsidR="008E4AFD" w:rsidRPr="00793B72" w:rsidSect="008969D0">
          <w:type w:val="continuous"/>
          <w:pgSz w:w="11906" w:h="16838"/>
          <w:pgMar w:top="1134" w:right="850" w:bottom="1134" w:left="1701" w:header="0" w:footer="3" w:gutter="0"/>
          <w:cols w:space="720"/>
          <w:noEndnote/>
          <w:docGrid w:linePitch="360"/>
        </w:sectPr>
      </w:pPr>
      <w:r w:rsidRPr="00793B72">
        <w:rPr>
          <w:sz w:val="22"/>
          <w:szCs w:val="22"/>
        </w:rPr>
        <w:t xml:space="preserve">физическим и юридическим лицам, или функция, необходимая для последующего </w:t>
      </w:r>
      <w:r w:rsidRPr="00793B72">
        <w:rPr>
          <w:rStyle w:val="105pt"/>
          <w:sz w:val="22"/>
          <w:szCs w:val="22"/>
        </w:rPr>
        <w:t xml:space="preserve">оказания услуги, осуществляемая в соответствии с </w:t>
      </w:r>
      <w:r w:rsidRPr="00793B72">
        <w:rPr>
          <w:sz w:val="22"/>
          <w:szCs w:val="22"/>
        </w:rPr>
        <w:t>муниципальным заданием органами</w:t>
      </w:r>
      <w:r w:rsidR="00793B72">
        <w:rPr>
          <w:sz w:val="22"/>
          <w:szCs w:val="22"/>
        </w:rPr>
        <w:t xml:space="preserve"> </w:t>
      </w:r>
      <w:bookmarkStart w:id="1" w:name="bookmark3"/>
      <w:r w:rsidRPr="00793B72">
        <w:rPr>
          <w:sz w:val="22"/>
          <w:szCs w:val="22"/>
        </w:rPr>
        <w:t>местного самоуправления и муниципальными учреждениями Надеждинского сельского</w:t>
      </w:r>
      <w:bookmarkEnd w:id="1"/>
    </w:p>
    <w:p w:rsidR="008E4AFD" w:rsidRDefault="006B546E">
      <w:pPr>
        <w:pStyle w:val="11"/>
        <w:shd w:val="clear" w:color="auto" w:fill="auto"/>
        <w:spacing w:before="0" w:after="0"/>
        <w:ind w:left="720" w:right="20"/>
      </w:pPr>
      <w:r>
        <w:lastRenderedPageBreak/>
        <w:t>поселения, безвозмездно или по ценам (тарифам), устанавливаемым в порядке, определённом органом местного самоуправления Надеждинского сельского поселения.</w:t>
      </w:r>
    </w:p>
    <w:p w:rsidR="008E4AFD" w:rsidRDefault="006B546E">
      <w:pPr>
        <w:pStyle w:val="11"/>
        <w:numPr>
          <w:ilvl w:val="0"/>
          <w:numId w:val="4"/>
        </w:numPr>
        <w:shd w:val="clear" w:color="auto" w:fill="auto"/>
        <w:spacing w:before="0" w:after="0"/>
        <w:ind w:left="720" w:right="20" w:firstLine="720"/>
        <w:jc w:val="both"/>
      </w:pPr>
      <w:r>
        <w:t xml:space="preserve"> </w:t>
      </w:r>
      <w:r>
        <w:rPr>
          <w:rStyle w:val="a6"/>
        </w:rPr>
        <w:t>Потребители муниципальной услуги -</w:t>
      </w:r>
      <w:r>
        <w:t xml:space="preserve"> физические и юридические лица, потребляющие муниципальную услугу в соответствии с требованиями действующих нормативных правовых актов.</w:t>
      </w:r>
    </w:p>
    <w:p w:rsidR="008E4AFD" w:rsidRDefault="006B546E">
      <w:pPr>
        <w:pStyle w:val="11"/>
        <w:numPr>
          <w:ilvl w:val="0"/>
          <w:numId w:val="4"/>
        </w:numPr>
        <w:shd w:val="clear" w:color="auto" w:fill="auto"/>
        <w:spacing w:before="0" w:after="0"/>
        <w:ind w:left="720" w:right="20" w:firstLine="720"/>
        <w:jc w:val="both"/>
      </w:pPr>
      <w:r>
        <w:t xml:space="preserve"> </w:t>
      </w:r>
      <w:r>
        <w:rPr>
          <w:rStyle w:val="a6"/>
        </w:rPr>
        <w:t>Формирование Реестра -</w:t>
      </w:r>
      <w:r>
        <w:t xml:space="preserve"> выделение муниципальных услуг (функций) и внесение сведений о них в Реестр в порядке, предусмотренном настоящим Положением.</w:t>
      </w:r>
    </w:p>
    <w:p w:rsidR="008E4AFD" w:rsidRDefault="006B546E">
      <w:pPr>
        <w:pStyle w:val="11"/>
        <w:numPr>
          <w:ilvl w:val="0"/>
          <w:numId w:val="4"/>
        </w:numPr>
        <w:shd w:val="clear" w:color="auto" w:fill="auto"/>
        <w:spacing w:before="0" w:after="0"/>
        <w:ind w:left="720" w:right="20" w:firstLine="720"/>
        <w:jc w:val="both"/>
      </w:pPr>
      <w:r>
        <w:t xml:space="preserve"> </w:t>
      </w:r>
      <w:r>
        <w:rPr>
          <w:rStyle w:val="a6"/>
        </w:rPr>
        <w:t>Ведение Реестра</w:t>
      </w:r>
      <w:r>
        <w:t xml:space="preserve"> - организация и проведение корректировки, рассмотрения, утверждения изменений, предоставления сведений муниципальных услуг (функций) администрации Надеждинского сельского поселения, опубликования, мониторинга и иных мероприятий, касающихся Реестра и предусмотренных настоящим Положением.</w:t>
      </w:r>
    </w:p>
    <w:p w:rsidR="008E4AFD" w:rsidRDefault="006B546E">
      <w:pPr>
        <w:pStyle w:val="11"/>
        <w:numPr>
          <w:ilvl w:val="0"/>
          <w:numId w:val="2"/>
        </w:numPr>
        <w:shd w:val="clear" w:color="auto" w:fill="auto"/>
        <w:tabs>
          <w:tab w:val="left" w:pos="1961"/>
        </w:tabs>
        <w:spacing w:before="0" w:after="0"/>
        <w:ind w:left="720" w:right="20" w:firstLine="720"/>
        <w:jc w:val="both"/>
      </w:pPr>
      <w:r>
        <w:t>Реестр формируется и используется на бумажном и электронном носителях. При несоответствии записей на бумажном носителе и информации в электронном виде приоритет имеет запись на бумаге.</w:t>
      </w:r>
    </w:p>
    <w:p w:rsidR="008E4AFD" w:rsidRDefault="006B546E">
      <w:pPr>
        <w:pStyle w:val="20"/>
        <w:numPr>
          <w:ilvl w:val="0"/>
          <w:numId w:val="5"/>
        </w:numPr>
        <w:shd w:val="clear" w:color="auto" w:fill="auto"/>
        <w:spacing w:after="0" w:line="298" w:lineRule="exact"/>
        <w:ind w:left="720" w:firstLine="720"/>
        <w:jc w:val="both"/>
      </w:pPr>
      <w:r>
        <w:rPr>
          <w:rStyle w:val="20pt"/>
        </w:rPr>
        <w:t xml:space="preserve"> </w:t>
      </w:r>
      <w:r>
        <w:t>Содержание Реестра</w:t>
      </w:r>
    </w:p>
    <w:p w:rsidR="008E4AFD" w:rsidRDefault="006B546E">
      <w:pPr>
        <w:pStyle w:val="11"/>
        <w:numPr>
          <w:ilvl w:val="1"/>
          <w:numId w:val="5"/>
        </w:numPr>
        <w:shd w:val="clear" w:color="auto" w:fill="auto"/>
        <w:spacing w:before="0" w:after="0"/>
        <w:ind w:left="720"/>
      </w:pPr>
      <w:r>
        <w:t xml:space="preserve"> Реестр включает в себя информацию:</w:t>
      </w:r>
    </w:p>
    <w:p w:rsidR="008E4AFD" w:rsidRDefault="006B546E">
      <w:pPr>
        <w:pStyle w:val="11"/>
        <w:numPr>
          <w:ilvl w:val="2"/>
          <w:numId w:val="5"/>
        </w:numPr>
        <w:shd w:val="clear" w:color="auto" w:fill="auto"/>
        <w:tabs>
          <w:tab w:val="left" w:pos="747"/>
        </w:tabs>
        <w:spacing w:before="0" w:after="0"/>
        <w:ind w:left="20"/>
        <w:jc w:val="both"/>
      </w:pPr>
      <w:r>
        <w:t>Порядковый номер муниципальной услуги (функции).</w:t>
      </w:r>
    </w:p>
    <w:p w:rsidR="008E4AFD" w:rsidRDefault="006B546E">
      <w:pPr>
        <w:pStyle w:val="4"/>
        <w:framePr w:w="139" w:h="466" w:hRule="exact" w:vSpace="72" w:wrap="around" w:vAnchor="text" w:hAnchor="margin" w:x="-5" w:y="1"/>
        <w:shd w:val="clear" w:color="auto" w:fill="auto"/>
        <w:spacing w:line="140" w:lineRule="exact"/>
        <w:textDirection w:val="btLr"/>
      </w:pPr>
      <w:r>
        <w:rPr>
          <w:spacing w:val="10"/>
        </w:rPr>
        <w:t xml:space="preserve">IO </w:t>
      </w:r>
      <w:r>
        <w:rPr>
          <w:spacing w:val="10"/>
          <w:lang w:val="ru-RU" w:eastAsia="ru-RU" w:bidi="ru-RU"/>
        </w:rPr>
        <w:t>Ю</w:t>
      </w:r>
    </w:p>
    <w:p w:rsidR="008E4AFD" w:rsidRDefault="006B546E">
      <w:pPr>
        <w:pStyle w:val="11"/>
        <w:numPr>
          <w:ilvl w:val="0"/>
          <w:numId w:val="6"/>
        </w:numPr>
        <w:shd w:val="clear" w:color="auto" w:fill="auto"/>
        <w:spacing w:before="0" w:after="0"/>
        <w:ind w:left="20"/>
        <w:jc w:val="both"/>
      </w:pPr>
      <w:r>
        <w:t xml:space="preserve"> Наименование муниципальной услуги (функции)</w:t>
      </w:r>
    </w:p>
    <w:p w:rsidR="008E4AFD" w:rsidRDefault="006B546E">
      <w:pPr>
        <w:pStyle w:val="11"/>
        <w:numPr>
          <w:ilvl w:val="0"/>
          <w:numId w:val="6"/>
        </w:numPr>
        <w:shd w:val="clear" w:color="auto" w:fill="auto"/>
        <w:spacing w:before="0" w:after="0"/>
        <w:ind w:left="20"/>
        <w:jc w:val="both"/>
      </w:pPr>
      <w:r>
        <w:t xml:space="preserve"> Содержание муниципальной услуги (функции)</w:t>
      </w:r>
    </w:p>
    <w:p w:rsidR="008E4AFD" w:rsidRDefault="006B546E">
      <w:pPr>
        <w:pStyle w:val="11"/>
        <w:numPr>
          <w:ilvl w:val="0"/>
          <w:numId w:val="7"/>
        </w:numPr>
        <w:shd w:val="clear" w:color="auto" w:fill="auto"/>
        <w:spacing w:before="0" w:after="0"/>
        <w:ind w:left="20"/>
        <w:jc w:val="both"/>
      </w:pPr>
      <w:r>
        <w:t xml:space="preserve"> Единица измерения муниципальной услуги (функции)</w:t>
      </w:r>
    </w:p>
    <w:p w:rsidR="008E4AFD" w:rsidRDefault="006B546E">
      <w:pPr>
        <w:pStyle w:val="11"/>
        <w:numPr>
          <w:ilvl w:val="0"/>
          <w:numId w:val="7"/>
        </w:numPr>
        <w:shd w:val="clear" w:color="auto" w:fill="auto"/>
        <w:spacing w:before="0" w:after="0"/>
        <w:ind w:left="20"/>
        <w:jc w:val="both"/>
      </w:pPr>
      <w:r>
        <w:t xml:space="preserve"> Источник финансирования</w:t>
      </w:r>
    </w:p>
    <w:p w:rsidR="008E4AFD" w:rsidRDefault="006B546E">
      <w:pPr>
        <w:pStyle w:val="11"/>
        <w:numPr>
          <w:ilvl w:val="0"/>
          <w:numId w:val="7"/>
        </w:numPr>
        <w:shd w:val="clear" w:color="auto" w:fill="auto"/>
        <w:spacing w:before="0" w:after="0"/>
        <w:ind w:left="720" w:right="20" w:firstLine="280"/>
      </w:pPr>
      <w:r>
        <w:t xml:space="preserve"> Способ установления цены муниципальной услуги (функции) и нормативный документ, определяющий цену</w:t>
      </w:r>
    </w:p>
    <w:p w:rsidR="008E4AFD" w:rsidRDefault="006B546E">
      <w:pPr>
        <w:pStyle w:val="11"/>
        <w:numPr>
          <w:ilvl w:val="0"/>
          <w:numId w:val="7"/>
        </w:numPr>
        <w:shd w:val="clear" w:color="auto" w:fill="auto"/>
        <w:spacing w:before="0" w:after="0"/>
        <w:ind w:left="720" w:right="20" w:firstLine="280"/>
      </w:pPr>
      <w:r>
        <w:t xml:space="preserve"> Структурное подразделение (должностное лицо или учреждение), ответственное за исполнение услуги (функции)</w:t>
      </w:r>
    </w:p>
    <w:p w:rsidR="008E4AFD" w:rsidRDefault="006B546E">
      <w:pPr>
        <w:pStyle w:val="11"/>
        <w:numPr>
          <w:ilvl w:val="0"/>
          <w:numId w:val="7"/>
        </w:numPr>
        <w:shd w:val="clear" w:color="auto" w:fill="auto"/>
        <w:spacing w:before="0" w:after="0"/>
        <w:ind w:left="20"/>
        <w:jc w:val="both"/>
      </w:pPr>
      <w:r>
        <w:t xml:space="preserve"> Потребители муниципальных услуг (функций)</w:t>
      </w:r>
    </w:p>
    <w:p w:rsidR="008E4AFD" w:rsidRDefault="006B546E">
      <w:pPr>
        <w:pStyle w:val="11"/>
        <w:numPr>
          <w:ilvl w:val="0"/>
          <w:numId w:val="7"/>
        </w:numPr>
        <w:shd w:val="clear" w:color="auto" w:fill="auto"/>
        <w:spacing w:before="0" w:after="0"/>
        <w:ind w:left="20"/>
        <w:jc w:val="both"/>
      </w:pPr>
      <w:r>
        <w:t xml:space="preserve"> Нормативный правовой акт, закрепляющий предоставление услуги.</w:t>
      </w:r>
    </w:p>
    <w:p w:rsidR="008E4AFD" w:rsidRDefault="006B546E">
      <w:pPr>
        <w:pStyle w:val="11"/>
        <w:numPr>
          <w:ilvl w:val="1"/>
          <w:numId w:val="5"/>
        </w:numPr>
        <w:shd w:val="clear" w:color="auto" w:fill="auto"/>
        <w:tabs>
          <w:tab w:val="left" w:pos="1975"/>
        </w:tabs>
        <w:spacing w:before="0" w:after="0"/>
        <w:ind w:left="720" w:right="20" w:firstLine="720"/>
        <w:jc w:val="both"/>
      </w:pPr>
      <w:r>
        <w:t>Если вышеуказанная информация полностью или частично отсутствует, или содержит ложные сведения, то осуществление муниципальной услуги (функции) на территории Надеждинского сельского поселения считается лишённой всяких законных оснований, как и её финансирование. Соответственно, бюджетное финансирование данной муниципальной услуги (функции), равно как и взимание платы за её осуществление с юридических и физических лиц, незаконно и преследуется в соответствии с действующим законодательством.</w:t>
      </w:r>
    </w:p>
    <w:p w:rsidR="008E4AFD" w:rsidRDefault="006B546E">
      <w:pPr>
        <w:pStyle w:val="20"/>
        <w:numPr>
          <w:ilvl w:val="0"/>
          <w:numId w:val="5"/>
        </w:numPr>
        <w:shd w:val="clear" w:color="auto" w:fill="auto"/>
        <w:spacing w:after="0" w:line="298" w:lineRule="exact"/>
        <w:ind w:left="720" w:firstLine="720"/>
        <w:jc w:val="both"/>
      </w:pPr>
      <w:r>
        <w:t xml:space="preserve"> Функции подразделения, ответственного за ведение Реестра</w:t>
      </w:r>
    </w:p>
    <w:p w:rsidR="008E4AFD" w:rsidRDefault="006B546E">
      <w:pPr>
        <w:pStyle w:val="11"/>
        <w:numPr>
          <w:ilvl w:val="1"/>
          <w:numId w:val="5"/>
        </w:numPr>
        <w:shd w:val="clear" w:color="auto" w:fill="auto"/>
        <w:spacing w:before="0" w:after="0"/>
        <w:ind w:left="720" w:right="20"/>
      </w:pPr>
      <w:r>
        <w:t xml:space="preserve"> Ведение Реестра осуществляется главным специалистом по бюджету, финансам и налоговой политике администрации Надеждинского сельского поселения (далее </w:t>
      </w:r>
      <w:proofErr w:type="gramStart"/>
      <w:r>
        <w:t>ответственный</w:t>
      </w:r>
      <w:proofErr w:type="gramEnd"/>
      <w:r>
        <w:t xml:space="preserve"> за ведение реестра).</w:t>
      </w:r>
    </w:p>
    <w:p w:rsidR="008E4AFD" w:rsidRDefault="006B546E">
      <w:pPr>
        <w:pStyle w:val="11"/>
        <w:numPr>
          <w:ilvl w:val="1"/>
          <w:numId w:val="5"/>
        </w:numPr>
        <w:shd w:val="clear" w:color="auto" w:fill="auto"/>
        <w:spacing w:before="0" w:after="0" w:line="317" w:lineRule="exact"/>
        <w:ind w:left="720" w:right="20"/>
      </w:pPr>
      <w:r>
        <w:t xml:space="preserve"> При обеспечении ведения Реестра </w:t>
      </w:r>
      <w:proofErr w:type="gramStart"/>
      <w:r>
        <w:t>ответственный</w:t>
      </w:r>
      <w:proofErr w:type="gramEnd"/>
      <w:r>
        <w:t xml:space="preserve"> за ведение реестра осуществляет:</w:t>
      </w:r>
    </w:p>
    <w:p w:rsidR="008E4AFD" w:rsidRDefault="006B546E">
      <w:pPr>
        <w:pStyle w:val="11"/>
        <w:numPr>
          <w:ilvl w:val="2"/>
          <w:numId w:val="5"/>
        </w:numPr>
        <w:shd w:val="clear" w:color="auto" w:fill="auto"/>
        <w:spacing w:before="0" w:after="0" w:line="317" w:lineRule="exact"/>
        <w:ind w:left="720" w:firstLine="720"/>
        <w:jc w:val="both"/>
      </w:pPr>
      <w:r>
        <w:t xml:space="preserve"> сбор, обработку, учет, хранение и обновление информации </w:t>
      </w:r>
      <w:proofErr w:type="gramStart"/>
      <w:r>
        <w:t>по</w:t>
      </w:r>
      <w:proofErr w:type="gramEnd"/>
    </w:p>
    <w:p w:rsidR="008E4AFD" w:rsidRDefault="006B546E">
      <w:pPr>
        <w:pStyle w:val="11"/>
        <w:shd w:val="clear" w:color="auto" w:fill="auto"/>
        <w:spacing w:before="0" w:after="0" w:line="230" w:lineRule="exact"/>
        <w:ind w:left="20"/>
        <w:jc w:val="both"/>
      </w:pPr>
      <w:r>
        <w:t>_ муниципальным услугам (функциям);</w:t>
      </w:r>
    </w:p>
    <w:p w:rsidR="008E4AFD" w:rsidRDefault="006B546E">
      <w:pPr>
        <w:pStyle w:val="11"/>
        <w:numPr>
          <w:ilvl w:val="2"/>
          <w:numId w:val="5"/>
        </w:numPr>
        <w:shd w:val="clear" w:color="auto" w:fill="auto"/>
        <w:spacing w:before="0" w:after="0" w:line="293" w:lineRule="exact"/>
        <w:ind w:left="720" w:right="20" w:firstLine="720"/>
        <w:jc w:val="both"/>
      </w:pPr>
      <w:r>
        <w:t xml:space="preserve"> консультации по методическим вопросам </w:t>
      </w:r>
      <w:r>
        <w:rPr>
          <w:rStyle w:val="0pt"/>
        </w:rPr>
        <w:t xml:space="preserve">специалистов </w:t>
      </w:r>
      <w:r>
        <w:t>администрации Надеждинского сельского поселения, ответственных за предоставление сведений о муниципальных услугах (функциях);</w:t>
      </w:r>
    </w:p>
    <w:p w:rsidR="008E4AFD" w:rsidRDefault="006B546E">
      <w:pPr>
        <w:pStyle w:val="11"/>
        <w:numPr>
          <w:ilvl w:val="2"/>
          <w:numId w:val="5"/>
        </w:numPr>
        <w:shd w:val="clear" w:color="auto" w:fill="auto"/>
        <w:spacing w:before="0" w:after="0"/>
        <w:ind w:left="720" w:right="20" w:firstLine="720"/>
        <w:jc w:val="both"/>
        <w:sectPr w:rsidR="008E4AFD">
          <w:headerReference w:type="default" r:id="rId10"/>
          <w:pgSz w:w="11906" w:h="16838"/>
          <w:pgMar w:top="1161" w:right="956" w:bottom="873" w:left="476" w:header="0" w:footer="3" w:gutter="0"/>
          <w:cols w:space="720"/>
          <w:noEndnote/>
          <w:docGrid w:linePitch="360"/>
        </w:sectPr>
      </w:pPr>
      <w:r>
        <w:rPr>
          <w:rStyle w:val="15pt75"/>
        </w:rPr>
        <w:t xml:space="preserve"> предоставление сведений из Реестра всем заинтересованным лицам, </w:t>
      </w:r>
      <w:r>
        <w:t>исходя из принципа публичности Реестра, доступности всем заинтересованным</w:t>
      </w:r>
    </w:p>
    <w:p w:rsidR="008E4AFD" w:rsidRDefault="006B546E">
      <w:pPr>
        <w:pStyle w:val="11"/>
        <w:shd w:val="clear" w:color="auto" w:fill="auto"/>
        <w:spacing w:before="0" w:after="0"/>
        <w:ind w:left="20" w:right="20"/>
        <w:jc w:val="both"/>
      </w:pPr>
      <w:r>
        <w:lastRenderedPageBreak/>
        <w:t>органам государственной власти и местного самоуправления, юридическим и физическим лицам;</w:t>
      </w:r>
    </w:p>
    <w:p w:rsidR="008E4AFD" w:rsidRDefault="006B546E">
      <w:pPr>
        <w:pStyle w:val="11"/>
        <w:numPr>
          <w:ilvl w:val="2"/>
          <w:numId w:val="5"/>
        </w:numPr>
        <w:shd w:val="clear" w:color="auto" w:fill="auto"/>
        <w:spacing w:before="0" w:after="0"/>
        <w:ind w:left="20" w:right="20" w:firstLine="700"/>
        <w:jc w:val="both"/>
      </w:pPr>
      <w:r>
        <w:t xml:space="preserve"> </w:t>
      </w:r>
      <w:proofErr w:type="gramStart"/>
      <w:r>
        <w:t>контроль за</w:t>
      </w:r>
      <w:proofErr w:type="gramEnd"/>
      <w:r>
        <w:t xml:space="preserve"> соблюдением порядка ведения Реестра, предусмотренный настоящим Положением:</w:t>
      </w:r>
    </w:p>
    <w:p w:rsidR="008E4AFD" w:rsidRDefault="006B546E">
      <w:pPr>
        <w:pStyle w:val="11"/>
        <w:numPr>
          <w:ilvl w:val="2"/>
          <w:numId w:val="5"/>
        </w:numPr>
        <w:shd w:val="clear" w:color="auto" w:fill="auto"/>
        <w:spacing w:before="0" w:after="0"/>
        <w:ind w:left="20" w:right="20" w:firstLine="700"/>
        <w:jc w:val="both"/>
      </w:pPr>
      <w:r>
        <w:t xml:space="preserve"> проведение мониторинга предоставляемых муниципальных услуг в соответствии с порядком, предусмотренным настоящим Положением.</w:t>
      </w:r>
    </w:p>
    <w:p w:rsidR="008E4AFD" w:rsidRDefault="006B546E">
      <w:pPr>
        <w:pStyle w:val="11"/>
        <w:numPr>
          <w:ilvl w:val="1"/>
          <w:numId w:val="5"/>
        </w:numPr>
        <w:shd w:val="clear" w:color="auto" w:fill="auto"/>
        <w:tabs>
          <w:tab w:val="left" w:pos="1244"/>
        </w:tabs>
        <w:spacing w:before="0" w:after="0"/>
        <w:ind w:left="20" w:right="20" w:firstLine="700"/>
        <w:jc w:val="both"/>
      </w:pPr>
      <w:r>
        <w:t xml:space="preserve">В рамках выполнения установленных функций </w:t>
      </w:r>
      <w:proofErr w:type="gramStart"/>
      <w:r>
        <w:t>ответственный</w:t>
      </w:r>
      <w:proofErr w:type="gramEnd"/>
      <w:r>
        <w:t xml:space="preserve"> за ведение реестра взаимодействует</w:t>
      </w:r>
    </w:p>
    <w:p w:rsidR="008E4AFD" w:rsidRDefault="006B546E">
      <w:pPr>
        <w:pStyle w:val="11"/>
        <w:numPr>
          <w:ilvl w:val="2"/>
          <w:numId w:val="5"/>
        </w:numPr>
        <w:shd w:val="clear" w:color="auto" w:fill="auto"/>
        <w:spacing w:before="0" w:after="0"/>
        <w:ind w:left="20" w:right="20" w:firstLine="420"/>
        <w:jc w:val="both"/>
      </w:pPr>
      <w:r>
        <w:t xml:space="preserve"> со специалистом по юридическим вопросам на предмет проведения юридической экспертизы нормативных актов, устанавливающих цену услуги (функции) и закрепляющей исполнение услуги (функции) за администрацией Надеждинского сельского поселения, а также по соответствию формулировок в сведениях о новой услуге (функции), включаемой в Реестр, действующему российскому законодательству;</w:t>
      </w:r>
    </w:p>
    <w:p w:rsidR="008E4AFD" w:rsidRDefault="006B546E">
      <w:pPr>
        <w:pStyle w:val="11"/>
        <w:numPr>
          <w:ilvl w:val="2"/>
          <w:numId w:val="5"/>
        </w:numPr>
        <w:shd w:val="clear" w:color="auto" w:fill="auto"/>
        <w:spacing w:before="0" w:after="0"/>
        <w:ind w:left="20" w:right="20" w:firstLine="420"/>
        <w:jc w:val="both"/>
      </w:pPr>
      <w:r>
        <w:t xml:space="preserve"> со специалистами администрации поселения, по вопросам предоставления сведений для включения в Реестр об услугах (функциях) в соответствующей сфере </w:t>
      </w:r>
      <w:r>
        <w:rPr>
          <w:rStyle w:val="105pt"/>
        </w:rPr>
        <w:t xml:space="preserve">оказания услуг </w:t>
      </w:r>
      <w:r>
        <w:t xml:space="preserve">и </w:t>
      </w:r>
      <w:r>
        <w:rPr>
          <w:rStyle w:val="105pt"/>
        </w:rPr>
        <w:t xml:space="preserve">осуществления </w:t>
      </w:r>
      <w:r>
        <w:t>функций.</w:t>
      </w:r>
    </w:p>
    <w:p w:rsidR="008E4AFD" w:rsidRDefault="006B546E">
      <w:pPr>
        <w:pStyle w:val="20"/>
        <w:shd w:val="clear" w:color="auto" w:fill="auto"/>
        <w:spacing w:after="0" w:line="298" w:lineRule="exact"/>
        <w:ind w:left="20" w:firstLine="700"/>
        <w:jc w:val="both"/>
      </w:pPr>
      <w:r>
        <w:t>4, Порядок формирования и ведения Реестра</w:t>
      </w:r>
    </w:p>
    <w:p w:rsidR="008E4AFD" w:rsidRDefault="006B546E">
      <w:pPr>
        <w:pStyle w:val="11"/>
        <w:numPr>
          <w:ilvl w:val="0"/>
          <w:numId w:val="8"/>
        </w:numPr>
        <w:shd w:val="clear" w:color="auto" w:fill="auto"/>
        <w:spacing w:before="0" w:after="0"/>
        <w:ind w:left="20" w:right="20" w:firstLine="700"/>
        <w:jc w:val="both"/>
      </w:pPr>
      <w:r>
        <w:t xml:space="preserve"> Формирование и ведение Реестра осуществляется в соответствии с принципами:</w:t>
      </w:r>
    </w:p>
    <w:p w:rsidR="008E4AFD" w:rsidRDefault="006B546E">
      <w:pPr>
        <w:pStyle w:val="11"/>
        <w:numPr>
          <w:ilvl w:val="0"/>
          <w:numId w:val="9"/>
        </w:numPr>
        <w:shd w:val="clear" w:color="auto" w:fill="auto"/>
        <w:spacing w:before="0" w:after="0"/>
        <w:ind w:left="20" w:right="20" w:firstLine="700"/>
        <w:jc w:val="both"/>
      </w:pPr>
      <w:r>
        <w:t xml:space="preserve"> единства требований к определению и включению в Реестр муниципальных услуг (функций), осуществляемых на территории Надеждинского сельского поселения:</w:t>
      </w:r>
    </w:p>
    <w:p w:rsidR="008E4AFD" w:rsidRDefault="006B546E">
      <w:pPr>
        <w:pStyle w:val="11"/>
        <w:numPr>
          <w:ilvl w:val="0"/>
          <w:numId w:val="9"/>
        </w:numPr>
        <w:shd w:val="clear" w:color="auto" w:fill="auto"/>
        <w:spacing w:before="0" w:after="0"/>
        <w:ind w:left="20" w:right="20" w:firstLine="700"/>
        <w:jc w:val="both"/>
      </w:pPr>
      <w:r>
        <w:t xml:space="preserve"> полноты описания и отражения муниципальных услуг (функций) в Реестре; все муниципальные услуги (функции) подлежат занесению в Реестр, взимание платы за услуги (функции) возможно исключительно после включения данной платной услуги (функции) в Реестр и утверждения обновленного Реестра в законном порядке, предусмотренном настоящим Положением;</w:t>
      </w:r>
    </w:p>
    <w:p w:rsidR="008E4AFD" w:rsidRDefault="006B546E">
      <w:pPr>
        <w:pStyle w:val="11"/>
        <w:numPr>
          <w:ilvl w:val="0"/>
          <w:numId w:val="9"/>
        </w:numPr>
        <w:shd w:val="clear" w:color="auto" w:fill="auto"/>
        <w:spacing w:before="0" w:after="0"/>
        <w:ind w:left="20" w:right="20" w:firstLine="700"/>
        <w:jc w:val="both"/>
      </w:pPr>
      <w:r>
        <w:t xml:space="preserve"> публичности Реестра, доступности всем заинтересованным органам государственной власти и местного самоуправления, юридическим и физическим лицам;</w:t>
      </w:r>
    </w:p>
    <w:p w:rsidR="008E4AFD" w:rsidRDefault="006B546E">
      <w:pPr>
        <w:pStyle w:val="11"/>
        <w:numPr>
          <w:ilvl w:val="0"/>
          <w:numId w:val="9"/>
        </w:numPr>
        <w:shd w:val="clear" w:color="auto" w:fill="auto"/>
        <w:spacing w:before="0" w:after="0"/>
        <w:ind w:left="20" w:right="20" w:firstLine="700"/>
        <w:jc w:val="both"/>
      </w:pPr>
      <w:r>
        <w:t xml:space="preserve"> обеспечения взаимосвязи требований ведения Реестра с требованиями осуществления бюджетного процесса и формирования расходных обязательств Надеждинского сельского поселения;</w:t>
      </w:r>
    </w:p>
    <w:p w:rsidR="008E4AFD" w:rsidRDefault="006B546E">
      <w:pPr>
        <w:pStyle w:val="11"/>
        <w:numPr>
          <w:ilvl w:val="0"/>
          <w:numId w:val="9"/>
        </w:numPr>
        <w:shd w:val="clear" w:color="auto" w:fill="auto"/>
        <w:spacing w:before="0" w:after="0"/>
        <w:ind w:left="20" w:right="20" w:firstLine="700"/>
        <w:jc w:val="both"/>
      </w:pPr>
      <w:r>
        <w:t xml:space="preserve"> недопустимости включения платных муниципальных услуг (функций) в Реестр, если их осуществление предусмотрено на бюджетной основе Конституцией РФ, законами и иными нормативными актами РФ и Омской области;</w:t>
      </w:r>
    </w:p>
    <w:p w:rsidR="008E4AFD" w:rsidRDefault="006B546E">
      <w:pPr>
        <w:pStyle w:val="11"/>
        <w:numPr>
          <w:ilvl w:val="0"/>
          <w:numId w:val="9"/>
        </w:numPr>
        <w:shd w:val="clear" w:color="auto" w:fill="auto"/>
        <w:spacing w:before="0" w:after="0"/>
        <w:ind w:left="20" w:right="20" w:firstLine="700"/>
        <w:jc w:val="both"/>
      </w:pPr>
      <w:r>
        <w:t xml:space="preserve"> постоянного мониторинга процесса осуществления услуг (функций) и совершенствования Реестра.</w:t>
      </w:r>
    </w:p>
    <w:p w:rsidR="008E4AFD" w:rsidRDefault="006B546E">
      <w:pPr>
        <w:pStyle w:val="11"/>
        <w:numPr>
          <w:ilvl w:val="0"/>
          <w:numId w:val="8"/>
        </w:numPr>
        <w:shd w:val="clear" w:color="auto" w:fill="auto"/>
        <w:spacing w:before="0" w:after="0"/>
        <w:ind w:left="20" w:right="20" w:firstLine="1080"/>
        <w:jc w:val="both"/>
      </w:pPr>
      <w:r>
        <w:t xml:space="preserve"> Реестр утверждается постановлением администрации Надеждинского сельского поселения.</w:t>
      </w:r>
    </w:p>
    <w:p w:rsidR="008E4AFD" w:rsidRDefault="006B546E">
      <w:pPr>
        <w:pStyle w:val="11"/>
        <w:numPr>
          <w:ilvl w:val="0"/>
          <w:numId w:val="8"/>
        </w:numPr>
        <w:shd w:val="clear" w:color="auto" w:fill="auto"/>
        <w:spacing w:before="0" w:after="0" w:line="302" w:lineRule="exact"/>
        <w:ind w:left="20" w:right="20" w:firstLine="1080"/>
        <w:jc w:val="both"/>
      </w:pPr>
      <w:r>
        <w:t xml:space="preserve"> Включение, исключение муниципальной услуги (функции) из Реестра и внесение изменений в Реестр определяются постановлениями администрации Надеждинского сельского поселения.</w:t>
      </w:r>
    </w:p>
    <w:p w:rsidR="008E4AFD" w:rsidRDefault="006B546E">
      <w:pPr>
        <w:pStyle w:val="11"/>
        <w:numPr>
          <w:ilvl w:val="0"/>
          <w:numId w:val="8"/>
        </w:numPr>
        <w:shd w:val="clear" w:color="auto" w:fill="auto"/>
        <w:spacing w:before="0" w:after="0" w:line="302" w:lineRule="exact"/>
        <w:ind w:left="20" w:right="20" w:firstLine="1080"/>
        <w:jc w:val="both"/>
      </w:pPr>
      <w:r>
        <w:t xml:space="preserve"> Основой для включения муниципальной услуги (функции) в Реестр являются нормативные правовые акты Российской Федерации, нормативные правовые акты Омской области, нормативные правовые акты органа местного самоуправления Надеждинского сельского поселения, регулирующие вопросы осуществления муниципальных услуг (функций) на территории муниципального образования.</w:t>
      </w:r>
      <w:r>
        <w:br w:type="page"/>
      </w:r>
    </w:p>
    <w:p w:rsidR="008E4AFD" w:rsidRDefault="006B546E">
      <w:pPr>
        <w:pStyle w:val="11"/>
        <w:numPr>
          <w:ilvl w:val="0"/>
          <w:numId w:val="8"/>
        </w:numPr>
        <w:shd w:val="clear" w:color="auto" w:fill="auto"/>
        <w:tabs>
          <w:tab w:val="left" w:pos="1643"/>
        </w:tabs>
        <w:spacing w:before="0" w:after="0" w:line="302" w:lineRule="exact"/>
        <w:ind w:left="40" w:right="40" w:firstLine="1040"/>
        <w:jc w:val="both"/>
      </w:pPr>
      <w:r>
        <w:lastRenderedPageBreak/>
        <w:t>Специалист по юридическим вопросам в течение 30 дней с момента вступления в силу нормативного правового акта Российской Федерации. Омской области и (или) нормативного правового акта Надеждинского сельского поселения, наделяющего, изменяющего или отменяющего полномочия администрации Надеждинского сельского поселения по осуществлению услуг (функций) на территории Надеждинского сельского поселения, подготавливает соответствующий проект постановления администрации Надеждинского сельского поселения.</w:t>
      </w:r>
    </w:p>
    <w:p w:rsidR="008E4AFD" w:rsidRDefault="006B546E">
      <w:pPr>
        <w:pStyle w:val="11"/>
        <w:numPr>
          <w:ilvl w:val="0"/>
          <w:numId w:val="8"/>
        </w:numPr>
        <w:shd w:val="clear" w:color="auto" w:fill="auto"/>
        <w:spacing w:before="0" w:after="0" w:line="302" w:lineRule="exact"/>
        <w:ind w:left="40" w:right="40" w:firstLine="700"/>
        <w:jc w:val="both"/>
      </w:pPr>
      <w:r>
        <w:t>Предоставление исходных документов и сведений для включения муниципальной услуги (функции) в Реестр осуществляется с учетом требований к её составу, сроку и форме осуществления, а также иных законных условий.</w:t>
      </w:r>
    </w:p>
    <w:p w:rsidR="008E4AFD" w:rsidRDefault="006B546E">
      <w:pPr>
        <w:pStyle w:val="11"/>
        <w:numPr>
          <w:ilvl w:val="0"/>
          <w:numId w:val="8"/>
        </w:numPr>
        <w:shd w:val="clear" w:color="auto" w:fill="auto"/>
        <w:spacing w:before="0" w:after="0" w:line="302" w:lineRule="exact"/>
        <w:ind w:left="40" w:right="40" w:firstLine="700"/>
        <w:jc w:val="both"/>
      </w:pPr>
      <w:r>
        <w:t xml:space="preserve"> Для включения муниципальной услуги в Реестр специалист администрации Надеждинского сельского поселения осуществля</w:t>
      </w:r>
      <w:r w:rsidR="007C27D1">
        <w:t>ет подготовку и предоставление</w:t>
      </w:r>
      <w:r>
        <w:t xml:space="preserve"> </w:t>
      </w:r>
      <w:proofErr w:type="gramStart"/>
      <w:r>
        <w:t>ответственному</w:t>
      </w:r>
      <w:proofErr w:type="gramEnd"/>
      <w:r>
        <w:t xml:space="preserve"> за ведение реестра документов, содержащих следующие сведения:</w:t>
      </w:r>
    </w:p>
    <w:p w:rsidR="008E4AFD" w:rsidRDefault="006B546E">
      <w:pPr>
        <w:pStyle w:val="11"/>
        <w:numPr>
          <w:ilvl w:val="0"/>
          <w:numId w:val="10"/>
        </w:numPr>
        <w:shd w:val="clear" w:color="auto" w:fill="auto"/>
        <w:spacing w:before="0" w:after="0" w:line="302" w:lineRule="exact"/>
        <w:ind w:left="40" w:right="40" w:firstLine="700"/>
        <w:jc w:val="both"/>
      </w:pPr>
      <w:r>
        <w:t xml:space="preserve"> предложение о включении соответствующей муниципальной услуги (функции) в Реестр с указанием специалиста, ответственного за её осуществление;</w:t>
      </w:r>
    </w:p>
    <w:p w:rsidR="008E4AFD" w:rsidRDefault="006B546E">
      <w:pPr>
        <w:pStyle w:val="11"/>
        <w:numPr>
          <w:ilvl w:val="0"/>
          <w:numId w:val="10"/>
        </w:numPr>
        <w:shd w:val="clear" w:color="auto" w:fill="auto"/>
        <w:spacing w:before="0" w:after="0" w:line="302" w:lineRule="exact"/>
        <w:ind w:left="40" w:right="40" w:firstLine="700"/>
        <w:jc w:val="both"/>
      </w:pPr>
      <w:r>
        <w:t xml:space="preserve"> пояснительную записку, включающую всю информацию, указанную в разделе 2 настоящего Положения;</w:t>
      </w:r>
    </w:p>
    <w:p w:rsidR="008E4AFD" w:rsidRDefault="006B546E">
      <w:pPr>
        <w:pStyle w:val="11"/>
        <w:numPr>
          <w:ilvl w:val="0"/>
          <w:numId w:val="10"/>
        </w:numPr>
        <w:shd w:val="clear" w:color="auto" w:fill="auto"/>
        <w:spacing w:before="0" w:after="0" w:line="302" w:lineRule="exact"/>
        <w:ind w:left="40" w:right="40" w:firstLine="700"/>
        <w:jc w:val="both"/>
      </w:pPr>
      <w:r>
        <w:t xml:space="preserve"> проект нормативного правого акта органа местного самоуправления Надеждинского сельского поселения, устанавливающего обязательства по предоставлению муниципальной услуги, в случае, если ее предоставление не вытекает непосредственно из нормативных правовых актов Российской Федерации, нормативных правовых актов Омской области, нормативных правовых актов органа местного самоуправления Надеждинского сельского поселения.</w:t>
      </w:r>
    </w:p>
    <w:p w:rsidR="008E4AFD" w:rsidRDefault="006B546E">
      <w:pPr>
        <w:pStyle w:val="11"/>
        <w:numPr>
          <w:ilvl w:val="0"/>
          <w:numId w:val="8"/>
        </w:numPr>
        <w:shd w:val="clear" w:color="auto" w:fill="auto"/>
        <w:spacing w:before="0" w:after="0" w:line="302" w:lineRule="exact"/>
        <w:ind w:left="40" w:right="40" w:firstLine="700"/>
        <w:jc w:val="both"/>
      </w:pPr>
      <w:r>
        <w:t xml:space="preserve"> Для исключения муниципальной услуги (функции) из Реестра руководители структурных подразделений или специалисты администрации Надеждинского сельского поселения, ответственные за предоставление услуги (исполнение функции), направляют в </w:t>
      </w:r>
      <w:proofErr w:type="gramStart"/>
      <w:r>
        <w:t>ответственному</w:t>
      </w:r>
      <w:proofErr w:type="gramEnd"/>
      <w:r>
        <w:t xml:space="preserve"> за ведение реестра представление об исключении услуги (функции) и соответствующее обоснование.</w:t>
      </w:r>
    </w:p>
    <w:p w:rsidR="008E4AFD" w:rsidRDefault="006B546E">
      <w:pPr>
        <w:pStyle w:val="11"/>
        <w:numPr>
          <w:ilvl w:val="0"/>
          <w:numId w:val="8"/>
        </w:numPr>
        <w:shd w:val="clear" w:color="auto" w:fill="auto"/>
        <w:spacing w:before="0" w:after="0" w:line="302" w:lineRule="exact"/>
        <w:ind w:left="40" w:right="40" w:firstLine="700"/>
        <w:jc w:val="both"/>
      </w:pPr>
      <w:r>
        <w:t xml:space="preserve"> Для внесения изменений и дополнений в Реестр, специалисты администрации Надеждинского сельского поселения, ответственные за предоставление услуги (исполнение функции), направляют </w:t>
      </w:r>
      <w:proofErr w:type="gramStart"/>
      <w:r>
        <w:t>ответственному</w:t>
      </w:r>
      <w:proofErr w:type="gramEnd"/>
      <w:r>
        <w:t xml:space="preserve"> за ведение реестра представление о внесении изменений или дополнений в Реестр и соответствующее обоснование.</w:t>
      </w:r>
    </w:p>
    <w:p w:rsidR="008E4AFD" w:rsidRDefault="006B546E">
      <w:pPr>
        <w:pStyle w:val="11"/>
        <w:numPr>
          <w:ilvl w:val="0"/>
          <w:numId w:val="8"/>
        </w:numPr>
        <w:shd w:val="clear" w:color="auto" w:fill="auto"/>
        <w:tabs>
          <w:tab w:val="left" w:pos="7744"/>
        </w:tabs>
        <w:spacing w:before="0" w:after="0" w:line="302" w:lineRule="exact"/>
        <w:ind w:left="40" w:right="40" w:firstLine="700"/>
        <w:jc w:val="both"/>
      </w:pPr>
      <w:bookmarkStart w:id="2" w:name="_GoBack"/>
      <w:bookmarkEnd w:id="2"/>
      <w:proofErr w:type="gramStart"/>
      <w:r>
        <w:t>В течение 10 дней с момента поступления документов для включения муниципальной услуги в</w:t>
      </w:r>
      <w:r w:rsidR="008969D0">
        <w:t xml:space="preserve"> реестр муниципальных услуг (п. </w:t>
      </w:r>
      <w:r>
        <w:t>4.7.</w:t>
      </w:r>
      <w:proofErr w:type="gramEnd"/>
      <w:r>
        <w:t xml:space="preserve"> Положения), исключения муниципальной услуги из реестра муниципальных услуг (функций) (п. 4.8. Положения), внесения изменений и дополнений (п. 4.9. </w:t>
      </w:r>
      <w:proofErr w:type="gramStart"/>
      <w:r>
        <w:t xml:space="preserve">Положения) ответственный за ведение реестра осуществляет корректировку и уточнение Реестра муниципальных услуг (функций) и осуществляет подготовку соответствующего проекта Постановления </w:t>
      </w:r>
      <w:r w:rsidR="008969D0">
        <w:t>администрации</w:t>
      </w:r>
      <w:r>
        <w:t>.</w:t>
      </w:r>
      <w:proofErr w:type="gramEnd"/>
    </w:p>
    <w:p w:rsidR="008E4AFD" w:rsidRDefault="006B546E">
      <w:pPr>
        <w:pStyle w:val="11"/>
        <w:numPr>
          <w:ilvl w:val="0"/>
          <w:numId w:val="8"/>
        </w:numPr>
        <w:shd w:val="clear" w:color="auto" w:fill="auto"/>
        <w:spacing w:before="0" w:after="0" w:line="302" w:lineRule="exact"/>
        <w:ind w:left="40" w:right="40" w:firstLine="700"/>
        <w:jc w:val="both"/>
      </w:pPr>
      <w:r>
        <w:t xml:space="preserve"> Сведения Реестра являются общедоступными и предоставляются пользователю муниципа</w:t>
      </w:r>
      <w:r w:rsidR="008969D0">
        <w:t>л</w:t>
      </w:r>
      <w:r>
        <w:t>ьной услуги в виде документированной информации в форме выписки из Реестра.</w:t>
      </w:r>
    </w:p>
    <w:p w:rsidR="008E4AFD" w:rsidRDefault="006B546E">
      <w:pPr>
        <w:pStyle w:val="50"/>
        <w:numPr>
          <w:ilvl w:val="0"/>
          <w:numId w:val="8"/>
        </w:numPr>
        <w:shd w:val="clear" w:color="auto" w:fill="auto"/>
        <w:ind w:left="40"/>
      </w:pPr>
      <w:r>
        <w:t xml:space="preserve"> Сведения Реестра предоставляются пользователю бесплатно.</w:t>
      </w:r>
    </w:p>
    <w:p w:rsidR="008E4AFD" w:rsidRPr="008969D0" w:rsidRDefault="006B546E">
      <w:pPr>
        <w:pStyle w:val="11"/>
        <w:numPr>
          <w:ilvl w:val="0"/>
          <w:numId w:val="8"/>
        </w:numPr>
        <w:shd w:val="clear" w:color="auto" w:fill="auto"/>
        <w:spacing w:before="0" w:after="0" w:line="302" w:lineRule="exact"/>
        <w:ind w:left="40" w:right="40" w:firstLine="700"/>
        <w:jc w:val="both"/>
        <w:rPr>
          <w:highlight w:val="yellow"/>
        </w:rPr>
      </w:pPr>
      <w:r>
        <w:t xml:space="preserve"> </w:t>
      </w:r>
      <w:proofErr w:type="gramStart"/>
      <w:r>
        <w:t xml:space="preserve">Реестр публикуется в средствах массовой информации и на официальном сайте администрации Омского района в сети Интернет в течение 20 дней с момента принятия постановления администрации Надеждинского сельского поселения и направляется </w:t>
      </w:r>
      <w:r w:rsidRPr="008969D0">
        <w:rPr>
          <w:highlight w:val="yellow"/>
        </w:rPr>
        <w:t xml:space="preserve">в электронной версии в Законодательное собрание </w:t>
      </w:r>
      <w:r w:rsidR="00E02364">
        <w:rPr>
          <w:highlight w:val="yellow"/>
        </w:rPr>
        <w:t>Омской области</w:t>
      </w:r>
      <w:r w:rsidRPr="008969D0">
        <w:rPr>
          <w:highlight w:val="yellow"/>
        </w:rPr>
        <w:t xml:space="preserve"> для</w:t>
      </w:r>
      <w:r w:rsidR="008969D0" w:rsidRPr="008969D0">
        <w:rPr>
          <w:highlight w:val="yellow"/>
        </w:rPr>
        <w:t xml:space="preserve"> </w:t>
      </w:r>
      <w:r w:rsidRPr="008969D0">
        <w:rPr>
          <w:highlight w:val="yellow"/>
        </w:rPr>
        <w:t>последующего размещения в сводном реестре сведений о государственных и муниципальных услугах (функциях).</w:t>
      </w:r>
      <w:proofErr w:type="gramEnd"/>
    </w:p>
    <w:p w:rsidR="008E4AFD" w:rsidRDefault="006B546E">
      <w:pPr>
        <w:pStyle w:val="52"/>
        <w:keepNext/>
        <w:keepLines/>
        <w:numPr>
          <w:ilvl w:val="0"/>
          <w:numId w:val="1"/>
        </w:numPr>
        <w:shd w:val="clear" w:color="auto" w:fill="auto"/>
        <w:tabs>
          <w:tab w:val="left" w:pos="1078"/>
        </w:tabs>
        <w:ind w:left="20"/>
      </w:pPr>
      <w:bookmarkStart w:id="3" w:name="bookmark4"/>
      <w:r>
        <w:t>Ведение мониторинга муниципальных услуг (функций)</w:t>
      </w:r>
      <w:bookmarkEnd w:id="3"/>
    </w:p>
    <w:p w:rsidR="008E4AFD" w:rsidRDefault="006B546E">
      <w:pPr>
        <w:pStyle w:val="11"/>
        <w:numPr>
          <w:ilvl w:val="1"/>
          <w:numId w:val="1"/>
        </w:numPr>
        <w:shd w:val="clear" w:color="auto" w:fill="auto"/>
        <w:spacing w:before="0" w:after="0"/>
        <w:ind w:left="20" w:firstLine="720"/>
        <w:jc w:val="both"/>
      </w:pPr>
      <w:r>
        <w:t xml:space="preserve"> </w:t>
      </w:r>
      <w:proofErr w:type="gramStart"/>
      <w:r>
        <w:t>ответственный</w:t>
      </w:r>
      <w:proofErr w:type="gramEnd"/>
      <w:r>
        <w:t xml:space="preserve"> за ведение реестра организует проведение мониторинга муниципальных услуг (функций) в форме:</w:t>
      </w:r>
    </w:p>
    <w:p w:rsidR="008E4AFD" w:rsidRDefault="006B546E">
      <w:pPr>
        <w:pStyle w:val="11"/>
        <w:numPr>
          <w:ilvl w:val="2"/>
          <w:numId w:val="1"/>
        </w:numPr>
        <w:shd w:val="clear" w:color="auto" w:fill="auto"/>
        <w:spacing w:before="0" w:after="0"/>
        <w:ind w:left="20" w:firstLine="720"/>
        <w:jc w:val="both"/>
      </w:pPr>
      <w:r>
        <w:t xml:space="preserve"> установления соответствия сведений</w:t>
      </w:r>
      <w:proofErr w:type="gramStart"/>
      <w:r>
        <w:t>.</w:t>
      </w:r>
      <w:proofErr w:type="gramEnd"/>
      <w:r>
        <w:t xml:space="preserve"> </w:t>
      </w:r>
      <w:proofErr w:type="gramStart"/>
      <w:r>
        <w:t>у</w:t>
      </w:r>
      <w:proofErr w:type="gramEnd"/>
      <w:r>
        <w:t>казанных в Реестре, действительным параметрам осуществления муниципальных услуг (функций);</w:t>
      </w:r>
    </w:p>
    <w:p w:rsidR="008E4AFD" w:rsidRDefault="006B546E">
      <w:pPr>
        <w:pStyle w:val="11"/>
        <w:numPr>
          <w:ilvl w:val="2"/>
          <w:numId w:val="1"/>
        </w:numPr>
        <w:shd w:val="clear" w:color="auto" w:fill="auto"/>
        <w:spacing w:before="0" w:after="0"/>
        <w:ind w:left="20" w:firstLine="720"/>
        <w:jc w:val="both"/>
      </w:pPr>
      <w:r>
        <w:t xml:space="preserve"> анализа обращений и жалоб получателей муниципальных услуг;</w:t>
      </w:r>
    </w:p>
    <w:p w:rsidR="008E4AFD" w:rsidRDefault="006B546E">
      <w:pPr>
        <w:pStyle w:val="11"/>
        <w:numPr>
          <w:ilvl w:val="2"/>
          <w:numId w:val="1"/>
        </w:numPr>
        <w:shd w:val="clear" w:color="auto" w:fill="auto"/>
        <w:spacing w:before="0" w:after="0"/>
        <w:ind w:left="20" w:firstLine="720"/>
        <w:jc w:val="both"/>
      </w:pPr>
      <w:r>
        <w:lastRenderedPageBreak/>
        <w:t xml:space="preserve"> оценки удовлетворенности жителей Надеждинского сельского поселения услугами (функциями);</w:t>
      </w:r>
    </w:p>
    <w:p w:rsidR="008E4AFD" w:rsidRDefault="006B546E">
      <w:pPr>
        <w:pStyle w:val="11"/>
        <w:numPr>
          <w:ilvl w:val="2"/>
          <w:numId w:val="1"/>
        </w:numPr>
        <w:shd w:val="clear" w:color="auto" w:fill="auto"/>
        <w:spacing w:before="0" w:after="0"/>
        <w:ind w:left="20" w:firstLine="720"/>
        <w:jc w:val="both"/>
      </w:pPr>
      <w:r>
        <w:t xml:space="preserve"> юридической экспертизы Реестра на соответствие действующему законодательству.</w:t>
      </w:r>
    </w:p>
    <w:p w:rsidR="008E4AFD" w:rsidRDefault="006B546E">
      <w:pPr>
        <w:pStyle w:val="11"/>
        <w:numPr>
          <w:ilvl w:val="1"/>
          <w:numId w:val="1"/>
        </w:numPr>
        <w:shd w:val="clear" w:color="auto" w:fill="auto"/>
        <w:spacing w:before="0" w:after="0"/>
        <w:ind w:left="20" w:firstLine="720"/>
        <w:jc w:val="both"/>
      </w:pPr>
      <w:r>
        <w:t xml:space="preserve"> Мониторинг проводится не реже одного раза в год.</w:t>
      </w:r>
    </w:p>
    <w:p w:rsidR="008E4AFD" w:rsidRDefault="006B546E">
      <w:pPr>
        <w:pStyle w:val="11"/>
        <w:numPr>
          <w:ilvl w:val="1"/>
          <w:numId w:val="1"/>
        </w:numPr>
        <w:shd w:val="clear" w:color="auto" w:fill="auto"/>
        <w:spacing w:before="0" w:after="0"/>
        <w:ind w:left="20" w:firstLine="720"/>
        <w:jc w:val="both"/>
      </w:pPr>
      <w:r>
        <w:t xml:space="preserve"> Отчёт о мониторинге обязательно включает выводы и конкретные рекомендации по корректирующим действиям и совершенствованию осуществления услуг (функций).</w:t>
      </w:r>
    </w:p>
    <w:p w:rsidR="008E4AFD" w:rsidRDefault="006B546E">
      <w:pPr>
        <w:pStyle w:val="11"/>
        <w:numPr>
          <w:ilvl w:val="1"/>
          <w:numId w:val="1"/>
        </w:numPr>
        <w:shd w:val="clear" w:color="auto" w:fill="auto"/>
        <w:spacing w:before="0" w:after="0"/>
        <w:ind w:left="20" w:firstLine="720"/>
        <w:jc w:val="both"/>
      </w:pPr>
      <w:r>
        <w:t xml:space="preserve"> </w:t>
      </w:r>
      <w:proofErr w:type="gramStart"/>
      <w:r>
        <w:t>ответственный за ведение реестра ежегодно представляет отчёт о мониторинге администрации Надеждинского сельского поселения, ответственным за осуществление услуг (функций), включённых в Реестр, для отзывов и предложений по корректировке реестра, а также для внесения изменения в проект бюджета, затем на утверждение главе Надеждинского сельского поселения.</w:t>
      </w:r>
      <w:proofErr w:type="gramEnd"/>
    </w:p>
    <w:sectPr w:rsidR="008E4AFD">
      <w:headerReference w:type="default" r:id="rId11"/>
      <w:pgSz w:w="11906" w:h="16838"/>
      <w:pgMar w:top="1161" w:right="956" w:bottom="873" w:left="4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235" w:rsidRDefault="00125235">
      <w:r>
        <w:separator/>
      </w:r>
    </w:p>
  </w:endnote>
  <w:endnote w:type="continuationSeparator" w:id="0">
    <w:p w:rsidR="00125235" w:rsidRDefault="0012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235" w:rsidRDefault="00125235"/>
  </w:footnote>
  <w:footnote w:type="continuationSeparator" w:id="0">
    <w:p w:rsidR="00125235" w:rsidRDefault="001252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AFD" w:rsidRDefault="00125235">
    <w:pPr>
      <w:rPr>
        <w:sz w:val="2"/>
        <w:szCs w:val="2"/>
      </w:rPr>
    </w:pPr>
    <w:r>
      <w:pict>
        <v:shapetype id="_x0000_t202" coordsize="21600,21600" o:spt="202" path="m,l,21600r21600,l21600,xe">
          <v:stroke joinstyle="miter"/>
          <v:path gradientshapeok="t" o:connecttype="rect"/>
        </v:shapetype>
        <v:shape id="_x0000_s2049" type="#_x0000_t202" style="position:absolute;margin-left:556.6pt;margin-top:7.45pt;width:23.5pt;height:15.35pt;z-index:-251658752;mso-wrap-style:none;mso-wrap-distance-left:5pt;mso-wrap-distance-right:5pt;mso-position-horizontal-relative:page;mso-position-vertical-relative:page" wrapcoords="0 0" filled="f" stroked="f">
          <v:textbox style="mso-fit-shape-to-text:t" inset="0,0,0,0">
            <w:txbxContent>
              <w:p w:rsidR="008E4AFD" w:rsidRDefault="008E4AFD">
                <w:pPr>
                  <w:pStyle w:val="a8"/>
                  <w:shd w:val="clear" w:color="auto" w:fill="auto"/>
                  <w:spacing w:line="240" w:lineRule="auto"/>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AFD" w:rsidRDefault="008E4A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0609C"/>
    <w:multiLevelType w:val="multilevel"/>
    <w:tmpl w:val="10B2BD90"/>
    <w:lvl w:ilvl="0">
      <w:start w:val="1"/>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3C4D96"/>
    <w:multiLevelType w:val="multilevel"/>
    <w:tmpl w:val="5D3E8B0C"/>
    <w:lvl w:ilvl="0">
      <w:start w:val="1"/>
      <w:numFmt w:val="decimal"/>
      <w:lvlText w:val="4.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485F5C"/>
    <w:multiLevelType w:val="multilevel"/>
    <w:tmpl w:val="4282F17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A35072"/>
    <w:multiLevelType w:val="multilevel"/>
    <w:tmpl w:val="B926801A"/>
    <w:lvl w:ilvl="0">
      <w:start w:val="4"/>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225528"/>
    <w:multiLevelType w:val="multilevel"/>
    <w:tmpl w:val="4FC6F61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75A6342"/>
    <w:multiLevelType w:val="multilevel"/>
    <w:tmpl w:val="6BAC0A1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9D0DA2"/>
    <w:multiLevelType w:val="multilevel"/>
    <w:tmpl w:val="84F42402"/>
    <w:lvl w:ilvl="0">
      <w:start w:val="2"/>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957E83"/>
    <w:multiLevelType w:val="multilevel"/>
    <w:tmpl w:val="8A209562"/>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2422BE2"/>
    <w:multiLevelType w:val="multilevel"/>
    <w:tmpl w:val="7CB000C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7D02B9"/>
    <w:multiLevelType w:val="multilevel"/>
    <w:tmpl w:val="3D6A8B3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2"/>
  </w:num>
  <w:num w:numId="4">
    <w:abstractNumId w:val="4"/>
  </w:num>
  <w:num w:numId="5">
    <w:abstractNumId w:val="6"/>
  </w:num>
  <w:num w:numId="6">
    <w:abstractNumId w:val="5"/>
  </w:num>
  <w:num w:numId="7">
    <w:abstractNumId w:val="3"/>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8E4AFD"/>
    <w:rsid w:val="00125235"/>
    <w:rsid w:val="00526F0C"/>
    <w:rsid w:val="00643CDB"/>
    <w:rsid w:val="006B546E"/>
    <w:rsid w:val="00793B72"/>
    <w:rsid w:val="007C27D1"/>
    <w:rsid w:val="008969D0"/>
    <w:rsid w:val="008E4AFD"/>
    <w:rsid w:val="00E02364"/>
    <w:rsid w:val="00E75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Candara" w:eastAsia="Candara" w:hAnsi="Candara" w:cs="Candara"/>
      <w:b w:val="0"/>
      <w:bCs w:val="0"/>
      <w:i/>
      <w:iCs/>
      <w:smallCaps w:val="0"/>
      <w:strike w:val="0"/>
      <w:spacing w:val="-60"/>
      <w:sz w:val="42"/>
      <w:szCs w:val="42"/>
      <w:u w:val="none"/>
      <w:lang w:val="en-US" w:eastAsia="en-US" w:bidi="en-US"/>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sz w:val="22"/>
      <w:szCs w:val="22"/>
      <w:u w:val="none"/>
    </w:rPr>
  </w:style>
  <w:style w:type="character" w:customStyle="1" w:styleId="4Exact">
    <w:name w:val="Основной текст (4) Exact"/>
    <w:basedOn w:val="a0"/>
    <w:link w:val="4"/>
    <w:rPr>
      <w:rFonts w:ascii="Franklin Gothic Medium" w:eastAsia="Franklin Gothic Medium" w:hAnsi="Franklin Gothic Medium" w:cs="Franklin Gothic Medium"/>
      <w:b w:val="0"/>
      <w:bCs w:val="0"/>
      <w:i w:val="0"/>
      <w:iCs w:val="0"/>
      <w:smallCaps w:val="0"/>
      <w:strike w:val="0"/>
      <w:spacing w:val="13"/>
      <w:sz w:val="14"/>
      <w:szCs w:val="14"/>
      <w:u w:val="none"/>
      <w:lang w:val="en-US" w:eastAsia="en-US" w:bidi="en-US"/>
    </w:rPr>
  </w:style>
  <w:style w:type="character" w:customStyle="1" w:styleId="6Exact">
    <w:name w:val="Основной текст (6) Exact"/>
    <w:basedOn w:val="a0"/>
    <w:link w:val="6"/>
    <w:rPr>
      <w:rFonts w:ascii="Times New Roman" w:eastAsia="Times New Roman" w:hAnsi="Times New Roman" w:cs="Times New Roman"/>
      <w:b/>
      <w:bCs/>
      <w:i/>
      <w:iCs/>
      <w:smallCaps w:val="0"/>
      <w:strike w:val="0"/>
      <w:spacing w:val="-65"/>
      <w:sz w:val="38"/>
      <w:szCs w:val="38"/>
      <w:u w:val="none"/>
      <w:lang w:val="en-US" w:eastAsia="en-US" w:bidi="en-US"/>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10"/>
      <w:sz w:val="23"/>
      <w:szCs w:val="23"/>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36"/>
      <w:szCs w:val="36"/>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z w:val="34"/>
      <w:szCs w:val="34"/>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3"/>
      <w:szCs w:val="23"/>
      <w:u w:val="none"/>
    </w:rPr>
  </w:style>
  <w:style w:type="character" w:customStyle="1" w:styleId="221pt">
    <w:name w:val="Заголовок №2 + 21 pt;Курсив"/>
    <w:basedOn w:val="21"/>
    <w:rPr>
      <w:rFonts w:ascii="Times New Roman" w:eastAsia="Times New Roman" w:hAnsi="Times New Roman" w:cs="Times New Roman"/>
      <w:b w:val="0"/>
      <w:bCs w:val="0"/>
      <w:i/>
      <w:iCs/>
      <w:smallCaps w:val="0"/>
      <w:strike w:val="0"/>
      <w:color w:val="000000"/>
      <w:spacing w:val="0"/>
      <w:w w:val="100"/>
      <w:position w:val="0"/>
      <w:sz w:val="42"/>
      <w:szCs w:val="42"/>
      <w:u w:val="none"/>
      <w:lang w:val="ru-RU" w:eastAsia="ru-RU" w:bidi="ru-RU"/>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3"/>
      <w:szCs w:val="23"/>
      <w:u w:val="single"/>
      <w:lang w:val="en-US" w:eastAsia="en-US" w:bidi="en-US"/>
    </w:rPr>
  </w:style>
  <w:style w:type="character" w:customStyle="1" w:styleId="20pt">
    <w:name w:val="Основной текст (2) + Не полужирный;Интервал 0 pt"/>
    <w:basedOn w:val="2"/>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Candara95pt">
    <w:name w:val="Основной текст + Candara;9;5 pt"/>
    <w:basedOn w:val="a4"/>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a6">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40">
    <w:name w:val="Заголовок №4_"/>
    <w:basedOn w:val="a0"/>
    <w:link w:val="41"/>
    <w:rPr>
      <w:rFonts w:ascii="Times New Roman" w:eastAsia="Times New Roman" w:hAnsi="Times New Roman" w:cs="Times New Roman"/>
      <w:b w:val="0"/>
      <w:bCs w:val="0"/>
      <w:i w:val="0"/>
      <w:iCs w:val="0"/>
      <w:smallCaps w:val="0"/>
      <w:strike w:val="0"/>
      <w:w w:val="75"/>
      <w:sz w:val="30"/>
      <w:szCs w:val="30"/>
      <w:u w:val="none"/>
    </w:rPr>
  </w:style>
  <w:style w:type="character" w:customStyle="1" w:styleId="a7">
    <w:name w:val="Колонтитул_"/>
    <w:basedOn w:val="a0"/>
    <w:link w:val="a8"/>
    <w:rPr>
      <w:rFonts w:ascii="Times New Roman" w:eastAsia="Times New Roman" w:hAnsi="Times New Roman" w:cs="Times New Roman"/>
      <w:b/>
      <w:bCs/>
      <w:i/>
      <w:iCs/>
      <w:smallCaps w:val="0"/>
      <w:strike w:val="0"/>
      <w:spacing w:val="-40"/>
      <w:sz w:val="38"/>
      <w:szCs w:val="38"/>
      <w:u w:val="none"/>
      <w:lang w:val="en-US" w:eastAsia="en-US" w:bidi="en-US"/>
    </w:rPr>
  </w:style>
  <w:style w:type="character" w:customStyle="1" w:styleId="a9">
    <w:name w:val="Колонтитул"/>
    <w:basedOn w:val="a7"/>
    <w:rPr>
      <w:rFonts w:ascii="Times New Roman" w:eastAsia="Times New Roman" w:hAnsi="Times New Roman" w:cs="Times New Roman"/>
      <w:b/>
      <w:bCs/>
      <w:i/>
      <w:iCs/>
      <w:smallCaps w:val="0"/>
      <w:strike w:val="0"/>
      <w:color w:val="000000"/>
      <w:spacing w:val="-40"/>
      <w:w w:val="100"/>
      <w:position w:val="0"/>
      <w:sz w:val="38"/>
      <w:szCs w:val="38"/>
      <w:u w:val="none"/>
      <w:lang w:val="en-US" w:eastAsia="en-US" w:bidi="en-US"/>
    </w:rPr>
  </w:style>
  <w:style w:type="character" w:customStyle="1" w:styleId="0pt">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ru-RU" w:eastAsia="ru-RU" w:bidi="ru-RU"/>
    </w:rPr>
  </w:style>
  <w:style w:type="character" w:customStyle="1" w:styleId="15pt75">
    <w:name w:val="Основной текст + 15 pt;Масштаб 75%"/>
    <w:basedOn w:val="a4"/>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1"/>
      <w:szCs w:val="21"/>
      <w:u w:val="none"/>
    </w:rPr>
  </w:style>
  <w:style w:type="character" w:customStyle="1" w:styleId="51">
    <w:name w:val="Заголовок №5_"/>
    <w:basedOn w:val="a0"/>
    <w:link w:val="52"/>
    <w:rPr>
      <w:rFonts w:ascii="Times New Roman" w:eastAsia="Times New Roman" w:hAnsi="Times New Roman" w:cs="Times New Roman"/>
      <w:b/>
      <w:bCs/>
      <w:i w:val="0"/>
      <w:iCs w:val="0"/>
      <w:smallCaps w:val="0"/>
      <w:strike w:val="0"/>
      <w:spacing w:val="10"/>
      <w:sz w:val="23"/>
      <w:szCs w:val="23"/>
      <w:u w:val="none"/>
    </w:rPr>
  </w:style>
  <w:style w:type="paragraph" w:customStyle="1" w:styleId="10">
    <w:name w:val="Заголовок №1"/>
    <w:basedOn w:val="a"/>
    <w:link w:val="1"/>
    <w:pPr>
      <w:shd w:val="clear" w:color="auto" w:fill="FFFFFF"/>
      <w:spacing w:line="0" w:lineRule="atLeast"/>
      <w:outlineLvl w:val="0"/>
    </w:pPr>
    <w:rPr>
      <w:rFonts w:ascii="Candara" w:eastAsia="Candara" w:hAnsi="Candara" w:cs="Candara"/>
      <w:i/>
      <w:iCs/>
      <w:spacing w:val="-60"/>
      <w:sz w:val="42"/>
      <w:szCs w:val="42"/>
      <w:lang w:val="en-US" w:eastAsia="en-US" w:bidi="en-US"/>
    </w:rPr>
  </w:style>
  <w:style w:type="paragraph" w:customStyle="1" w:styleId="11">
    <w:name w:val="Основной текст1"/>
    <w:basedOn w:val="a"/>
    <w:link w:val="a4"/>
    <w:pPr>
      <w:shd w:val="clear" w:color="auto" w:fill="FFFFFF"/>
      <w:spacing w:before="240" w:after="240" w:line="298" w:lineRule="exact"/>
    </w:pPr>
    <w:rPr>
      <w:rFonts w:ascii="Times New Roman" w:eastAsia="Times New Roman" w:hAnsi="Times New Roman" w:cs="Times New Roman"/>
      <w:sz w:val="23"/>
      <w:szCs w:val="23"/>
    </w:rPr>
  </w:style>
  <w:style w:type="paragraph" w:customStyle="1" w:styleId="4">
    <w:name w:val="Основной текст (4)"/>
    <w:basedOn w:val="a"/>
    <w:link w:val="4Exact"/>
    <w:pPr>
      <w:shd w:val="clear" w:color="auto" w:fill="FFFFFF"/>
      <w:spacing w:line="0" w:lineRule="atLeast"/>
    </w:pPr>
    <w:rPr>
      <w:rFonts w:ascii="Franklin Gothic Medium" w:eastAsia="Franklin Gothic Medium" w:hAnsi="Franklin Gothic Medium" w:cs="Franklin Gothic Medium"/>
      <w:spacing w:val="13"/>
      <w:sz w:val="14"/>
      <w:szCs w:val="14"/>
      <w:lang w:val="en-US" w:eastAsia="en-US" w:bidi="en-US"/>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b/>
      <w:bCs/>
      <w:i/>
      <w:iCs/>
      <w:spacing w:val="-65"/>
      <w:sz w:val="38"/>
      <w:szCs w:val="38"/>
      <w:lang w:val="en-US" w:eastAsia="en-US" w:bidi="en-US"/>
    </w:rPr>
  </w:style>
  <w:style w:type="paragraph" w:customStyle="1" w:styleId="20">
    <w:name w:val="Основной текст (2)"/>
    <w:basedOn w:val="a"/>
    <w:link w:val="2"/>
    <w:pPr>
      <w:shd w:val="clear" w:color="auto" w:fill="FFFFFF"/>
      <w:spacing w:after="120" w:line="0" w:lineRule="atLeast"/>
      <w:jc w:val="center"/>
    </w:pPr>
    <w:rPr>
      <w:rFonts w:ascii="Times New Roman" w:eastAsia="Times New Roman" w:hAnsi="Times New Roman" w:cs="Times New Roman"/>
      <w:b/>
      <w:bCs/>
      <w:spacing w:val="10"/>
      <w:sz w:val="23"/>
      <w:szCs w:val="23"/>
    </w:rPr>
  </w:style>
  <w:style w:type="paragraph" w:customStyle="1" w:styleId="30">
    <w:name w:val="Заголовок №3"/>
    <w:basedOn w:val="a"/>
    <w:link w:val="3"/>
    <w:pPr>
      <w:shd w:val="clear" w:color="auto" w:fill="FFFFFF"/>
      <w:spacing w:before="120" w:after="600" w:line="0" w:lineRule="atLeast"/>
      <w:jc w:val="center"/>
      <w:outlineLvl w:val="2"/>
    </w:pPr>
    <w:rPr>
      <w:rFonts w:ascii="Times New Roman" w:eastAsia="Times New Roman" w:hAnsi="Times New Roman" w:cs="Times New Roman"/>
      <w:b/>
      <w:bCs/>
      <w:sz w:val="36"/>
      <w:szCs w:val="36"/>
    </w:rPr>
  </w:style>
  <w:style w:type="paragraph" w:customStyle="1" w:styleId="32">
    <w:name w:val="Основной текст (3)"/>
    <w:basedOn w:val="a"/>
    <w:link w:val="31"/>
    <w:pPr>
      <w:shd w:val="clear" w:color="auto" w:fill="FFFFFF"/>
      <w:spacing w:before="600" w:after="720" w:line="0" w:lineRule="atLeast"/>
      <w:jc w:val="center"/>
    </w:pPr>
    <w:rPr>
      <w:rFonts w:ascii="Times New Roman" w:eastAsia="Times New Roman" w:hAnsi="Times New Roman" w:cs="Times New Roman"/>
      <w:b/>
      <w:bCs/>
      <w:sz w:val="34"/>
      <w:szCs w:val="34"/>
    </w:rPr>
  </w:style>
  <w:style w:type="paragraph" w:customStyle="1" w:styleId="22">
    <w:name w:val="Заголовок №2"/>
    <w:basedOn w:val="a"/>
    <w:link w:val="21"/>
    <w:pPr>
      <w:shd w:val="clear" w:color="auto" w:fill="FFFFFF"/>
      <w:spacing w:before="720" w:after="360" w:line="0" w:lineRule="atLeast"/>
      <w:outlineLvl w:val="1"/>
    </w:pPr>
    <w:rPr>
      <w:rFonts w:ascii="Times New Roman" w:eastAsia="Times New Roman" w:hAnsi="Times New Roman" w:cs="Times New Roman"/>
      <w:sz w:val="23"/>
      <w:szCs w:val="23"/>
    </w:rPr>
  </w:style>
  <w:style w:type="paragraph" w:customStyle="1" w:styleId="41">
    <w:name w:val="Заголовок №4"/>
    <w:basedOn w:val="a"/>
    <w:link w:val="40"/>
    <w:pPr>
      <w:shd w:val="clear" w:color="auto" w:fill="FFFFFF"/>
      <w:spacing w:line="0" w:lineRule="atLeast"/>
      <w:jc w:val="center"/>
      <w:outlineLvl w:val="3"/>
    </w:pPr>
    <w:rPr>
      <w:rFonts w:ascii="Times New Roman" w:eastAsia="Times New Roman" w:hAnsi="Times New Roman" w:cs="Times New Roman"/>
      <w:w w:val="75"/>
      <w:sz w:val="30"/>
      <w:szCs w:val="30"/>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i/>
      <w:iCs/>
      <w:spacing w:val="-40"/>
      <w:sz w:val="38"/>
      <w:szCs w:val="38"/>
      <w:lang w:val="en-US" w:eastAsia="en-US" w:bidi="en-US"/>
    </w:rPr>
  </w:style>
  <w:style w:type="paragraph" w:customStyle="1" w:styleId="50">
    <w:name w:val="Основной текст (5)"/>
    <w:basedOn w:val="a"/>
    <w:link w:val="5"/>
    <w:pPr>
      <w:shd w:val="clear" w:color="auto" w:fill="FFFFFF"/>
      <w:spacing w:line="302" w:lineRule="exact"/>
      <w:ind w:firstLine="700"/>
      <w:jc w:val="both"/>
    </w:pPr>
    <w:rPr>
      <w:rFonts w:ascii="Times New Roman" w:eastAsia="Times New Roman" w:hAnsi="Times New Roman" w:cs="Times New Roman"/>
      <w:sz w:val="21"/>
      <w:szCs w:val="21"/>
    </w:rPr>
  </w:style>
  <w:style w:type="paragraph" w:customStyle="1" w:styleId="52">
    <w:name w:val="Заголовок №5"/>
    <w:basedOn w:val="a"/>
    <w:link w:val="51"/>
    <w:pPr>
      <w:shd w:val="clear" w:color="auto" w:fill="FFFFFF"/>
      <w:spacing w:line="298" w:lineRule="exact"/>
      <w:ind w:firstLine="720"/>
      <w:jc w:val="both"/>
      <w:outlineLvl w:val="4"/>
    </w:pPr>
    <w:rPr>
      <w:rFonts w:ascii="Times New Roman" w:eastAsia="Times New Roman" w:hAnsi="Times New Roman" w:cs="Times New Roman"/>
      <w:b/>
      <w:bCs/>
      <w:spacing w:val="10"/>
      <w:sz w:val="23"/>
      <w:szCs w:val="23"/>
    </w:rPr>
  </w:style>
  <w:style w:type="paragraph" w:styleId="aa">
    <w:name w:val="header"/>
    <w:basedOn w:val="a"/>
    <w:link w:val="ab"/>
    <w:uiPriority w:val="99"/>
    <w:unhideWhenUsed/>
    <w:rsid w:val="008969D0"/>
    <w:pPr>
      <w:tabs>
        <w:tab w:val="center" w:pos="4677"/>
        <w:tab w:val="right" w:pos="9355"/>
      </w:tabs>
    </w:pPr>
  </w:style>
  <w:style w:type="character" w:customStyle="1" w:styleId="ab">
    <w:name w:val="Верхний колонтитул Знак"/>
    <w:basedOn w:val="a0"/>
    <w:link w:val="aa"/>
    <w:uiPriority w:val="99"/>
    <w:rsid w:val="008969D0"/>
    <w:rPr>
      <w:color w:val="000000"/>
    </w:rPr>
  </w:style>
  <w:style w:type="paragraph" w:styleId="ac">
    <w:name w:val="footer"/>
    <w:basedOn w:val="a"/>
    <w:link w:val="ad"/>
    <w:uiPriority w:val="99"/>
    <w:unhideWhenUsed/>
    <w:rsid w:val="008969D0"/>
    <w:pPr>
      <w:tabs>
        <w:tab w:val="center" w:pos="4677"/>
        <w:tab w:val="right" w:pos="9355"/>
      </w:tabs>
    </w:pPr>
  </w:style>
  <w:style w:type="character" w:customStyle="1" w:styleId="ad">
    <w:name w:val="Нижний колонтитул Знак"/>
    <w:basedOn w:val="a0"/>
    <w:link w:val="ac"/>
    <w:uiPriority w:val="99"/>
    <w:rsid w:val="008969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Candara" w:eastAsia="Candara" w:hAnsi="Candara" w:cs="Candara"/>
      <w:b w:val="0"/>
      <w:bCs w:val="0"/>
      <w:i/>
      <w:iCs/>
      <w:smallCaps w:val="0"/>
      <w:strike w:val="0"/>
      <w:spacing w:val="-60"/>
      <w:sz w:val="42"/>
      <w:szCs w:val="42"/>
      <w:u w:val="none"/>
      <w:lang w:val="en-US" w:eastAsia="en-US" w:bidi="en-US"/>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9"/>
      <w:sz w:val="22"/>
      <w:szCs w:val="22"/>
      <w:u w:val="none"/>
    </w:rPr>
  </w:style>
  <w:style w:type="character" w:customStyle="1" w:styleId="4Exact">
    <w:name w:val="Основной текст (4) Exact"/>
    <w:basedOn w:val="a0"/>
    <w:link w:val="4"/>
    <w:rPr>
      <w:rFonts w:ascii="Franklin Gothic Medium" w:eastAsia="Franklin Gothic Medium" w:hAnsi="Franklin Gothic Medium" w:cs="Franklin Gothic Medium"/>
      <w:b w:val="0"/>
      <w:bCs w:val="0"/>
      <w:i w:val="0"/>
      <w:iCs w:val="0"/>
      <w:smallCaps w:val="0"/>
      <w:strike w:val="0"/>
      <w:spacing w:val="13"/>
      <w:sz w:val="14"/>
      <w:szCs w:val="14"/>
      <w:u w:val="none"/>
      <w:lang w:val="en-US" w:eastAsia="en-US" w:bidi="en-US"/>
    </w:rPr>
  </w:style>
  <w:style w:type="character" w:customStyle="1" w:styleId="6Exact">
    <w:name w:val="Основной текст (6) Exact"/>
    <w:basedOn w:val="a0"/>
    <w:link w:val="6"/>
    <w:rPr>
      <w:rFonts w:ascii="Times New Roman" w:eastAsia="Times New Roman" w:hAnsi="Times New Roman" w:cs="Times New Roman"/>
      <w:b/>
      <w:bCs/>
      <w:i/>
      <w:iCs/>
      <w:smallCaps w:val="0"/>
      <w:strike w:val="0"/>
      <w:spacing w:val="-65"/>
      <w:sz w:val="38"/>
      <w:szCs w:val="38"/>
      <w:u w:val="none"/>
      <w:lang w:val="en-US" w:eastAsia="en-US" w:bidi="en-US"/>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10"/>
      <w:sz w:val="23"/>
      <w:szCs w:val="23"/>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36"/>
      <w:szCs w:val="36"/>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z w:val="34"/>
      <w:szCs w:val="34"/>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3"/>
      <w:szCs w:val="23"/>
      <w:u w:val="none"/>
    </w:rPr>
  </w:style>
  <w:style w:type="character" w:customStyle="1" w:styleId="221pt">
    <w:name w:val="Заголовок №2 + 21 pt;Курсив"/>
    <w:basedOn w:val="21"/>
    <w:rPr>
      <w:rFonts w:ascii="Times New Roman" w:eastAsia="Times New Roman" w:hAnsi="Times New Roman" w:cs="Times New Roman"/>
      <w:b w:val="0"/>
      <w:bCs w:val="0"/>
      <w:i/>
      <w:iCs/>
      <w:smallCaps w:val="0"/>
      <w:strike w:val="0"/>
      <w:color w:val="000000"/>
      <w:spacing w:val="0"/>
      <w:w w:val="100"/>
      <w:position w:val="0"/>
      <w:sz w:val="42"/>
      <w:szCs w:val="42"/>
      <w:u w:val="none"/>
      <w:lang w:val="ru-RU" w:eastAsia="ru-RU" w:bidi="ru-RU"/>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3"/>
      <w:szCs w:val="23"/>
      <w:u w:val="single"/>
      <w:lang w:val="en-US" w:eastAsia="en-US" w:bidi="en-US"/>
    </w:rPr>
  </w:style>
  <w:style w:type="character" w:customStyle="1" w:styleId="20pt">
    <w:name w:val="Основной текст (2) + Не полужирный;Интервал 0 pt"/>
    <w:basedOn w:val="2"/>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Candara95pt">
    <w:name w:val="Основной текст + Candara;9;5 pt"/>
    <w:basedOn w:val="a4"/>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a6">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40">
    <w:name w:val="Заголовок №4_"/>
    <w:basedOn w:val="a0"/>
    <w:link w:val="41"/>
    <w:rPr>
      <w:rFonts w:ascii="Times New Roman" w:eastAsia="Times New Roman" w:hAnsi="Times New Roman" w:cs="Times New Roman"/>
      <w:b w:val="0"/>
      <w:bCs w:val="0"/>
      <w:i w:val="0"/>
      <w:iCs w:val="0"/>
      <w:smallCaps w:val="0"/>
      <w:strike w:val="0"/>
      <w:w w:val="75"/>
      <w:sz w:val="30"/>
      <w:szCs w:val="30"/>
      <w:u w:val="none"/>
    </w:rPr>
  </w:style>
  <w:style w:type="character" w:customStyle="1" w:styleId="a7">
    <w:name w:val="Колонтитул_"/>
    <w:basedOn w:val="a0"/>
    <w:link w:val="a8"/>
    <w:rPr>
      <w:rFonts w:ascii="Times New Roman" w:eastAsia="Times New Roman" w:hAnsi="Times New Roman" w:cs="Times New Roman"/>
      <w:b/>
      <w:bCs/>
      <w:i/>
      <w:iCs/>
      <w:smallCaps w:val="0"/>
      <w:strike w:val="0"/>
      <w:spacing w:val="-40"/>
      <w:sz w:val="38"/>
      <w:szCs w:val="38"/>
      <w:u w:val="none"/>
      <w:lang w:val="en-US" w:eastAsia="en-US" w:bidi="en-US"/>
    </w:rPr>
  </w:style>
  <w:style w:type="character" w:customStyle="1" w:styleId="a9">
    <w:name w:val="Колонтитул"/>
    <w:basedOn w:val="a7"/>
    <w:rPr>
      <w:rFonts w:ascii="Times New Roman" w:eastAsia="Times New Roman" w:hAnsi="Times New Roman" w:cs="Times New Roman"/>
      <w:b/>
      <w:bCs/>
      <w:i/>
      <w:iCs/>
      <w:smallCaps w:val="0"/>
      <w:strike w:val="0"/>
      <w:color w:val="000000"/>
      <w:spacing w:val="-40"/>
      <w:w w:val="100"/>
      <w:position w:val="0"/>
      <w:sz w:val="38"/>
      <w:szCs w:val="38"/>
      <w:u w:val="none"/>
      <w:lang w:val="en-US" w:eastAsia="en-US" w:bidi="en-US"/>
    </w:rPr>
  </w:style>
  <w:style w:type="character" w:customStyle="1" w:styleId="0pt">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ru-RU" w:eastAsia="ru-RU" w:bidi="ru-RU"/>
    </w:rPr>
  </w:style>
  <w:style w:type="character" w:customStyle="1" w:styleId="15pt75">
    <w:name w:val="Основной текст + 15 pt;Масштаб 75%"/>
    <w:basedOn w:val="a4"/>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1"/>
      <w:szCs w:val="21"/>
      <w:u w:val="none"/>
    </w:rPr>
  </w:style>
  <w:style w:type="character" w:customStyle="1" w:styleId="51">
    <w:name w:val="Заголовок №5_"/>
    <w:basedOn w:val="a0"/>
    <w:link w:val="52"/>
    <w:rPr>
      <w:rFonts w:ascii="Times New Roman" w:eastAsia="Times New Roman" w:hAnsi="Times New Roman" w:cs="Times New Roman"/>
      <w:b/>
      <w:bCs/>
      <w:i w:val="0"/>
      <w:iCs w:val="0"/>
      <w:smallCaps w:val="0"/>
      <w:strike w:val="0"/>
      <w:spacing w:val="10"/>
      <w:sz w:val="23"/>
      <w:szCs w:val="23"/>
      <w:u w:val="none"/>
    </w:rPr>
  </w:style>
  <w:style w:type="paragraph" w:customStyle="1" w:styleId="10">
    <w:name w:val="Заголовок №1"/>
    <w:basedOn w:val="a"/>
    <w:link w:val="1"/>
    <w:pPr>
      <w:shd w:val="clear" w:color="auto" w:fill="FFFFFF"/>
      <w:spacing w:line="0" w:lineRule="atLeast"/>
      <w:outlineLvl w:val="0"/>
    </w:pPr>
    <w:rPr>
      <w:rFonts w:ascii="Candara" w:eastAsia="Candara" w:hAnsi="Candara" w:cs="Candara"/>
      <w:i/>
      <w:iCs/>
      <w:spacing w:val="-60"/>
      <w:sz w:val="42"/>
      <w:szCs w:val="42"/>
      <w:lang w:val="en-US" w:eastAsia="en-US" w:bidi="en-US"/>
    </w:rPr>
  </w:style>
  <w:style w:type="paragraph" w:customStyle="1" w:styleId="11">
    <w:name w:val="Основной текст1"/>
    <w:basedOn w:val="a"/>
    <w:link w:val="a4"/>
    <w:pPr>
      <w:shd w:val="clear" w:color="auto" w:fill="FFFFFF"/>
      <w:spacing w:before="240" w:after="240" w:line="298" w:lineRule="exact"/>
    </w:pPr>
    <w:rPr>
      <w:rFonts w:ascii="Times New Roman" w:eastAsia="Times New Roman" w:hAnsi="Times New Roman" w:cs="Times New Roman"/>
      <w:sz w:val="23"/>
      <w:szCs w:val="23"/>
    </w:rPr>
  </w:style>
  <w:style w:type="paragraph" w:customStyle="1" w:styleId="4">
    <w:name w:val="Основной текст (4)"/>
    <w:basedOn w:val="a"/>
    <w:link w:val="4Exact"/>
    <w:pPr>
      <w:shd w:val="clear" w:color="auto" w:fill="FFFFFF"/>
      <w:spacing w:line="0" w:lineRule="atLeast"/>
    </w:pPr>
    <w:rPr>
      <w:rFonts w:ascii="Franklin Gothic Medium" w:eastAsia="Franklin Gothic Medium" w:hAnsi="Franklin Gothic Medium" w:cs="Franklin Gothic Medium"/>
      <w:spacing w:val="13"/>
      <w:sz w:val="14"/>
      <w:szCs w:val="14"/>
      <w:lang w:val="en-US" w:eastAsia="en-US" w:bidi="en-US"/>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b/>
      <w:bCs/>
      <w:i/>
      <w:iCs/>
      <w:spacing w:val="-65"/>
      <w:sz w:val="38"/>
      <w:szCs w:val="38"/>
      <w:lang w:val="en-US" w:eastAsia="en-US" w:bidi="en-US"/>
    </w:rPr>
  </w:style>
  <w:style w:type="paragraph" w:customStyle="1" w:styleId="20">
    <w:name w:val="Основной текст (2)"/>
    <w:basedOn w:val="a"/>
    <w:link w:val="2"/>
    <w:pPr>
      <w:shd w:val="clear" w:color="auto" w:fill="FFFFFF"/>
      <w:spacing w:after="120" w:line="0" w:lineRule="atLeast"/>
      <w:jc w:val="center"/>
    </w:pPr>
    <w:rPr>
      <w:rFonts w:ascii="Times New Roman" w:eastAsia="Times New Roman" w:hAnsi="Times New Roman" w:cs="Times New Roman"/>
      <w:b/>
      <w:bCs/>
      <w:spacing w:val="10"/>
      <w:sz w:val="23"/>
      <w:szCs w:val="23"/>
    </w:rPr>
  </w:style>
  <w:style w:type="paragraph" w:customStyle="1" w:styleId="30">
    <w:name w:val="Заголовок №3"/>
    <w:basedOn w:val="a"/>
    <w:link w:val="3"/>
    <w:pPr>
      <w:shd w:val="clear" w:color="auto" w:fill="FFFFFF"/>
      <w:spacing w:before="120" w:after="600" w:line="0" w:lineRule="atLeast"/>
      <w:jc w:val="center"/>
      <w:outlineLvl w:val="2"/>
    </w:pPr>
    <w:rPr>
      <w:rFonts w:ascii="Times New Roman" w:eastAsia="Times New Roman" w:hAnsi="Times New Roman" w:cs="Times New Roman"/>
      <w:b/>
      <w:bCs/>
      <w:sz w:val="36"/>
      <w:szCs w:val="36"/>
    </w:rPr>
  </w:style>
  <w:style w:type="paragraph" w:customStyle="1" w:styleId="32">
    <w:name w:val="Основной текст (3)"/>
    <w:basedOn w:val="a"/>
    <w:link w:val="31"/>
    <w:pPr>
      <w:shd w:val="clear" w:color="auto" w:fill="FFFFFF"/>
      <w:spacing w:before="600" w:after="720" w:line="0" w:lineRule="atLeast"/>
      <w:jc w:val="center"/>
    </w:pPr>
    <w:rPr>
      <w:rFonts w:ascii="Times New Roman" w:eastAsia="Times New Roman" w:hAnsi="Times New Roman" w:cs="Times New Roman"/>
      <w:b/>
      <w:bCs/>
      <w:sz w:val="34"/>
      <w:szCs w:val="34"/>
    </w:rPr>
  </w:style>
  <w:style w:type="paragraph" w:customStyle="1" w:styleId="22">
    <w:name w:val="Заголовок №2"/>
    <w:basedOn w:val="a"/>
    <w:link w:val="21"/>
    <w:pPr>
      <w:shd w:val="clear" w:color="auto" w:fill="FFFFFF"/>
      <w:spacing w:before="720" w:after="360" w:line="0" w:lineRule="atLeast"/>
      <w:outlineLvl w:val="1"/>
    </w:pPr>
    <w:rPr>
      <w:rFonts w:ascii="Times New Roman" w:eastAsia="Times New Roman" w:hAnsi="Times New Roman" w:cs="Times New Roman"/>
      <w:sz w:val="23"/>
      <w:szCs w:val="23"/>
    </w:rPr>
  </w:style>
  <w:style w:type="paragraph" w:customStyle="1" w:styleId="41">
    <w:name w:val="Заголовок №4"/>
    <w:basedOn w:val="a"/>
    <w:link w:val="40"/>
    <w:pPr>
      <w:shd w:val="clear" w:color="auto" w:fill="FFFFFF"/>
      <w:spacing w:line="0" w:lineRule="atLeast"/>
      <w:jc w:val="center"/>
      <w:outlineLvl w:val="3"/>
    </w:pPr>
    <w:rPr>
      <w:rFonts w:ascii="Times New Roman" w:eastAsia="Times New Roman" w:hAnsi="Times New Roman" w:cs="Times New Roman"/>
      <w:w w:val="75"/>
      <w:sz w:val="30"/>
      <w:szCs w:val="30"/>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i/>
      <w:iCs/>
      <w:spacing w:val="-40"/>
      <w:sz w:val="38"/>
      <w:szCs w:val="38"/>
      <w:lang w:val="en-US" w:eastAsia="en-US" w:bidi="en-US"/>
    </w:rPr>
  </w:style>
  <w:style w:type="paragraph" w:customStyle="1" w:styleId="50">
    <w:name w:val="Основной текст (5)"/>
    <w:basedOn w:val="a"/>
    <w:link w:val="5"/>
    <w:pPr>
      <w:shd w:val="clear" w:color="auto" w:fill="FFFFFF"/>
      <w:spacing w:line="302" w:lineRule="exact"/>
      <w:ind w:firstLine="700"/>
      <w:jc w:val="both"/>
    </w:pPr>
    <w:rPr>
      <w:rFonts w:ascii="Times New Roman" w:eastAsia="Times New Roman" w:hAnsi="Times New Roman" w:cs="Times New Roman"/>
      <w:sz w:val="21"/>
      <w:szCs w:val="21"/>
    </w:rPr>
  </w:style>
  <w:style w:type="paragraph" w:customStyle="1" w:styleId="52">
    <w:name w:val="Заголовок №5"/>
    <w:basedOn w:val="a"/>
    <w:link w:val="51"/>
    <w:pPr>
      <w:shd w:val="clear" w:color="auto" w:fill="FFFFFF"/>
      <w:spacing w:line="298" w:lineRule="exact"/>
      <w:ind w:firstLine="720"/>
      <w:jc w:val="both"/>
      <w:outlineLvl w:val="4"/>
    </w:pPr>
    <w:rPr>
      <w:rFonts w:ascii="Times New Roman" w:eastAsia="Times New Roman" w:hAnsi="Times New Roman" w:cs="Times New Roman"/>
      <w:b/>
      <w:bCs/>
      <w:spacing w:val="10"/>
      <w:sz w:val="23"/>
      <w:szCs w:val="23"/>
    </w:rPr>
  </w:style>
  <w:style w:type="paragraph" w:styleId="aa">
    <w:name w:val="header"/>
    <w:basedOn w:val="a"/>
    <w:link w:val="ab"/>
    <w:uiPriority w:val="99"/>
    <w:unhideWhenUsed/>
    <w:rsid w:val="008969D0"/>
    <w:pPr>
      <w:tabs>
        <w:tab w:val="center" w:pos="4677"/>
        <w:tab w:val="right" w:pos="9355"/>
      </w:tabs>
    </w:pPr>
  </w:style>
  <w:style w:type="character" w:customStyle="1" w:styleId="ab">
    <w:name w:val="Верхний колонтитул Знак"/>
    <w:basedOn w:val="a0"/>
    <w:link w:val="aa"/>
    <w:uiPriority w:val="99"/>
    <w:rsid w:val="008969D0"/>
    <w:rPr>
      <w:color w:val="000000"/>
    </w:rPr>
  </w:style>
  <w:style w:type="paragraph" w:styleId="ac">
    <w:name w:val="footer"/>
    <w:basedOn w:val="a"/>
    <w:link w:val="ad"/>
    <w:uiPriority w:val="99"/>
    <w:unhideWhenUsed/>
    <w:rsid w:val="008969D0"/>
    <w:pPr>
      <w:tabs>
        <w:tab w:val="center" w:pos="4677"/>
        <w:tab w:val="right" w:pos="9355"/>
      </w:tabs>
    </w:pPr>
  </w:style>
  <w:style w:type="character" w:customStyle="1" w:styleId="ad">
    <w:name w:val="Нижний колонтитул Знак"/>
    <w:basedOn w:val="a0"/>
    <w:link w:val="ac"/>
    <w:uiPriority w:val="99"/>
    <w:rsid w:val="008969D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USER~1.NAD/AppData/Local/Temp/FineReader11.00/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2167</Words>
  <Characters>12357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2017-03-27T10:20:00Z</dcterms:created>
  <dcterms:modified xsi:type="dcterms:W3CDTF">2017-11-27T02:22:00Z</dcterms:modified>
</cp:coreProperties>
</file>