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22646" w14:textId="77777777" w:rsidR="00B2551A" w:rsidRPr="00B2551A" w:rsidRDefault="00B2551A" w:rsidP="00B25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>СОВЕТ НАДЕЖДИНСКОГО СЕЛЬСКОГО ПОСЕЛЕНИЯ</w:t>
      </w:r>
    </w:p>
    <w:p w14:paraId="71630BB8" w14:textId="77777777" w:rsidR="00B2551A" w:rsidRPr="00B2551A" w:rsidRDefault="00B2551A" w:rsidP="00B25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 xml:space="preserve"> ОМСКОГО МУНИЦИПАЛЬНОГО РАЙОНА ОМСКОЙ ОБЛАСТИ</w:t>
      </w:r>
    </w:p>
    <w:p w14:paraId="7FC57CD6" w14:textId="77777777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</w:p>
    <w:p w14:paraId="56532CA1" w14:textId="292FF4E3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  <w:r w:rsidRPr="00B2551A">
        <w:rPr>
          <w:b/>
          <w:color w:val="000000"/>
          <w:spacing w:val="38"/>
          <w:sz w:val="28"/>
          <w:szCs w:val="28"/>
        </w:rPr>
        <w:t>РЕШЕНИЕ</w:t>
      </w:r>
      <w:r>
        <w:rPr>
          <w:b/>
          <w:color w:val="000000"/>
          <w:spacing w:val="38"/>
          <w:sz w:val="28"/>
          <w:szCs w:val="28"/>
        </w:rPr>
        <w:t xml:space="preserve"> </w:t>
      </w:r>
    </w:p>
    <w:p w14:paraId="4FE40550" w14:textId="77777777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2B8B8DD2" w14:textId="505E577B" w:rsidR="00C71921" w:rsidRDefault="00176AE5" w:rsidP="00DB3A0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25.04.</w:t>
      </w:r>
      <w:r w:rsidR="00B2551A" w:rsidRPr="00B2551A">
        <w:rPr>
          <w:color w:val="000000"/>
          <w:sz w:val="28"/>
          <w:szCs w:val="28"/>
        </w:rPr>
        <w:t>2</w:t>
      </w:r>
      <w:r w:rsidR="00C9665E">
        <w:rPr>
          <w:color w:val="000000"/>
          <w:sz w:val="28"/>
          <w:szCs w:val="28"/>
        </w:rPr>
        <w:t>024</w:t>
      </w:r>
      <w:r w:rsidR="00B2551A" w:rsidRPr="00B2551A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865C25">
        <w:rPr>
          <w:color w:val="000000"/>
          <w:sz w:val="28"/>
          <w:szCs w:val="28"/>
        </w:rPr>
        <w:t xml:space="preserve">        </w:t>
      </w:r>
      <w:r w:rsidR="00B2551A" w:rsidRPr="00B2551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10</w:t>
      </w:r>
      <w:bookmarkStart w:id="0" w:name="_GoBack"/>
      <w:bookmarkEnd w:id="0"/>
    </w:p>
    <w:p w14:paraId="4DA76114" w14:textId="77777777" w:rsidR="00546F31" w:rsidRPr="006748B3" w:rsidRDefault="00546F31" w:rsidP="00DB3A0B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785E6A07" w14:textId="1563D282" w:rsidR="00C71921" w:rsidRDefault="008E2EE5" w:rsidP="00D8463D">
      <w:pPr>
        <w:jc w:val="both"/>
        <w:rPr>
          <w:sz w:val="28"/>
          <w:szCs w:val="28"/>
        </w:rPr>
      </w:pPr>
      <w:r w:rsidRPr="008E2EE5">
        <w:rPr>
          <w:sz w:val="28"/>
          <w:szCs w:val="28"/>
        </w:rPr>
        <w:t xml:space="preserve">О внесении изменений в решение Совета </w:t>
      </w:r>
      <w:r>
        <w:rPr>
          <w:sz w:val="28"/>
          <w:szCs w:val="28"/>
        </w:rPr>
        <w:t>Надеждинского</w:t>
      </w:r>
      <w:r w:rsidRPr="008E2EE5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 xml:space="preserve">30.09.2015 </w:t>
      </w:r>
      <w:r w:rsidRPr="008E2EE5">
        <w:rPr>
          <w:sz w:val="28"/>
          <w:szCs w:val="28"/>
        </w:rPr>
        <w:t>№</w:t>
      </w:r>
      <w:r>
        <w:rPr>
          <w:sz w:val="28"/>
          <w:szCs w:val="28"/>
        </w:rPr>
        <w:t xml:space="preserve"> 13</w:t>
      </w:r>
      <w:r w:rsidRPr="008E2EE5">
        <w:rPr>
          <w:sz w:val="28"/>
          <w:szCs w:val="28"/>
        </w:rPr>
        <w:t xml:space="preserve"> «Об утверждении Порядка проведения конкурса по отбору кандидатур на должность главы Надеждинского сельского поселения Омского муниципального района Омской области</w:t>
      </w:r>
      <w:r>
        <w:rPr>
          <w:sz w:val="28"/>
          <w:szCs w:val="28"/>
        </w:rPr>
        <w:t>»</w:t>
      </w:r>
      <w:r w:rsidR="004E590B">
        <w:rPr>
          <w:sz w:val="28"/>
          <w:szCs w:val="28"/>
        </w:rPr>
        <w:t>.</w:t>
      </w:r>
    </w:p>
    <w:p w14:paraId="000FDA68" w14:textId="77777777" w:rsidR="00C32D09" w:rsidRPr="00F75A31" w:rsidRDefault="00C32D09" w:rsidP="00C71921">
      <w:pPr>
        <w:rPr>
          <w:rFonts w:eastAsia="Calibri"/>
          <w:sz w:val="28"/>
          <w:szCs w:val="28"/>
          <w:lang w:eastAsia="en-US"/>
        </w:rPr>
      </w:pPr>
    </w:p>
    <w:p w14:paraId="6B027F88" w14:textId="0681CEC9" w:rsidR="00BD3E97" w:rsidRPr="00F75A31" w:rsidRDefault="008E2EE5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EE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Start"/>
      <w:r w:rsidRPr="008E2EE5">
        <w:rPr>
          <w:sz w:val="28"/>
          <w:szCs w:val="28"/>
        </w:rPr>
        <w:t>»</w:t>
      </w:r>
      <w:r w:rsidR="00113353" w:rsidRPr="00113353">
        <w:rPr>
          <w:sz w:val="28"/>
          <w:szCs w:val="28"/>
        </w:rPr>
        <w:t xml:space="preserve">, </w:t>
      </w:r>
      <w:r w:rsidR="00BD3E97" w:rsidRPr="00F75A31">
        <w:rPr>
          <w:sz w:val="28"/>
          <w:szCs w:val="28"/>
        </w:rPr>
        <w:t xml:space="preserve"> Уставом</w:t>
      </w:r>
      <w:proofErr w:type="gramEnd"/>
      <w:r w:rsidR="00BD3E97" w:rsidRPr="00F75A31">
        <w:rPr>
          <w:sz w:val="28"/>
          <w:szCs w:val="28"/>
        </w:rPr>
        <w:t xml:space="preserve"> </w:t>
      </w:r>
      <w:r w:rsidR="00B2551A">
        <w:rPr>
          <w:sz w:val="28"/>
          <w:szCs w:val="28"/>
        </w:rPr>
        <w:t>Надежд</w:t>
      </w:r>
      <w:r w:rsidR="00B2551A" w:rsidRPr="006748B3">
        <w:rPr>
          <w:sz w:val="28"/>
          <w:szCs w:val="28"/>
        </w:rPr>
        <w:t>инского</w:t>
      </w:r>
      <w:r w:rsidR="00BD3E97" w:rsidRPr="00F75A31">
        <w:rPr>
          <w:sz w:val="28"/>
          <w:szCs w:val="28"/>
        </w:rPr>
        <w:t xml:space="preserve"> сельского </w:t>
      </w:r>
      <w:r w:rsidR="00C71921" w:rsidRPr="00F75A31">
        <w:rPr>
          <w:sz w:val="28"/>
          <w:szCs w:val="28"/>
        </w:rPr>
        <w:t xml:space="preserve"> поселения Омского муниципального района Омской области, </w:t>
      </w:r>
      <w:r w:rsidR="005A72CE">
        <w:rPr>
          <w:rFonts w:eastAsia="Calibri"/>
          <w:sz w:val="28"/>
          <w:szCs w:val="28"/>
          <w:lang w:eastAsia="en-US"/>
        </w:rPr>
        <w:t>Совет</w:t>
      </w:r>
      <w:r w:rsidR="005A72CE" w:rsidRPr="005A72CE">
        <w:rPr>
          <w:sz w:val="28"/>
          <w:szCs w:val="28"/>
        </w:rPr>
        <w:t xml:space="preserve">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="00BD3E97" w:rsidRPr="00F75A31">
        <w:rPr>
          <w:rFonts w:eastAsia="Calibri"/>
          <w:sz w:val="28"/>
          <w:szCs w:val="28"/>
          <w:lang w:eastAsia="en-US"/>
        </w:rPr>
        <w:t xml:space="preserve"> сельского </w:t>
      </w:r>
      <w:r w:rsidR="00C71921" w:rsidRPr="00F75A31">
        <w:rPr>
          <w:sz w:val="28"/>
          <w:szCs w:val="28"/>
        </w:rPr>
        <w:t xml:space="preserve"> поселения </w:t>
      </w:r>
      <w:r w:rsidR="00C71921" w:rsidRPr="00F75A31">
        <w:rPr>
          <w:rFonts w:eastAsia="Calibri"/>
          <w:sz w:val="28"/>
          <w:szCs w:val="28"/>
          <w:lang w:eastAsia="en-US"/>
        </w:rPr>
        <w:t>Омского муниципального района</w:t>
      </w:r>
      <w:r w:rsidR="00BD3E97" w:rsidRPr="00F75A31">
        <w:rPr>
          <w:rFonts w:eastAsia="Calibri"/>
          <w:sz w:val="28"/>
          <w:szCs w:val="28"/>
          <w:lang w:eastAsia="en-US"/>
        </w:rPr>
        <w:t xml:space="preserve"> Омской области</w:t>
      </w:r>
    </w:p>
    <w:p w14:paraId="59169304" w14:textId="59E38728" w:rsidR="00C71921" w:rsidRPr="00F75A31" w:rsidRDefault="00C71921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A31">
        <w:rPr>
          <w:rFonts w:eastAsia="Calibri"/>
          <w:sz w:val="28"/>
          <w:szCs w:val="28"/>
          <w:lang w:eastAsia="en-US"/>
        </w:rPr>
        <w:t xml:space="preserve"> РЕШИЛ:</w:t>
      </w:r>
    </w:p>
    <w:p w14:paraId="53D9DEC0" w14:textId="00C5B8E7" w:rsidR="008E2EE5" w:rsidRPr="008E2EE5" w:rsidRDefault="00D31000" w:rsidP="008E2EE5">
      <w:pPr>
        <w:jc w:val="both"/>
        <w:rPr>
          <w:sz w:val="28"/>
          <w:szCs w:val="28"/>
        </w:rPr>
      </w:pPr>
      <w:r w:rsidRPr="00F75A31">
        <w:rPr>
          <w:sz w:val="28"/>
          <w:szCs w:val="28"/>
        </w:rPr>
        <w:t xml:space="preserve">       </w:t>
      </w:r>
      <w:r w:rsidR="00827454">
        <w:rPr>
          <w:sz w:val="28"/>
          <w:szCs w:val="28"/>
        </w:rPr>
        <w:t>1.</w:t>
      </w:r>
      <w:r w:rsidR="008E2EE5" w:rsidRPr="008E2EE5">
        <w:rPr>
          <w:sz w:val="28"/>
          <w:szCs w:val="28"/>
        </w:rPr>
        <w:t xml:space="preserve"> Внести в решение Совета Надеждинского сельского поселения от 30.09.2015 № 13 «Об утверждении Порядка проведения конкурса по отбору кандидатур на должность главы Надеждинского сельского поселения Омского муниципального района Омской области»</w:t>
      </w:r>
      <w:r w:rsidR="008E2EE5">
        <w:rPr>
          <w:sz w:val="28"/>
          <w:szCs w:val="28"/>
        </w:rPr>
        <w:t xml:space="preserve"> (далее - Решение)</w:t>
      </w:r>
      <w:r w:rsidR="008E2EE5" w:rsidRPr="008E2EE5">
        <w:rPr>
          <w:sz w:val="28"/>
          <w:szCs w:val="28"/>
        </w:rPr>
        <w:t xml:space="preserve"> следующие изменения:</w:t>
      </w:r>
    </w:p>
    <w:p w14:paraId="3B9B0C9F" w14:textId="32114F8E" w:rsidR="005F33F3" w:rsidRDefault="008E2EE5" w:rsidP="005F33F3">
      <w:pPr>
        <w:jc w:val="both"/>
        <w:rPr>
          <w:sz w:val="28"/>
          <w:szCs w:val="28"/>
        </w:rPr>
      </w:pPr>
      <w:r w:rsidRPr="00C31514">
        <w:rPr>
          <w:sz w:val="28"/>
          <w:szCs w:val="28"/>
        </w:rPr>
        <w:t>1</w:t>
      </w:r>
      <w:r w:rsidR="007F0C42">
        <w:rPr>
          <w:sz w:val="28"/>
          <w:szCs w:val="28"/>
        </w:rPr>
        <w:t>.1.</w:t>
      </w:r>
      <w:r w:rsidRPr="00C31514">
        <w:rPr>
          <w:sz w:val="28"/>
          <w:szCs w:val="28"/>
        </w:rPr>
        <w:t xml:space="preserve"> </w:t>
      </w:r>
      <w:r w:rsidR="005F33F3">
        <w:rPr>
          <w:sz w:val="28"/>
          <w:szCs w:val="28"/>
        </w:rPr>
        <w:t xml:space="preserve">подпункт 14.2 пункта 37 изложить в новой редакции следующего содержания: </w:t>
      </w:r>
    </w:p>
    <w:p w14:paraId="6EC1E1BD" w14:textId="3560BCA3" w:rsidR="005F33F3" w:rsidRDefault="005F33F3" w:rsidP="005F3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«14.2.) </w:t>
      </w:r>
      <w:r w:rsidRPr="005F33F3">
        <w:rPr>
          <w:sz w:val="28"/>
          <w:szCs w:val="28"/>
        </w:rPr>
        <w:t>осужденные к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лишению свободы за совершение преступлений, предусмотренных статьей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106, частью второй статьи 107, частью третьей статьи 110.1, частью второй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статьи 112, частью второй статьи 119, частью первой статьи 126, частью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второй статьи 127, частью первой статьи 127.2, частью второй статьи 133,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частью первой статьи 134, статьей 136, частями второй и третьей статьи 141,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частью первой статьи 142, статьей 142.1, частями первой и третьей статьи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142.2, частью первой статьи 150, частью второй статьи 158, частями второй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и пятой статьи 159, частью второй статьи 159.1, частью второй статьи 159.2,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частью второй статьи 159.3, частью второй статьи 159.5, частью второй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статьи 159.6, частью второй статьи 160, частью первой статьи 161, частью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второй статьи 167, частью третьей статьи 174, частью третьей статьи 174.1,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частью второй статьи 189, частью первой статьи 200.2, частью второй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статьи 200.3, частью первой статьи 205.2, частью второй статьи 207.2,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статьей 212.1, частью первой статьи 228.4, частью первой статьи 230,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частью первой статьи 232, частью первой статьи 239, частью второй статьи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243.4, частью второй статьи 244, частью первой.1 статьи 258.1, частями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первой и второй статьи 273, частью первой статьи 274.1, частью второй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 xml:space="preserve">статьи 280, </w:t>
      </w:r>
      <w:r w:rsidRPr="005F33F3">
        <w:rPr>
          <w:sz w:val="28"/>
          <w:szCs w:val="28"/>
        </w:rPr>
        <w:lastRenderedPageBreak/>
        <w:t>частью второй статьи 280.1, частью первой статьи 282, частью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третьей статьи 296, частью третьей статьи 309, частями первой и второй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статьи 313, частью первой статьи 318, частью второй статьи 354, частью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второй статьи 354.1 Уголовного кодекса Российской Федерации, и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имеющие на день голосования на выборах неснятую и непогашенную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судимость за указанные преступления, а также осужденные к лишению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свободы за совершение указанных преступлений, судимость которых снята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или погашена, - до истечения пяти лет со дня снятия или погашения</w:t>
      </w:r>
      <w:r>
        <w:rPr>
          <w:sz w:val="28"/>
          <w:szCs w:val="28"/>
        </w:rPr>
        <w:t xml:space="preserve"> </w:t>
      </w:r>
      <w:r w:rsidRPr="005F33F3">
        <w:rPr>
          <w:sz w:val="28"/>
          <w:szCs w:val="28"/>
        </w:rPr>
        <w:t>судимости</w:t>
      </w:r>
      <w:r>
        <w:rPr>
          <w:sz w:val="28"/>
          <w:szCs w:val="28"/>
        </w:rPr>
        <w:t>.»</w:t>
      </w:r>
      <w:r w:rsidR="007F0C42">
        <w:rPr>
          <w:sz w:val="28"/>
          <w:szCs w:val="28"/>
        </w:rPr>
        <w:t>.</w:t>
      </w:r>
    </w:p>
    <w:p w14:paraId="0BA4D0AA" w14:textId="7499BA7A" w:rsidR="00BD3E97" w:rsidRPr="00F75A31" w:rsidRDefault="00BD3E97" w:rsidP="00BD3E97">
      <w:pPr>
        <w:pStyle w:val="11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F75A31">
        <w:rPr>
          <w:sz w:val="28"/>
          <w:szCs w:val="28"/>
        </w:rPr>
        <w:t xml:space="preserve">        </w:t>
      </w:r>
      <w:r w:rsidR="00C71921" w:rsidRPr="00F75A31">
        <w:rPr>
          <w:sz w:val="28"/>
          <w:szCs w:val="28"/>
        </w:rPr>
        <w:t>2. </w:t>
      </w:r>
      <w:r w:rsidRPr="00F75A31">
        <w:rPr>
          <w:sz w:val="28"/>
          <w:szCs w:val="28"/>
        </w:rPr>
        <w:t xml:space="preserve">Опубликовать настоящее решение в газете «Омский муниципальный вестник» и разместить в информационно-телекоммуникационной сети «Интернет» на официальном сайте Администрации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Омского муни</w:t>
      </w:r>
      <w:r w:rsidR="005A72CE">
        <w:rPr>
          <w:sz w:val="28"/>
          <w:szCs w:val="28"/>
        </w:rPr>
        <w:t>ципального района Омской области</w:t>
      </w:r>
      <w:r w:rsidRPr="00F75A31">
        <w:rPr>
          <w:sz w:val="28"/>
          <w:szCs w:val="28"/>
        </w:rPr>
        <w:t>.</w:t>
      </w:r>
    </w:p>
    <w:p w14:paraId="2784D6D9" w14:textId="244335D6" w:rsidR="00BD3E97" w:rsidRPr="00F75A31" w:rsidRDefault="00BD3E97" w:rsidP="00DB3A0B">
      <w:pPr>
        <w:pStyle w:val="11"/>
        <w:shd w:val="clear" w:color="auto" w:fill="auto"/>
        <w:spacing w:before="0" w:after="0" w:line="240" w:lineRule="auto"/>
        <w:ind w:right="40" w:firstLine="568"/>
        <w:rPr>
          <w:sz w:val="28"/>
          <w:szCs w:val="28"/>
        </w:rPr>
      </w:pPr>
      <w:r w:rsidRPr="00F75A31">
        <w:rPr>
          <w:sz w:val="28"/>
          <w:szCs w:val="28"/>
        </w:rPr>
        <w:t xml:space="preserve">3. </w:t>
      </w:r>
      <w:r w:rsidR="009B29F5">
        <w:rPr>
          <w:sz w:val="28"/>
          <w:szCs w:val="28"/>
        </w:rPr>
        <w:t xml:space="preserve">Контроль </w:t>
      </w:r>
      <w:r w:rsidRPr="00F75A31">
        <w:rPr>
          <w:sz w:val="28"/>
          <w:szCs w:val="28"/>
        </w:rPr>
        <w:t xml:space="preserve">за исполнением настоящего решения возлагается на Главу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Омского муниципального района Омской области. </w:t>
      </w:r>
    </w:p>
    <w:p w14:paraId="5D25CD4E" w14:textId="77777777" w:rsidR="007F0C42" w:rsidRDefault="007F0C42" w:rsidP="00BD3E97">
      <w:pPr>
        <w:jc w:val="both"/>
        <w:rPr>
          <w:sz w:val="28"/>
          <w:szCs w:val="28"/>
        </w:rPr>
      </w:pPr>
    </w:p>
    <w:p w14:paraId="1A34F583" w14:textId="77777777" w:rsidR="005A72CE" w:rsidRDefault="005A72CE" w:rsidP="00BD3E9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BD3E97" w:rsidRPr="00F75A3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BD3E97" w:rsidRPr="00F75A31">
        <w:rPr>
          <w:sz w:val="28"/>
          <w:szCs w:val="28"/>
        </w:rPr>
        <w:t xml:space="preserve"> Совета </w:t>
      </w:r>
    </w:p>
    <w:p w14:paraId="7476427D" w14:textId="1BC6F57C" w:rsidR="00BD3E97" w:rsidRPr="00F75A31" w:rsidRDefault="005A72CE" w:rsidP="00BD3E97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Надежд</w:t>
      </w:r>
      <w:r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</w:t>
      </w:r>
      <w:r w:rsidR="00BD3E97" w:rsidRPr="00F75A31">
        <w:rPr>
          <w:sz w:val="28"/>
          <w:szCs w:val="28"/>
        </w:rPr>
        <w:t xml:space="preserve">сельского поселения                                                   </w:t>
      </w:r>
      <w:r>
        <w:rPr>
          <w:sz w:val="28"/>
          <w:szCs w:val="28"/>
        </w:rPr>
        <w:t>Т.В. Романова</w:t>
      </w:r>
    </w:p>
    <w:p w14:paraId="0DCF027F" w14:textId="6114CA99" w:rsidR="002547EB" w:rsidRPr="00F75A31" w:rsidRDefault="00BD3E97" w:rsidP="00BD3E97">
      <w:pPr>
        <w:spacing w:before="100" w:beforeAutospacing="1" w:after="100" w:afterAutospacing="1"/>
        <w:jc w:val="both"/>
        <w:rPr>
          <w:sz w:val="28"/>
          <w:szCs w:val="28"/>
        </w:rPr>
      </w:pPr>
      <w:r w:rsidRPr="00F75A31">
        <w:rPr>
          <w:sz w:val="28"/>
          <w:szCs w:val="28"/>
        </w:rPr>
        <w:t xml:space="preserve">Глава сельского поселения                                                     </w:t>
      </w:r>
      <w:r w:rsidR="005A72CE">
        <w:rPr>
          <w:sz w:val="28"/>
          <w:szCs w:val="28"/>
        </w:rPr>
        <w:t xml:space="preserve">             </w:t>
      </w:r>
      <w:r w:rsidRPr="00F75A31">
        <w:rPr>
          <w:sz w:val="28"/>
          <w:szCs w:val="28"/>
        </w:rPr>
        <w:t xml:space="preserve"> </w:t>
      </w:r>
      <w:r w:rsidR="005A72CE">
        <w:rPr>
          <w:sz w:val="28"/>
          <w:szCs w:val="28"/>
        </w:rPr>
        <w:t>А.И. Миронова</w:t>
      </w:r>
    </w:p>
    <w:sectPr w:rsidR="002547EB" w:rsidRPr="00F75A31" w:rsidSect="0017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20673"/>
    <w:rsid w:val="0004460B"/>
    <w:rsid w:val="00080B12"/>
    <w:rsid w:val="000D7BB0"/>
    <w:rsid w:val="00113353"/>
    <w:rsid w:val="001747BB"/>
    <w:rsid w:val="00176AE5"/>
    <w:rsid w:val="002547EB"/>
    <w:rsid w:val="002D5D8F"/>
    <w:rsid w:val="002E0B2F"/>
    <w:rsid w:val="00373D9F"/>
    <w:rsid w:val="00396977"/>
    <w:rsid w:val="00407C22"/>
    <w:rsid w:val="00423110"/>
    <w:rsid w:val="00460609"/>
    <w:rsid w:val="004A6D1B"/>
    <w:rsid w:val="004E590B"/>
    <w:rsid w:val="004F4433"/>
    <w:rsid w:val="00546F31"/>
    <w:rsid w:val="0056099D"/>
    <w:rsid w:val="005704CA"/>
    <w:rsid w:val="005A72CE"/>
    <w:rsid w:val="005E4645"/>
    <w:rsid w:val="005F1F9A"/>
    <w:rsid w:val="005F33F3"/>
    <w:rsid w:val="00625B4D"/>
    <w:rsid w:val="00634234"/>
    <w:rsid w:val="006436F7"/>
    <w:rsid w:val="00667EAD"/>
    <w:rsid w:val="006748B3"/>
    <w:rsid w:val="006C71E1"/>
    <w:rsid w:val="007601BB"/>
    <w:rsid w:val="007658BF"/>
    <w:rsid w:val="007C29F6"/>
    <w:rsid w:val="007E6D6E"/>
    <w:rsid w:val="007F0C42"/>
    <w:rsid w:val="00827454"/>
    <w:rsid w:val="00855820"/>
    <w:rsid w:val="00865C25"/>
    <w:rsid w:val="008B5CBB"/>
    <w:rsid w:val="008C080D"/>
    <w:rsid w:val="008E2EE5"/>
    <w:rsid w:val="00904638"/>
    <w:rsid w:val="009B29F5"/>
    <w:rsid w:val="009D2E2B"/>
    <w:rsid w:val="00A31AA1"/>
    <w:rsid w:val="00A50D80"/>
    <w:rsid w:val="00A87317"/>
    <w:rsid w:val="00AD1701"/>
    <w:rsid w:val="00AF01AC"/>
    <w:rsid w:val="00AF1AB5"/>
    <w:rsid w:val="00B2551A"/>
    <w:rsid w:val="00B74278"/>
    <w:rsid w:val="00BD3E97"/>
    <w:rsid w:val="00C31514"/>
    <w:rsid w:val="00C32D09"/>
    <w:rsid w:val="00C71921"/>
    <w:rsid w:val="00C9665E"/>
    <w:rsid w:val="00CD124F"/>
    <w:rsid w:val="00CD7BBB"/>
    <w:rsid w:val="00D15DBC"/>
    <w:rsid w:val="00D31000"/>
    <w:rsid w:val="00D603DB"/>
    <w:rsid w:val="00D8463D"/>
    <w:rsid w:val="00D93A12"/>
    <w:rsid w:val="00DB3A0B"/>
    <w:rsid w:val="00E31720"/>
    <w:rsid w:val="00E317E2"/>
    <w:rsid w:val="00E4742D"/>
    <w:rsid w:val="00E543CF"/>
    <w:rsid w:val="00F11E6B"/>
    <w:rsid w:val="00F75A31"/>
    <w:rsid w:val="00FC6328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docId w15:val="{CD4BC757-3ED8-4146-807A-6D61DC06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48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1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1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03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Гипертекстовая ссылка"/>
    <w:basedOn w:val="a0"/>
    <w:uiPriority w:val="99"/>
    <w:rsid w:val="00BD3E97"/>
    <w:rPr>
      <w:color w:val="106BBE"/>
    </w:rPr>
  </w:style>
  <w:style w:type="character" w:customStyle="1" w:styleId="a4">
    <w:name w:val="Основной текст_"/>
    <w:basedOn w:val="a0"/>
    <w:link w:val="11"/>
    <w:rsid w:val="00BD3E97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BD3E97"/>
    <w:pPr>
      <w:widowControl w:val="0"/>
      <w:shd w:val="clear" w:color="auto" w:fill="FFFFFF"/>
      <w:spacing w:before="300" w:after="240" w:line="306" w:lineRule="exact"/>
      <w:jc w:val="both"/>
    </w:pPr>
    <w:rPr>
      <w:spacing w:val="2"/>
      <w:sz w:val="23"/>
      <w:szCs w:val="23"/>
      <w:lang w:eastAsia="en-US"/>
    </w:rPr>
  </w:style>
  <w:style w:type="character" w:styleId="a5">
    <w:name w:val="Hyperlink"/>
    <w:basedOn w:val="a0"/>
    <w:uiPriority w:val="99"/>
    <w:unhideWhenUsed/>
    <w:rsid w:val="00BD3E9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748B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8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01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01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5D8F"/>
    <w:pPr>
      <w:ind w:left="720"/>
      <w:contextualSpacing/>
    </w:pPr>
  </w:style>
  <w:style w:type="character" w:customStyle="1" w:styleId="FontStyle29">
    <w:name w:val="Font Style29"/>
    <w:uiPriority w:val="99"/>
    <w:rsid w:val="00F11E6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1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D20B1-944C-4000-A561-CF7AB10C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Данилова Наталья Юрьевна</dc:creator>
  <cp:lastModifiedBy>happyuser</cp:lastModifiedBy>
  <cp:revision>4</cp:revision>
  <cp:lastPrinted>2024-04-26T08:35:00Z</cp:lastPrinted>
  <dcterms:created xsi:type="dcterms:W3CDTF">2024-02-27T02:35:00Z</dcterms:created>
  <dcterms:modified xsi:type="dcterms:W3CDTF">2024-04-26T08:47:00Z</dcterms:modified>
</cp:coreProperties>
</file>