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25" w:rsidRDefault="009F272C">
      <w:pPr>
        <w:pStyle w:val="20"/>
        <w:shd w:val="clear" w:color="auto" w:fill="auto"/>
        <w:ind w:left="20"/>
      </w:pPr>
      <w:r>
        <w:t xml:space="preserve">Совет Надеждинского сельского поселения </w:t>
      </w:r>
    </w:p>
    <w:p w:rsidR="00BC1C81" w:rsidRDefault="009F272C">
      <w:pPr>
        <w:pStyle w:val="20"/>
        <w:shd w:val="clear" w:color="auto" w:fill="auto"/>
        <w:ind w:left="20"/>
      </w:pPr>
      <w:bookmarkStart w:id="0" w:name="_GoBack"/>
      <w:bookmarkEnd w:id="0"/>
      <w:r>
        <w:rPr>
          <w:rStyle w:val="24pt"/>
          <w:b/>
          <w:bCs/>
        </w:rPr>
        <w:t>РЕШЕНИЕ</w:t>
      </w:r>
    </w:p>
    <w:p w:rsidR="00A60525" w:rsidRDefault="00A60525">
      <w:pPr>
        <w:pStyle w:val="30"/>
        <w:shd w:val="clear" w:color="auto" w:fill="auto"/>
        <w:spacing w:after="570" w:line="200" w:lineRule="exact"/>
      </w:pPr>
    </w:p>
    <w:p w:rsidR="00BC1C81" w:rsidRDefault="009F272C">
      <w:pPr>
        <w:pStyle w:val="30"/>
        <w:shd w:val="clear" w:color="auto" w:fill="auto"/>
        <w:spacing w:after="570" w:line="200" w:lineRule="exact"/>
      </w:pPr>
      <w:r>
        <w:t>От 01.02.2006г. №2</w:t>
      </w:r>
    </w:p>
    <w:p w:rsidR="00BC1C81" w:rsidRDefault="009F272C">
      <w:pPr>
        <w:pStyle w:val="40"/>
        <w:shd w:val="clear" w:color="auto" w:fill="auto"/>
        <w:spacing w:before="0" w:after="269"/>
        <w:ind w:right="5600"/>
      </w:pPr>
      <w:r>
        <w:t>Об изменение в решение Совета №21 от 13.12.2005г «О самообложении граждан Надеждинского сельского поселения Омского муниципального района Омской области»</w:t>
      </w:r>
    </w:p>
    <w:p w:rsidR="00BC1C81" w:rsidRDefault="009F272C">
      <w:pPr>
        <w:pStyle w:val="1"/>
        <w:shd w:val="clear" w:color="auto" w:fill="auto"/>
        <w:spacing w:before="0" w:after="346"/>
        <w:ind w:right="20" w:firstLine="540"/>
      </w:pPr>
      <w:r>
        <w:t xml:space="preserve">В соответствии с Федеральным </w:t>
      </w:r>
      <w:r>
        <w:t>законом от 06.10.2003г № 131-ФЗ «Об общих принципах организации местного самоуправления в Российской Федерации» Совет Надеждинского сельского поселения Омского муниципального района Омской области</w:t>
      </w:r>
    </w:p>
    <w:p w:rsidR="00BC1C81" w:rsidRDefault="009F272C">
      <w:pPr>
        <w:pStyle w:val="1"/>
        <w:shd w:val="clear" w:color="auto" w:fill="auto"/>
        <w:spacing w:before="0" w:after="303" w:line="260" w:lineRule="exact"/>
        <w:jc w:val="left"/>
      </w:pPr>
      <w:r>
        <w:t>РЕШИЛ:</w:t>
      </w:r>
    </w:p>
    <w:p w:rsidR="00BC1C81" w:rsidRDefault="009F272C">
      <w:pPr>
        <w:pStyle w:val="1"/>
        <w:shd w:val="clear" w:color="auto" w:fill="auto"/>
        <w:spacing w:before="0" w:after="0" w:line="322" w:lineRule="exact"/>
        <w:ind w:left="380" w:right="20"/>
      </w:pPr>
      <w:r>
        <w:t>1. Пункт 16 Положения о самообложении граждан Надежд</w:t>
      </w:r>
      <w:r>
        <w:t>инского сельского поселения изложить в новой редакции:</w:t>
      </w:r>
    </w:p>
    <w:p w:rsidR="00BC1C81" w:rsidRDefault="009F272C">
      <w:pPr>
        <w:pStyle w:val="1"/>
        <w:shd w:val="clear" w:color="auto" w:fill="auto"/>
        <w:spacing w:before="0" w:after="0" w:line="322" w:lineRule="exact"/>
        <w:ind w:left="380" w:right="20"/>
        <w:sectPr w:rsidR="00BC1C81" w:rsidSect="00A60525">
          <w:type w:val="continuous"/>
          <w:pgSz w:w="11906" w:h="16838"/>
          <w:pgMar w:top="993" w:right="1232" w:bottom="3268" w:left="1256" w:header="0" w:footer="3" w:gutter="0"/>
          <w:cols w:space="720"/>
          <w:noEndnote/>
          <w:docGrid w:linePitch="360"/>
        </w:sectPr>
      </w:pPr>
      <w:r>
        <w:t>«Платежи по самообложению вносятся в бюджет сельского поселения в срок, установленный решением референдума. Платежи по самообложению, не внесенные в установленный срок, остаются д</w:t>
      </w:r>
      <w:r>
        <w:t>олгом текущего года и могут быть оплачены в следующем году»</w:t>
      </w:r>
    </w:p>
    <w:p w:rsidR="00BC1C81" w:rsidRDefault="00BC1C81">
      <w:pPr>
        <w:spacing w:line="240" w:lineRule="exact"/>
        <w:rPr>
          <w:sz w:val="19"/>
          <w:szCs w:val="19"/>
        </w:rPr>
      </w:pPr>
    </w:p>
    <w:p w:rsidR="00BC1C81" w:rsidRDefault="00BC1C81">
      <w:pPr>
        <w:spacing w:line="240" w:lineRule="exact"/>
        <w:rPr>
          <w:sz w:val="19"/>
          <w:szCs w:val="19"/>
        </w:rPr>
      </w:pPr>
    </w:p>
    <w:p w:rsidR="00BC1C81" w:rsidRDefault="00BC1C81">
      <w:pPr>
        <w:spacing w:line="240" w:lineRule="exact"/>
        <w:rPr>
          <w:sz w:val="19"/>
          <w:szCs w:val="19"/>
        </w:rPr>
      </w:pPr>
    </w:p>
    <w:p w:rsidR="00BC1C81" w:rsidRDefault="00BC1C81">
      <w:pPr>
        <w:spacing w:line="240" w:lineRule="exact"/>
        <w:rPr>
          <w:sz w:val="19"/>
          <w:szCs w:val="19"/>
        </w:rPr>
      </w:pPr>
    </w:p>
    <w:p w:rsidR="00BC1C81" w:rsidRDefault="00BC1C81">
      <w:pPr>
        <w:spacing w:before="39" w:after="39" w:line="240" w:lineRule="exact"/>
        <w:rPr>
          <w:sz w:val="19"/>
          <w:szCs w:val="19"/>
        </w:rPr>
      </w:pPr>
    </w:p>
    <w:p w:rsidR="00BC1C81" w:rsidRDefault="00BC1C81">
      <w:pPr>
        <w:rPr>
          <w:sz w:val="2"/>
          <w:szCs w:val="2"/>
        </w:rPr>
        <w:sectPr w:rsidR="00BC1C81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1C81" w:rsidRDefault="009F272C">
      <w:pPr>
        <w:framePr w:h="979" w:wrap="around" w:hAnchor="margin" w:x="3740" w:y="945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2pt;height:49.2pt">
            <v:imagedata r:id="rId7" r:href="rId8"/>
          </v:shape>
        </w:pict>
      </w:r>
      <w:r>
        <w:fldChar w:fldCharType="end"/>
      </w:r>
    </w:p>
    <w:p w:rsidR="00BC1C81" w:rsidRDefault="009F272C">
      <w:pPr>
        <w:pStyle w:val="1"/>
        <w:framePr w:h="240" w:wrap="around" w:vAnchor="text" w:hAnchor="margin" w:x="6254" w:y="289"/>
        <w:shd w:val="clear" w:color="auto" w:fill="auto"/>
        <w:spacing w:before="0" w:after="0" w:line="24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BC1C81" w:rsidRDefault="009F272C">
      <w:pPr>
        <w:pStyle w:val="1"/>
        <w:shd w:val="clear" w:color="auto" w:fill="auto"/>
        <w:spacing w:before="0" w:after="0" w:line="322" w:lineRule="exact"/>
        <w:ind w:right="320"/>
        <w:jc w:val="left"/>
      </w:pPr>
      <w:r>
        <w:lastRenderedPageBreak/>
        <w:t xml:space="preserve">Г лава Надеждинского сельского </w:t>
      </w:r>
      <w:r>
        <w:t>поселения</w:t>
      </w:r>
    </w:p>
    <w:sectPr w:rsidR="00BC1C81">
      <w:type w:val="continuous"/>
      <w:pgSz w:w="11906" w:h="16838"/>
      <w:pgMar w:top="3206" w:right="7673" w:bottom="3268" w:left="12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2C" w:rsidRDefault="009F272C">
      <w:r>
        <w:separator/>
      </w:r>
    </w:p>
  </w:endnote>
  <w:endnote w:type="continuationSeparator" w:id="0">
    <w:p w:rsidR="009F272C" w:rsidRDefault="009F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2C" w:rsidRDefault="009F272C"/>
  </w:footnote>
  <w:footnote w:type="continuationSeparator" w:id="0">
    <w:p w:rsidR="009F272C" w:rsidRDefault="009F27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C1C81"/>
    <w:rsid w:val="009F272C"/>
    <w:rsid w:val="00A60525"/>
    <w:rsid w:val="00BC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5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300" w:line="27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5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300" w:line="27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USER~1.NAD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2017-05-30T04:13:00Z</dcterms:created>
  <dcterms:modified xsi:type="dcterms:W3CDTF">2017-05-30T04:22:00Z</dcterms:modified>
</cp:coreProperties>
</file>