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F0" w:rsidRDefault="00075981">
      <w:pPr>
        <w:pStyle w:val="20"/>
        <w:shd w:val="clear" w:color="auto" w:fill="auto"/>
        <w:spacing w:after="293"/>
        <w:ind w:left="20"/>
      </w:pPr>
      <w:r>
        <w:t>НАДЕЖДИНСКОЕ СЕЛЬСКОЕ ПОСЕЛЕНИЕ ОМСКОГО МУНИЦИПАЛЬНОГО РАЙОНА ОМСКОЙ ОБЛАСТИ</w:t>
      </w:r>
    </w:p>
    <w:p w:rsidR="00E868F0" w:rsidRDefault="00075981">
      <w:pPr>
        <w:pStyle w:val="20"/>
        <w:shd w:val="clear" w:color="auto" w:fill="auto"/>
        <w:spacing w:after="0" w:line="260" w:lineRule="exact"/>
        <w:ind w:left="20"/>
      </w:pPr>
      <w:r>
        <w:t>СОВЕТ</w:t>
      </w:r>
    </w:p>
    <w:p w:rsidR="00E868F0" w:rsidRDefault="00075981">
      <w:pPr>
        <w:pStyle w:val="20"/>
        <w:shd w:val="clear" w:color="auto" w:fill="auto"/>
        <w:spacing w:after="297" w:line="260" w:lineRule="exact"/>
        <w:ind w:left="320"/>
      </w:pPr>
      <w:r>
        <w:t>Надеждинского сельского поселения</w:t>
      </w:r>
    </w:p>
    <w:p w:rsidR="00E868F0" w:rsidRDefault="00075981">
      <w:pPr>
        <w:pStyle w:val="20"/>
        <w:shd w:val="clear" w:color="auto" w:fill="auto"/>
        <w:spacing w:after="510" w:line="260" w:lineRule="exact"/>
        <w:ind w:left="320"/>
      </w:pPr>
      <w:r>
        <w:t>РЕШЕНИЕ</w:t>
      </w:r>
    </w:p>
    <w:p w:rsidR="00491E3A" w:rsidRDefault="00491E3A">
      <w:pPr>
        <w:pStyle w:val="30"/>
        <w:shd w:val="clear" w:color="auto" w:fill="auto"/>
        <w:spacing w:before="0" w:after="160"/>
        <w:ind w:left="20" w:right="440"/>
      </w:pPr>
      <w:r>
        <w:t>19 апреля 2007 № 17</w:t>
      </w:r>
      <w:bookmarkStart w:id="0" w:name="_GoBack"/>
      <w:bookmarkEnd w:id="0"/>
    </w:p>
    <w:p w:rsidR="00E868F0" w:rsidRDefault="00075981">
      <w:pPr>
        <w:pStyle w:val="30"/>
        <w:shd w:val="clear" w:color="auto" w:fill="auto"/>
        <w:spacing w:before="0" w:after="160"/>
        <w:ind w:left="20" w:right="440"/>
      </w:pPr>
      <w:r>
        <w:t>О порядке сбора и вывоза отходов производства и потребления на территории Надеждинского сельского поселения</w:t>
      </w:r>
    </w:p>
    <w:p w:rsidR="00E868F0" w:rsidRDefault="00075981">
      <w:pPr>
        <w:pStyle w:val="21"/>
        <w:shd w:val="clear" w:color="auto" w:fill="auto"/>
        <w:spacing w:before="0" w:after="649"/>
        <w:ind w:left="20" w:right="440" w:firstLine="480"/>
      </w:pPr>
      <w:proofErr w:type="gramStart"/>
      <w:r>
        <w:t>В целях обеспечения санитарно-эпидемиологического благополучия населения, в соответствии с Федеральным законом от 24.06.1998 г. № 89-ФЗ «Об отходах производства и потребления», Федеральным законом от 10.01.2002 г. № 7-ФЗ « Об охране окружающей среды», Федеральным законом « О санитарно-эпидемиологическом благополучии населения» от 30.03.1999 г № 52- ФЗ, Уставом Надеждинского сельского поселения, Совет депутатов Надеждинского сельского поселения Омского муниципального района Омской области</w:t>
      </w:r>
      <w:proofErr w:type="gramEnd"/>
    </w:p>
    <w:p w:rsidR="00E868F0" w:rsidRDefault="00075981">
      <w:pPr>
        <w:pStyle w:val="21"/>
        <w:shd w:val="clear" w:color="auto" w:fill="auto"/>
        <w:spacing w:before="0" w:after="273" w:line="260" w:lineRule="exact"/>
        <w:ind w:left="220"/>
      </w:pPr>
      <w:r>
        <w:t>РЕШИЛ:</w:t>
      </w:r>
    </w:p>
    <w:p w:rsidR="00E868F0" w:rsidRDefault="00075981">
      <w:pPr>
        <w:pStyle w:val="21"/>
        <w:numPr>
          <w:ilvl w:val="0"/>
          <w:numId w:val="1"/>
        </w:numPr>
        <w:shd w:val="clear" w:color="auto" w:fill="auto"/>
        <w:spacing w:before="0" w:after="0" w:line="307" w:lineRule="exact"/>
        <w:ind w:left="20" w:right="280"/>
      </w:pPr>
      <w:r>
        <w:t xml:space="preserve"> Утвердить Порядок сбора и вывоза отходов производства и потребления на территории Надеждинского сельского поселения </w:t>
      </w:r>
      <w:proofErr w:type="gramStart"/>
      <w:r>
        <w:t>согласно Приложения</w:t>
      </w:r>
      <w:proofErr w:type="gramEnd"/>
      <w:r>
        <w:t>.</w:t>
      </w:r>
    </w:p>
    <w:p w:rsidR="00E868F0" w:rsidRDefault="00075981">
      <w:pPr>
        <w:pStyle w:val="21"/>
        <w:numPr>
          <w:ilvl w:val="0"/>
          <w:numId w:val="1"/>
        </w:numPr>
        <w:shd w:val="clear" w:color="auto" w:fill="auto"/>
        <w:spacing w:before="0" w:after="0" w:line="307" w:lineRule="exact"/>
        <w:ind w:left="20"/>
      </w:pPr>
      <w:r>
        <w:t xml:space="preserve"> Настоящее Решение вступает в силу с момента опубликования в средствах</w:t>
      </w:r>
    </w:p>
    <w:p w:rsidR="00E868F0" w:rsidRDefault="00075981">
      <w:pPr>
        <w:pStyle w:val="21"/>
        <w:shd w:val="clear" w:color="auto" w:fill="auto"/>
        <w:spacing w:before="0" w:after="2" w:line="260" w:lineRule="exact"/>
        <w:ind w:left="20"/>
      </w:pPr>
      <w:r>
        <w:t>массовой информации или обнародования.</w:t>
      </w:r>
    </w:p>
    <w:p w:rsidR="00E868F0" w:rsidRDefault="00075981">
      <w:pPr>
        <w:framePr w:h="922" w:wrap="around" w:vAnchor="text" w:hAnchor="margin" w:x="4014" w:y="87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D406F6">
        <w:fldChar w:fldCharType="begin"/>
      </w:r>
      <w:r w:rsidR="00D406F6">
        <w:instrText xml:space="preserve"> INCLUDEPICTURE  "C:\\Users\\user.Nadejdino_1\\Desktop\\USER~1.NAD\\AppData\\Local\\Temp\\FineReader11.00\\media\\image1.jpeg" \* MERGEFORMATINET </w:instrText>
      </w:r>
      <w:r w:rsidR="00D406F6">
        <w:fldChar w:fldCharType="separate"/>
      </w:r>
      <w:r w:rsidR="00C451E5">
        <w:fldChar w:fldCharType="begin"/>
      </w:r>
      <w:r w:rsidR="00C451E5">
        <w:instrText xml:space="preserve"> </w:instrText>
      </w:r>
      <w:r w:rsidR="00C451E5">
        <w:instrText>INCLUDEPICTURE  "E:\\обмен на Налогивик\\Рыбина М.В\\Фефелова\\USER~1.NAD\\AppData\\Local\\Temp\\FineReader11.00\\media\\image1.jpeg" \* MERGEFORMATINET</w:instrText>
      </w:r>
      <w:r w:rsidR="00C451E5">
        <w:instrText xml:space="preserve"> </w:instrText>
      </w:r>
      <w:r w:rsidR="00C451E5">
        <w:fldChar w:fldCharType="separate"/>
      </w:r>
      <w:r w:rsidR="00C451E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2pt;height:46.2pt">
            <v:imagedata r:id="rId8" r:href="rId9"/>
          </v:shape>
        </w:pict>
      </w:r>
      <w:r w:rsidR="00C451E5">
        <w:fldChar w:fldCharType="end"/>
      </w:r>
      <w:r w:rsidR="00D406F6">
        <w:fldChar w:fldCharType="end"/>
      </w:r>
      <w:r>
        <w:fldChar w:fldCharType="end"/>
      </w:r>
    </w:p>
    <w:p w:rsidR="00E868F0" w:rsidRDefault="00075981">
      <w:pPr>
        <w:pStyle w:val="21"/>
        <w:numPr>
          <w:ilvl w:val="0"/>
          <w:numId w:val="1"/>
        </w:numPr>
        <w:shd w:val="clear" w:color="auto" w:fill="auto"/>
        <w:spacing w:before="0" w:after="1007" w:line="260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E868F0" w:rsidRDefault="00075981">
      <w:pPr>
        <w:pStyle w:val="21"/>
        <w:shd w:val="clear" w:color="auto" w:fill="auto"/>
        <w:spacing w:before="0" w:after="0" w:line="260" w:lineRule="exact"/>
        <w:ind w:left="20"/>
        <w:jc w:val="center"/>
      </w:pPr>
      <w:r>
        <w:t>Глава сельского поселения</w:t>
      </w:r>
      <w:r>
        <w:br w:type="page"/>
      </w:r>
    </w:p>
    <w:p w:rsidR="00E868F0" w:rsidRDefault="00075981">
      <w:pPr>
        <w:pStyle w:val="7"/>
        <w:framePr w:w="288" w:h="241" w:wrap="around" w:hAnchor="margin" w:x="-1415" w:y="481"/>
        <w:shd w:val="clear" w:color="auto" w:fill="auto"/>
        <w:spacing w:line="130" w:lineRule="exact"/>
      </w:pPr>
      <w:r>
        <w:rPr>
          <w:spacing w:val="0"/>
        </w:rPr>
        <w:lastRenderedPageBreak/>
        <w:t>А*</w:t>
      </w:r>
    </w:p>
    <w:p w:rsidR="00E868F0" w:rsidRDefault="00075981">
      <w:pPr>
        <w:pStyle w:val="8"/>
        <w:framePr w:w="288" w:h="241" w:wrap="around" w:hAnchor="margin" w:x="-1415" w:y="481"/>
        <w:shd w:val="clear" w:color="auto" w:fill="auto"/>
        <w:spacing w:line="100" w:lineRule="exact"/>
      </w:pPr>
      <w:r>
        <w:rPr>
          <w:rStyle w:val="8FrankRuehl45pt0ptExact"/>
          <w:spacing w:val="-10"/>
        </w:rPr>
        <w:t>?'</w:t>
      </w:r>
      <w:r>
        <w:rPr>
          <w:spacing w:val="0"/>
        </w:rPr>
        <w:t xml:space="preserve"> -</w:t>
      </w:r>
      <w:proofErr w:type="gramStart"/>
      <w:r>
        <w:rPr>
          <w:spacing w:val="0"/>
        </w:rPr>
        <w:t>ч</w:t>
      </w:r>
      <w:proofErr w:type="gramEnd"/>
      <w:r>
        <w:rPr>
          <w:spacing w:val="0"/>
        </w:rPr>
        <w:t>,</w:t>
      </w:r>
    </w:p>
    <w:p w:rsidR="00E868F0" w:rsidRDefault="00075981">
      <w:pPr>
        <w:pStyle w:val="40"/>
        <w:shd w:val="clear" w:color="auto" w:fill="auto"/>
        <w:spacing w:after="1342"/>
        <w:ind w:left="5540" w:right="20"/>
      </w:pPr>
      <w:r>
        <w:t>Приложение к Решению Совета Надеждинского сельского поселения</w:t>
      </w:r>
    </w:p>
    <w:p w:rsidR="00E868F0" w:rsidRDefault="00075981">
      <w:pPr>
        <w:pStyle w:val="20"/>
        <w:shd w:val="clear" w:color="auto" w:fill="auto"/>
        <w:spacing w:after="293"/>
      </w:pPr>
      <w:bookmarkStart w:id="1" w:name="bookmark0"/>
      <w:r>
        <w:t>ПОРЯДОК СБОРА И ВЫВОЗА ОТХОДОВ ПРОИЗВОДСТВА И ПОТРЕБЛЕНИЯ НА ТЕРРИТОРИИ НАДЕЖДИНСКОГО СЕЛЬСКОГО ПОСЕЛЕНИЯ</w:t>
      </w:r>
      <w:bookmarkEnd w:id="1"/>
    </w:p>
    <w:p w:rsidR="00E868F0" w:rsidRDefault="00075981">
      <w:pPr>
        <w:pStyle w:val="20"/>
        <w:shd w:val="clear" w:color="auto" w:fill="auto"/>
        <w:spacing w:after="243" w:line="260" w:lineRule="exact"/>
      </w:pPr>
      <w:r>
        <w:t>1.Общие положения</w:t>
      </w:r>
    </w:p>
    <w:p w:rsidR="00E868F0" w:rsidRDefault="00075981">
      <w:pPr>
        <w:pStyle w:val="5"/>
        <w:framePr w:h="147" w:wrap="around" w:vAnchor="text" w:hAnchor="margin" w:x="-1372" w:y="150"/>
        <w:shd w:val="clear" w:color="auto" w:fill="auto"/>
        <w:spacing w:line="110" w:lineRule="exact"/>
      </w:pPr>
      <w:r>
        <w:rPr>
          <w:spacing w:val="0"/>
        </w:rPr>
        <w:t>•*-</w:t>
      </w:r>
      <w:proofErr w:type="gramStart"/>
      <w:r>
        <w:rPr>
          <w:spacing w:val="0"/>
        </w:rPr>
        <w:t>ч</w:t>
      </w:r>
      <w:proofErr w:type="gramEnd"/>
    </w:p>
    <w:p w:rsidR="00E868F0" w:rsidRDefault="00075981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/>
      </w:pPr>
      <w:r>
        <w:t xml:space="preserve"> </w:t>
      </w:r>
      <w:proofErr w:type="gramStart"/>
      <w:r>
        <w:t>Настоящее положение разработано на основании Федерального закона от 24.06.1998 г. № 89-ФЗ « Об отходах производства и потребления», Федеральным законом « Об охране окружающей среды» от 10.01.2002 г. № 7- ФЗ, Федеральным законом « О санитарно-эпидемиологическом благополучии населения» от 30.03.1999 г № 52-ФЗ и направлен на совершенствование муниципального управления и контроля в сфере обращения с отходами и соблюдение чистоты и порядка на территории Надеждинского сельского поселения.</w:t>
      </w:r>
      <w:proofErr w:type="gramEnd"/>
    </w:p>
    <w:p w:rsidR="00E868F0" w:rsidRDefault="00075981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/>
      </w:pPr>
      <w:r>
        <w:t xml:space="preserve"> Порядок регламентирует отношения по сбору и вывозу отходов производства и потребления </w:t>
      </w:r>
      <w:proofErr w:type="gramStart"/>
      <w:r>
        <w:t xml:space="preserve">( </w:t>
      </w:r>
      <w:proofErr w:type="gramEnd"/>
      <w:r>
        <w:t>далее-отходов ) при обращении с отходами на территории Надеждинского сельского поселения, а также порядок учета и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контроля движения отходов.</w:t>
      </w:r>
    </w:p>
    <w:p w:rsidR="00E868F0" w:rsidRDefault="00075981">
      <w:pPr>
        <w:pStyle w:val="21"/>
        <w:numPr>
          <w:ilvl w:val="0"/>
          <w:numId w:val="2"/>
        </w:numPr>
        <w:shd w:val="clear" w:color="auto" w:fill="auto"/>
        <w:spacing w:before="0" w:after="0"/>
        <w:ind w:left="20" w:right="20"/>
      </w:pPr>
      <w:r>
        <w:t xml:space="preserve"> Порядок не регламентирует обращения с опасными отходами. Вывоз опасных отходов осуществляется в соответствии с законодательством Российской Федерации и з соответствии с требованиями СанПиН 2.1.1322- 03 « Гигиенические требования к размещению и обезвреживанию отходов производства и потребления».</w:t>
      </w:r>
    </w:p>
    <w:p w:rsidR="00E868F0" w:rsidRDefault="00075981">
      <w:pPr>
        <w:pStyle w:val="21"/>
        <w:shd w:val="clear" w:color="auto" w:fill="auto"/>
        <w:spacing w:before="0" w:after="289"/>
        <w:ind w:left="20" w:right="20"/>
      </w:pPr>
      <w:r>
        <w:t>1 4. Настоящий порядок обязателен для исполнения всеми физическими и юридическими лицами на территории Надеждинского сельского поселения.</w:t>
      </w:r>
    </w:p>
    <w:p w:rsidR="00E868F0" w:rsidRDefault="00075981">
      <w:pPr>
        <w:pStyle w:val="21"/>
        <w:numPr>
          <w:ilvl w:val="0"/>
          <w:numId w:val="3"/>
        </w:numPr>
        <w:shd w:val="clear" w:color="auto" w:fill="auto"/>
        <w:tabs>
          <w:tab w:val="left" w:pos="1509"/>
        </w:tabs>
        <w:spacing w:before="0" w:after="0" w:line="260" w:lineRule="exact"/>
        <w:ind w:left="1180"/>
        <w:jc w:val="both"/>
      </w:pPr>
      <w:r>
        <w:t xml:space="preserve">Сбор и </w:t>
      </w:r>
      <w:proofErr w:type="spellStart"/>
      <w:r>
        <w:t>нывоз</w:t>
      </w:r>
      <w:proofErr w:type="spellEnd"/>
      <w:r>
        <w:t xml:space="preserve"> отходов ка территории </w:t>
      </w:r>
      <w:r>
        <w:rPr>
          <w:rStyle w:val="a5"/>
        </w:rPr>
        <w:t>Надеждинского</w:t>
      </w:r>
    </w:p>
    <w:p w:rsidR="00E868F0" w:rsidRDefault="00075981">
      <w:pPr>
        <w:pStyle w:val="21"/>
        <w:shd w:val="clear" w:color="auto" w:fill="auto"/>
        <w:spacing w:before="0" w:after="243" w:line="260" w:lineRule="exact"/>
        <w:jc w:val="center"/>
      </w:pPr>
      <w:r>
        <w:t>сельского поселения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/>
      </w:pPr>
      <w:r>
        <w:t xml:space="preserve"> Сбор отходов на территории Надеждинского сельского поселения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производится:</w:t>
      </w:r>
    </w:p>
    <w:p w:rsidR="00E868F0" w:rsidRDefault="00075981">
      <w:pPr>
        <w:pStyle w:val="21"/>
        <w:numPr>
          <w:ilvl w:val="0"/>
          <w:numId w:val="4"/>
        </w:numPr>
        <w:shd w:val="clear" w:color="auto" w:fill="auto"/>
        <w:spacing w:before="0" w:after="0"/>
        <w:ind w:left="20"/>
      </w:pPr>
      <w:r>
        <w:t xml:space="preserve"> в контейнеры для отходов, установленные </w:t>
      </w:r>
      <w:proofErr w:type="gramStart"/>
      <w:r>
        <w:t>на</w:t>
      </w:r>
      <w:proofErr w:type="gramEnd"/>
      <w:r>
        <w:t xml:space="preserve"> оборудованных</w:t>
      </w:r>
    </w:p>
    <w:p w:rsidR="00E868F0" w:rsidRDefault="00075981">
      <w:pPr>
        <w:pStyle w:val="32"/>
        <w:keepNext/>
        <w:keepLines/>
        <w:shd w:val="clear" w:color="auto" w:fill="auto"/>
        <w:ind w:left="20"/>
      </w:pPr>
      <w:bookmarkStart w:id="2" w:name="bookmark1"/>
      <w:r>
        <w:t xml:space="preserve">контейнерных </w:t>
      </w:r>
      <w:proofErr w:type="gramStart"/>
      <w:r>
        <w:t>площадках</w:t>
      </w:r>
      <w:proofErr w:type="gramEnd"/>
      <w:r>
        <w:t>;</w:t>
      </w:r>
      <w:bookmarkEnd w:id="2"/>
    </w:p>
    <w:p w:rsidR="00E868F0" w:rsidRDefault="00075981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20"/>
      </w:pPr>
      <w:r>
        <w:t xml:space="preserve"> в специальный автотранспорт, работающий по установленному графику;</w:t>
      </w:r>
    </w:p>
    <w:p w:rsidR="00E868F0" w:rsidRDefault="00075981">
      <w:pPr>
        <w:pStyle w:val="21"/>
        <w:numPr>
          <w:ilvl w:val="0"/>
          <w:numId w:val="4"/>
        </w:numPr>
        <w:shd w:val="clear" w:color="auto" w:fill="auto"/>
        <w:spacing w:before="0" w:after="0" w:line="317" w:lineRule="exact"/>
        <w:ind w:left="20"/>
      </w:pPr>
      <w:r>
        <w:t xml:space="preserve"> в урны для мусора.</w:t>
      </w:r>
    </w:p>
    <w:p w:rsidR="00E868F0" w:rsidRDefault="00075981">
      <w:pPr>
        <w:pStyle w:val="6"/>
        <w:framePr w:h="380" w:wrap="around" w:vAnchor="text" w:hAnchor="margin" w:x="-1257" w:y="1065"/>
        <w:shd w:val="clear" w:color="auto" w:fill="auto"/>
        <w:spacing w:line="380" w:lineRule="exact"/>
      </w:pPr>
      <w:r>
        <w:t>Л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0"/>
      </w:pPr>
      <w:r>
        <w:t xml:space="preserve"> Сбор крупногабаритных отходов производится на оборудованных площадках, отведенных для этих целей. Вывоз крупногабаритных отходов производится по мере заполнения площадок, но не реже одного раза </w:t>
      </w:r>
      <w:proofErr w:type="gramStart"/>
      <w:r>
        <w:t>в</w:t>
      </w:r>
      <w:proofErr w:type="gramEnd"/>
    </w:p>
    <w:p w:rsidR="00E868F0" w:rsidRDefault="00075981">
      <w:pPr>
        <w:pStyle w:val="21"/>
        <w:shd w:val="clear" w:color="auto" w:fill="auto"/>
        <w:spacing w:before="0" w:after="0" w:line="260" w:lineRule="exact"/>
        <w:ind w:left="20"/>
      </w:pPr>
      <w:bookmarkStart w:id="3" w:name="bookmark2"/>
      <w:r>
        <w:t>неделю.</w:t>
      </w:r>
      <w:bookmarkEnd w:id="3"/>
      <w:r>
        <w:br w:type="page"/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300"/>
      </w:pPr>
      <w:r>
        <w:lastRenderedPageBreak/>
        <w:t xml:space="preserve"> Размещение контейнеров для отходов и содержание контейнерных площадок осуществляется в соответствии с Санитарными правилами и нормами СанПиН 42-128-4690-88 « Санитарные правила содержания территорий населенных мест» (утверждены Минздравом СССР 5 августа 1988 г. №4690-88).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300"/>
      </w:pPr>
      <w:r>
        <w:t xml:space="preserve"> Вывоз отходов осуществляется специальным транспортом или приспособленным для этих целей транспортом на полигон твердых отходов в соответствии с требованиями Санитарных правил СП 2.1.7.1038-01 «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 xml:space="preserve">Гигиенические требования к устройству и содержанию полигонов </w:t>
      </w:r>
      <w:proofErr w:type="gramStart"/>
      <w:r>
        <w:t>для</w:t>
      </w:r>
      <w:proofErr w:type="gramEnd"/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твердых бытовых отходов».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300"/>
      </w:pPr>
      <w:r>
        <w:t xml:space="preserve"> В зимний период производится очистка снега с улиц, тротуаров, дорог, придорожных территорий, путем перемещения снежных ма</w:t>
      </w:r>
      <w:proofErr w:type="gramStart"/>
      <w:r>
        <w:t>сс к ст</w:t>
      </w:r>
      <w:proofErr w:type="gramEnd"/>
      <w:r>
        <w:t>ороне, организацией, предоставляющей коммунальные услуги.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300"/>
      </w:pPr>
      <w:r>
        <w:t xml:space="preserve"> Растительные остатки (</w:t>
      </w:r>
      <w:proofErr w:type="spellStart"/>
      <w:r>
        <w:t>обрезь</w:t>
      </w:r>
      <w:proofErr w:type="spellEnd"/>
      <w:r>
        <w:t>, скошенная трава, ветки и т.п.) вывозятся на полигон захоронения отходов.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/>
      </w:pPr>
      <w:r>
        <w:t xml:space="preserve"> Запрещается:</w:t>
      </w:r>
    </w:p>
    <w:p w:rsidR="00E868F0" w:rsidRDefault="00075981">
      <w:pPr>
        <w:pStyle w:val="21"/>
        <w:numPr>
          <w:ilvl w:val="0"/>
          <w:numId w:val="4"/>
        </w:numPr>
        <w:shd w:val="clear" w:color="auto" w:fill="auto"/>
        <w:spacing w:before="0" w:after="0"/>
        <w:ind w:left="20"/>
      </w:pPr>
      <w:r>
        <w:t xml:space="preserve"> сжигание отходов и растительных остатков на территории </w:t>
      </w:r>
      <w:proofErr w:type="gramStart"/>
      <w:r>
        <w:t>сельского</w:t>
      </w:r>
      <w:proofErr w:type="gramEnd"/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поселения,</w:t>
      </w:r>
    </w:p>
    <w:p w:rsidR="00E868F0" w:rsidRDefault="00075981">
      <w:pPr>
        <w:pStyle w:val="21"/>
        <w:numPr>
          <w:ilvl w:val="0"/>
          <w:numId w:val="4"/>
        </w:numPr>
        <w:shd w:val="clear" w:color="auto" w:fill="auto"/>
        <w:spacing w:before="0" w:after="0"/>
        <w:ind w:left="20" w:right="300"/>
      </w:pPr>
      <w:r>
        <w:t xml:space="preserve"> размещение отходов, растительных остатков, дорожного смета на территории сельского поселения.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300"/>
      </w:pPr>
      <w:r>
        <w:t xml:space="preserve"> Ответственность за удаление отходов на территории сельского поселения возлагается на организацию, предоставляющую коммунальные услуги.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 w:line="326" w:lineRule="exact"/>
        <w:ind w:left="20" w:right="300"/>
      </w:pPr>
      <w:r>
        <w:t xml:space="preserve"> Все </w:t>
      </w:r>
      <w:proofErr w:type="spellStart"/>
      <w:r>
        <w:t>отходопроизводители</w:t>
      </w:r>
      <w:proofErr w:type="spellEnd"/>
      <w:r>
        <w:t xml:space="preserve"> должны иметь проект нормативов образования отходов и лимитов на их размещение </w:t>
      </w:r>
      <w:proofErr w:type="gramStart"/>
      <w:r>
        <w:t xml:space="preserve">( </w:t>
      </w:r>
      <w:proofErr w:type="gramEnd"/>
      <w:r>
        <w:t xml:space="preserve">проект </w:t>
      </w:r>
      <w:r>
        <w:rPr>
          <w:lang w:val="en-US" w:eastAsia="en-US" w:bidi="en-US"/>
        </w:rPr>
        <w:t>HOOJIP</w:t>
      </w:r>
      <w:r w:rsidRPr="006D630E">
        <w:rPr>
          <w:lang w:eastAsia="en-US" w:bidi="en-US"/>
        </w:rPr>
        <w:t xml:space="preserve"> </w:t>
      </w:r>
      <w:r>
        <w:t>) и лимиты размещения отходов, разработанные и утвержденные в установленном порядке.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304"/>
        <w:ind w:left="20" w:right="300"/>
      </w:pPr>
      <w:r>
        <w:t xml:space="preserve"> Нормы накопления отходов и тарифы для населения по вывозу отходов утверждаются органами </w:t>
      </w:r>
      <w:r>
        <w:rPr>
          <w:rStyle w:val="12pt"/>
        </w:rPr>
        <w:t>местного самоуправления.</w:t>
      </w:r>
    </w:p>
    <w:p w:rsidR="00E868F0" w:rsidRDefault="00075981">
      <w:pPr>
        <w:pStyle w:val="42"/>
        <w:keepNext/>
        <w:keepLines/>
        <w:numPr>
          <w:ilvl w:val="0"/>
          <w:numId w:val="3"/>
        </w:numPr>
        <w:shd w:val="clear" w:color="auto" w:fill="auto"/>
        <w:tabs>
          <w:tab w:val="left" w:pos="938"/>
        </w:tabs>
        <w:spacing w:before="0" w:after="296"/>
        <w:ind w:left="1060" w:right="800"/>
      </w:pPr>
      <w:bookmarkStart w:id="4" w:name="bookmark3"/>
      <w:r>
        <w:rPr>
          <w:rStyle w:val="43"/>
        </w:rPr>
        <w:t xml:space="preserve">Вывоз отходов </w:t>
      </w:r>
      <w:r>
        <w:t>с территории жилых многоквартирных домов, Административных зданий, объектов социальной сферы</w:t>
      </w:r>
      <w:bookmarkEnd w:id="4"/>
    </w:p>
    <w:p w:rsidR="00E868F0" w:rsidRDefault="00075981">
      <w:pPr>
        <w:pStyle w:val="21"/>
        <w:shd w:val="clear" w:color="auto" w:fill="auto"/>
        <w:spacing w:before="0" w:after="0"/>
        <w:ind w:left="20" w:right="300"/>
      </w:pPr>
      <w:r>
        <w:t xml:space="preserve">3 1. Вывоз отходов с территории жилых многоквартирных домов, административных зданий, объектов социальной сферы осуществляется на основании договоров, заключаемых владельцами </w:t>
      </w:r>
      <w:proofErr w:type="gramStart"/>
      <w:r>
        <w:t xml:space="preserve">( </w:t>
      </w:r>
      <w:proofErr w:type="spellStart"/>
      <w:proofErr w:type="gramEnd"/>
      <w:r>
        <w:t>балансосодержателями</w:t>
      </w:r>
      <w:proofErr w:type="spellEnd"/>
      <w:r>
        <w:t xml:space="preserve"> ) указанных объектов с организацией ( индивидуальным предпринимателем ), осуществляющей на постоянной основе деятельность по сбору и вывозу отходов на территории Надеждинского сельского поселения.</w:t>
      </w:r>
    </w:p>
    <w:p w:rsidR="00E868F0" w:rsidRDefault="00075981">
      <w:pPr>
        <w:pStyle w:val="21"/>
        <w:numPr>
          <w:ilvl w:val="0"/>
          <w:numId w:val="5"/>
        </w:numPr>
        <w:shd w:val="clear" w:color="auto" w:fill="auto"/>
        <w:spacing w:before="0" w:after="0"/>
        <w:ind w:left="20" w:right="300"/>
      </w:pPr>
      <w:r>
        <w:t xml:space="preserve"> Вывоз отходов с территории жилых многоквартирных домов производится не реже одного раза в неделю.</w:t>
      </w:r>
    </w:p>
    <w:p w:rsidR="00E868F0" w:rsidRDefault="00075981">
      <w:pPr>
        <w:pStyle w:val="21"/>
        <w:numPr>
          <w:ilvl w:val="0"/>
          <w:numId w:val="5"/>
        </w:numPr>
        <w:shd w:val="clear" w:color="auto" w:fill="auto"/>
        <w:spacing w:before="0" w:after="0"/>
        <w:ind w:left="20" w:right="300"/>
      </w:pPr>
      <w:r>
        <w:t xml:space="preserve"> Ответственность за организацию сбора и вывоза отходов с территории жилых многоквартирных домов в соответствии с настоящим Порядком возлагается на организации, осуществляющие предоставление жилищных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услуг.</w:t>
      </w:r>
    </w:p>
    <w:p w:rsidR="00E868F0" w:rsidRDefault="00075981">
      <w:pPr>
        <w:pStyle w:val="21"/>
        <w:numPr>
          <w:ilvl w:val="0"/>
          <w:numId w:val="5"/>
        </w:numPr>
        <w:shd w:val="clear" w:color="auto" w:fill="auto"/>
        <w:spacing w:before="0" w:after="0"/>
        <w:ind w:left="20" w:right="240"/>
      </w:pPr>
      <w:r>
        <w:t xml:space="preserve"> В домах, где образовано непосредственное управление собственниками помещений в многоквартирном доме, управление ТСЖ, либо управляющей компанией, ответственность за организацию сбора и вывоза отходов возлагается на соответствующих собственников помещений, ТСЖ, управляющих компаний.</w:t>
      </w:r>
    </w:p>
    <w:p w:rsidR="00E868F0" w:rsidRDefault="00075981">
      <w:pPr>
        <w:pStyle w:val="21"/>
        <w:numPr>
          <w:ilvl w:val="0"/>
          <w:numId w:val="5"/>
        </w:numPr>
        <w:shd w:val="clear" w:color="auto" w:fill="auto"/>
        <w:spacing w:before="0" w:after="349"/>
        <w:ind w:left="20" w:right="240"/>
      </w:pPr>
      <w:r>
        <w:t xml:space="preserve"> Ответственность за организацию сбора и вывоза отходов с территорий административных зданий и объектов социальной сферы в соответствии с настоящим </w:t>
      </w:r>
      <w:r>
        <w:lastRenderedPageBreak/>
        <w:t>Порядком возлагается на владельцев (</w:t>
      </w:r>
      <w:proofErr w:type="spellStart"/>
      <w:r>
        <w:t>балансосодержателей</w:t>
      </w:r>
      <w:proofErr w:type="spellEnd"/>
      <w:r>
        <w:t>) указанных объектов.</w:t>
      </w:r>
    </w:p>
    <w:p w:rsidR="00E868F0" w:rsidRDefault="00075981">
      <w:pPr>
        <w:pStyle w:val="42"/>
        <w:keepNext/>
        <w:keepLines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298" w:line="260" w:lineRule="exact"/>
        <w:ind w:left="720" w:firstLine="0"/>
        <w:jc w:val="both"/>
      </w:pPr>
      <w:bookmarkStart w:id="5" w:name="bookmark4"/>
      <w:r>
        <w:t>Вывоз отходов с территории индивидуальных жилых домов</w:t>
      </w:r>
      <w:bookmarkEnd w:id="5"/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40"/>
      </w:pPr>
      <w:r>
        <w:t xml:space="preserve"> Вывоз отходов с территории индивидуальных жилых домов осуществляется по договору между владельцем индивидуального жилого дома и организацией, предоставляющей коммунальные услуги.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40"/>
      </w:pPr>
      <w:r>
        <w:t xml:space="preserve"> В тех случаях, когда владельцем индивидуального жилого дома не заключается договор с организацией, предоставляющей коммунальные услуги на вывоз отходов, он приобретает у данной организации талон для самостоятельной утилизации (захоронения) отходов на полигоне захоронения отходов.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40"/>
      </w:pPr>
      <w:r>
        <w:t xml:space="preserve"> Допускается заключение одного договора на вывоз отходов организацией, предоставляющей коммунальные услуги с несколькими владельцами индивидуальных жилых домов.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40"/>
      </w:pPr>
      <w:r>
        <w:t xml:space="preserve"> Ответственность за сбор отходов с территории индивидуальных жилых домов возлагается на собственников индивидуальных жилых домов.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316"/>
        <w:ind w:left="20" w:right="240"/>
      </w:pPr>
      <w:r>
        <w:t xml:space="preserve"> Ответственность за вывоз отходов с территории индивидуальных жилых домов в соответствии с настоящим Порядком и заключаемым договором возлагается на организацию, предоставляющую коммунальные услуги.</w:t>
      </w:r>
    </w:p>
    <w:p w:rsidR="00E868F0" w:rsidRDefault="00075981">
      <w:pPr>
        <w:pStyle w:val="42"/>
        <w:keepNext/>
        <w:keepLines/>
        <w:numPr>
          <w:ilvl w:val="0"/>
          <w:numId w:val="3"/>
        </w:numPr>
        <w:shd w:val="clear" w:color="auto" w:fill="auto"/>
        <w:tabs>
          <w:tab w:val="left" w:pos="3237"/>
        </w:tabs>
        <w:spacing w:before="0" w:after="289" w:line="302" w:lineRule="exact"/>
        <w:ind w:left="2500" w:right="2440" w:hanging="180"/>
      </w:pPr>
      <w:bookmarkStart w:id="6" w:name="bookmark5"/>
      <w:r>
        <w:t>Сбор и вывоз отходов с территории торговли, общественного питания</w:t>
      </w:r>
      <w:bookmarkEnd w:id="6"/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 w:line="317" w:lineRule="exact"/>
        <w:ind w:left="20" w:right="240"/>
      </w:pPr>
      <w:r>
        <w:t xml:space="preserve"> Вывоз отходов с территории объектов торговли и общественного питания осуществляется по договорам между владельцами объектов торговли, общественного питания и организацией, предоставляющей коммунальные услуги, либо приобретается талон </w:t>
      </w:r>
      <w:proofErr w:type="gramStart"/>
      <w:r>
        <w:t>для</w:t>
      </w:r>
      <w:proofErr w:type="gramEnd"/>
      <w:r>
        <w:t xml:space="preserve"> самостоятельной</w:t>
      </w:r>
    </w:p>
    <w:p w:rsidR="00E868F0" w:rsidRDefault="00075981">
      <w:pPr>
        <w:pStyle w:val="21"/>
        <w:shd w:val="clear" w:color="auto" w:fill="auto"/>
        <w:spacing w:before="0" w:after="0" w:line="260" w:lineRule="exact"/>
        <w:ind w:left="20"/>
      </w:pPr>
      <w:r>
        <w:t>утилизации отходов на полигоне захоронения отходов.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 w:line="346" w:lineRule="exact"/>
        <w:ind w:left="20" w:right="240"/>
      </w:pPr>
      <w:r>
        <w:t xml:space="preserve"> Запрещается самостоятельный вывоз отходов с территории объектов </w:t>
      </w:r>
      <w:r>
        <w:rPr>
          <w:rStyle w:val="1"/>
        </w:rPr>
        <w:t>торговли, общественного питания.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240"/>
      </w:pPr>
      <w:r>
        <w:t xml:space="preserve"> Владелец помещения, в котором располагается объект торговли, или пользователь земельного участка, если объект торговли, общественного питания расположен на открытой местности (рынки, территории около магазинов, торговых павильонов), ежегодно до 1 февраля текущего года, либо до истечения месяца с момента </w:t>
      </w:r>
      <w:r>
        <w:rPr>
          <w:rStyle w:val="12pt"/>
        </w:rPr>
        <w:t xml:space="preserve">ввода объекта торговли, </w:t>
      </w:r>
      <w:r>
        <w:t>общественного</w:t>
      </w:r>
    </w:p>
    <w:p w:rsidR="00E868F0" w:rsidRDefault="00075981">
      <w:pPr>
        <w:pStyle w:val="32"/>
        <w:keepNext/>
        <w:keepLines/>
        <w:shd w:val="clear" w:color="auto" w:fill="auto"/>
        <w:spacing w:line="260" w:lineRule="exact"/>
        <w:ind w:left="20"/>
      </w:pPr>
      <w:bookmarkStart w:id="7" w:name="bookmark6"/>
      <w:proofErr w:type="gramStart"/>
      <w:r>
        <w:t>питания в эксплуатацию обязаны предоставить в администрацию сельского</w:t>
      </w:r>
      <w:bookmarkEnd w:id="7"/>
      <w:proofErr w:type="gramEnd"/>
    </w:p>
    <w:p w:rsidR="00E868F0" w:rsidRPr="006D630E" w:rsidRDefault="00075981">
      <w:pPr>
        <w:pStyle w:val="23"/>
        <w:keepNext/>
        <w:keepLines/>
        <w:shd w:val="clear" w:color="auto" w:fill="auto"/>
        <w:spacing w:after="220" w:line="700" w:lineRule="exact"/>
        <w:ind w:right="80"/>
        <w:rPr>
          <w:lang w:val="ru-RU"/>
        </w:rPr>
      </w:pPr>
      <w:bookmarkStart w:id="8" w:name="bookmark7"/>
      <w:proofErr w:type="gramStart"/>
      <w:r>
        <w:t>lib</w:t>
      </w:r>
      <w:bookmarkEnd w:id="8"/>
      <w:proofErr w:type="gramEnd"/>
    </w:p>
    <w:p w:rsidR="00E868F0" w:rsidRDefault="00075981">
      <w:pPr>
        <w:pStyle w:val="21"/>
        <w:shd w:val="clear" w:color="auto" w:fill="auto"/>
        <w:spacing w:before="0" w:after="0"/>
        <w:ind w:left="20" w:right="780"/>
      </w:pPr>
      <w:r>
        <w:t xml:space="preserve">поселения информацию о заключенном договоре на вывоз отходов с организацией, предоставляющей коммунальные услуги, проектах </w:t>
      </w:r>
      <w:r>
        <w:rPr>
          <w:lang w:val="en-US" w:eastAsia="en-US" w:bidi="en-US"/>
        </w:rPr>
        <w:t>HOOJIP</w:t>
      </w:r>
      <w:r w:rsidRPr="006D630E">
        <w:rPr>
          <w:lang w:eastAsia="en-US" w:bidi="en-US"/>
        </w:rPr>
        <w:t xml:space="preserve"> </w:t>
      </w:r>
      <w:r>
        <w:t>и лимитах размещения отходов.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tabs>
          <w:tab w:val="left" w:pos="587"/>
        </w:tabs>
        <w:spacing w:before="0" w:after="293" w:line="317" w:lineRule="exact"/>
        <w:ind w:left="20" w:right="780"/>
      </w:pPr>
      <w:r>
        <w:t>Ответственность за организацию сбора и вывоза отходов в соответствии с настоящим Порядком возлагается на владельца помещения, в котором располагается объект торговли, общественного питания, или на пользователя земельного участка, если объект торговли, общественного питания расположен на открытой местности.</w:t>
      </w:r>
    </w:p>
    <w:p w:rsidR="00E868F0" w:rsidRDefault="00075981">
      <w:pPr>
        <w:pStyle w:val="42"/>
        <w:keepNext/>
        <w:keepLines/>
        <w:numPr>
          <w:ilvl w:val="0"/>
          <w:numId w:val="3"/>
        </w:numPr>
        <w:shd w:val="clear" w:color="auto" w:fill="auto"/>
        <w:tabs>
          <w:tab w:val="left" w:pos="720"/>
        </w:tabs>
        <w:spacing w:before="0" w:after="304" w:line="326" w:lineRule="exact"/>
        <w:ind w:left="360" w:right="1040" w:firstLine="0"/>
      </w:pPr>
      <w:bookmarkStart w:id="9" w:name="bookmark8"/>
      <w:r>
        <w:lastRenderedPageBreak/>
        <w:t>Сбор и вывоз отходов с территории некоммерческих организаций (садоводческих, огороднических и дачных объединений граждан, гаражно-строительных кооперативов)</w:t>
      </w:r>
      <w:bookmarkEnd w:id="9"/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780"/>
      </w:pPr>
      <w:r>
        <w:t xml:space="preserve"> Сбор отходов на территории некоммерческих организаций (садоводческих, огороднических и дачных объединений граждан, </w:t>
      </w:r>
      <w:proofErr w:type="spellStart"/>
      <w:r>
        <w:t>гаражно</w:t>
      </w:r>
      <w:r>
        <w:softHyphen/>
        <w:t>строительных</w:t>
      </w:r>
      <w:proofErr w:type="spellEnd"/>
      <w:r>
        <w:t xml:space="preserve"> кооперативов и др.) осуществляется в контейнеры для отходов и на площадки для крупногабаритных отходов.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780"/>
      </w:pPr>
      <w:r>
        <w:t xml:space="preserve"> Запрещается помещение в контейнеры для отходов отработанных горюче-смазочных материалов (ГСМ), автошин, аккумуляторов, металлолома, токсичных отходов, которые собираются в специально отведенных для этого местах и направляются на утилизацию в соответствии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с действующим законодательством.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780"/>
      </w:pPr>
      <w:r>
        <w:t xml:space="preserve"> Вывоз отходов с территории некоммерческих организаций (садоводческих, огороднических и дачных объединений граждан, </w:t>
      </w:r>
      <w:proofErr w:type="spellStart"/>
      <w:r>
        <w:t>гаражно</w:t>
      </w:r>
      <w:r>
        <w:softHyphen/>
        <w:t>строительных</w:t>
      </w:r>
      <w:proofErr w:type="spellEnd"/>
      <w:r>
        <w:t xml:space="preserve"> кооперативов) осуществляется по договору соответствующей некоммерческой организации с организацией предоставляющей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коммунальные услуги.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0"/>
        <w:ind w:left="20" w:right="780"/>
      </w:pPr>
      <w:r>
        <w:t xml:space="preserve"> Вывоз отходов с территории некоммерческих организаций (садоводческих, огороднических и дачных объединений граждан, </w:t>
      </w:r>
      <w:proofErr w:type="spellStart"/>
      <w:r>
        <w:t>гаражно</w:t>
      </w:r>
      <w:r>
        <w:softHyphen/>
        <w:t>строительных</w:t>
      </w:r>
      <w:proofErr w:type="spellEnd"/>
      <w:r>
        <w:t xml:space="preserve"> кооперативов) осуществляется по мере накопления, но не реже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t>3-х раз в месяц.</w:t>
      </w:r>
    </w:p>
    <w:p w:rsidR="00E868F0" w:rsidRDefault="00075981">
      <w:pPr>
        <w:pStyle w:val="21"/>
        <w:numPr>
          <w:ilvl w:val="1"/>
          <w:numId w:val="3"/>
        </w:numPr>
        <w:shd w:val="clear" w:color="auto" w:fill="auto"/>
        <w:spacing w:before="0" w:after="349"/>
        <w:ind w:left="20" w:right="780"/>
      </w:pPr>
      <w:r>
        <w:t xml:space="preserve"> Ответственность за организацию сбора и вывоза отходов с территории некоммерческих организаций (садоводческих, огороднических и дачных объединений граждан, гаражно-строительных кооперативов) возлагается на соответствующие некоммерческие организации.</w:t>
      </w:r>
    </w:p>
    <w:p w:rsidR="00E868F0" w:rsidRDefault="00075981">
      <w:pPr>
        <w:pStyle w:val="20"/>
        <w:shd w:val="clear" w:color="auto" w:fill="auto"/>
        <w:spacing w:after="0" w:line="260" w:lineRule="exact"/>
        <w:ind w:left="20"/>
        <w:jc w:val="left"/>
      </w:pPr>
      <w:r>
        <w:rPr>
          <w:rStyle w:val="24"/>
        </w:rPr>
        <w:t xml:space="preserve">7.С6ор и вывоз отходов </w:t>
      </w:r>
      <w:r>
        <w:t>со строительных площадок, объектов ремонта и</w:t>
      </w:r>
    </w:p>
    <w:p w:rsidR="00E868F0" w:rsidRDefault="00075981">
      <w:pPr>
        <w:pStyle w:val="20"/>
        <w:shd w:val="clear" w:color="auto" w:fill="auto"/>
        <w:spacing w:after="305" w:line="260" w:lineRule="exact"/>
        <w:ind w:left="3700"/>
        <w:jc w:val="left"/>
      </w:pPr>
      <w:r>
        <w:t>реконструкции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0" w:line="331" w:lineRule="exact"/>
        <w:ind w:left="20" w:right="780"/>
      </w:pPr>
      <w:r>
        <w:t xml:space="preserve"> Вывоз отходов, образующихся при проведении работ по строительству, ремонту или реконструкции объектов, осуществляется с территории строительной площадки не реже одного раза в неделю.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0" w:line="331" w:lineRule="exact"/>
        <w:ind w:left="20"/>
      </w:pPr>
      <w:r>
        <w:t xml:space="preserve"> При проведении работ по строительству, ремонту или реконструкции</w:t>
      </w:r>
    </w:p>
    <w:p w:rsidR="00E868F0" w:rsidRDefault="00075981">
      <w:pPr>
        <w:pStyle w:val="100"/>
        <w:shd w:val="clear" w:color="auto" w:fill="auto"/>
        <w:spacing w:after="70" w:line="240" w:lineRule="exact"/>
        <w:ind w:left="20"/>
      </w:pPr>
      <w:r>
        <w:t>объектов без отведения строительной площадки или при отсутствии</w:t>
      </w:r>
    </w:p>
    <w:p w:rsidR="00E868F0" w:rsidRDefault="00075981">
      <w:pPr>
        <w:pStyle w:val="110"/>
        <w:shd w:val="clear" w:color="auto" w:fill="auto"/>
        <w:spacing w:before="0" w:line="260" w:lineRule="exact"/>
        <w:ind w:left="20"/>
      </w:pPr>
      <w:bookmarkStart w:id="10" w:name="bookmark9"/>
      <w:r>
        <w:t xml:space="preserve">специально обустроенных мест отходы допускается хранить </w:t>
      </w:r>
      <w:proofErr w:type="gramStart"/>
      <w:r>
        <w:t>в</w:t>
      </w:r>
      <w:proofErr w:type="gramEnd"/>
      <w:r>
        <w:t xml:space="preserve"> специально</w:t>
      </w:r>
      <w:bookmarkEnd w:id="10"/>
    </w:p>
    <w:p w:rsidR="00E868F0" w:rsidRDefault="00075981">
      <w:pPr>
        <w:pStyle w:val="13"/>
        <w:keepNext/>
        <w:keepLines/>
        <w:shd w:val="clear" w:color="auto" w:fill="auto"/>
        <w:spacing w:after="425" w:line="200" w:lineRule="exact"/>
      </w:pPr>
      <w:bookmarkStart w:id="11" w:name="bookmark10"/>
      <w:r>
        <w:t>!$</w:t>
      </w:r>
      <w:bookmarkEnd w:id="11"/>
    </w:p>
    <w:p w:rsidR="00E868F0" w:rsidRDefault="00075981">
      <w:pPr>
        <w:pStyle w:val="21"/>
        <w:shd w:val="clear" w:color="auto" w:fill="auto"/>
        <w:spacing w:before="0" w:after="0"/>
        <w:ind w:left="20" w:right="780"/>
      </w:pPr>
      <w:r>
        <w:t xml:space="preserve">установленных </w:t>
      </w:r>
      <w:proofErr w:type="gramStart"/>
      <w:r>
        <w:t>контейнерах</w:t>
      </w:r>
      <w:proofErr w:type="gramEnd"/>
      <w:r>
        <w:t xml:space="preserve"> на улице около объекта строительства и реконструкции, при этом не допускается ограничение свободного проезда автомашин, прохода людей и захламление газонов.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0"/>
        <w:ind w:left="20" w:right="780"/>
      </w:pPr>
      <w:r>
        <w:t xml:space="preserve"> Установка контейнеров, предназначенных для отходов, образующихся при проведении работ без отведения строительной площадки, осуществляется по согласованию с организацией, предоставляющей коммунальные услуги.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0"/>
        <w:ind w:left="20"/>
      </w:pPr>
      <w:r>
        <w:t xml:space="preserve"> Вывоз отходов из контейнеров осуществляется не реже одного раза в три</w:t>
      </w:r>
    </w:p>
    <w:p w:rsidR="00E868F0" w:rsidRDefault="00075981">
      <w:pPr>
        <w:pStyle w:val="100"/>
        <w:shd w:val="clear" w:color="auto" w:fill="auto"/>
        <w:spacing w:after="0" w:line="322" w:lineRule="exact"/>
        <w:ind w:left="20"/>
      </w:pPr>
      <w:r>
        <w:t>дня.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0"/>
        <w:ind w:left="20" w:right="780"/>
      </w:pPr>
      <w:r>
        <w:t xml:space="preserve"> При производстве работ по сносу зданий и сооружений сбор и вывоз образующихся отходов возлагается на организацию или физическое лицо,</w:t>
      </w:r>
    </w:p>
    <w:p w:rsidR="00E868F0" w:rsidRDefault="00075981">
      <w:pPr>
        <w:pStyle w:val="21"/>
        <w:shd w:val="clear" w:color="auto" w:fill="auto"/>
        <w:spacing w:before="0" w:after="0"/>
        <w:ind w:left="20"/>
      </w:pPr>
      <w:r>
        <w:lastRenderedPageBreak/>
        <w:t>осуществляющие данные работы.</w:t>
      </w:r>
    </w:p>
    <w:p w:rsidR="00E868F0" w:rsidRDefault="00075981">
      <w:pPr>
        <w:pStyle w:val="21"/>
        <w:numPr>
          <w:ilvl w:val="0"/>
          <w:numId w:val="6"/>
        </w:numPr>
        <w:shd w:val="clear" w:color="auto" w:fill="auto"/>
        <w:spacing w:before="0" w:after="349"/>
        <w:ind w:left="20" w:right="780"/>
      </w:pPr>
      <w:r>
        <w:t xml:space="preserve"> Ответственность за организацию сбора и вывоза отходов, образующихся при проведении работ по строительству, ремонту или реконструкции объектов, возлагается на физическое или юридическое лицо, выступающее </w:t>
      </w:r>
      <w:r>
        <w:rPr>
          <w:rStyle w:val="12pt"/>
        </w:rPr>
        <w:t xml:space="preserve">подрядчиком при производстве работ, если иное не предусмотрено в </w:t>
      </w:r>
      <w:r>
        <w:t>договоре подряда с заказчиком.</w:t>
      </w:r>
    </w:p>
    <w:p w:rsidR="00E868F0" w:rsidRDefault="00075981">
      <w:pPr>
        <w:pStyle w:val="20"/>
        <w:shd w:val="clear" w:color="auto" w:fill="auto"/>
        <w:spacing w:after="301" w:line="260" w:lineRule="exact"/>
        <w:ind w:left="360"/>
        <w:jc w:val="left"/>
      </w:pPr>
      <w:bookmarkStart w:id="12" w:name="bookmark11"/>
      <w:r>
        <w:rPr>
          <w:rStyle w:val="24"/>
        </w:rPr>
        <w:t xml:space="preserve">8, Сбор и вывоз отходов с </w:t>
      </w:r>
      <w:r>
        <w:t>территорий промышленных предприятий</w:t>
      </w:r>
      <w:bookmarkEnd w:id="12"/>
    </w:p>
    <w:p w:rsidR="00E868F0" w:rsidRDefault="00075981">
      <w:pPr>
        <w:pStyle w:val="21"/>
        <w:numPr>
          <w:ilvl w:val="0"/>
          <w:numId w:val="7"/>
        </w:numPr>
        <w:shd w:val="clear" w:color="auto" w:fill="auto"/>
        <w:spacing w:before="0" w:after="0" w:line="336" w:lineRule="exact"/>
        <w:ind w:left="20" w:right="780"/>
      </w:pPr>
      <w:r>
        <w:t xml:space="preserve"> Сбор и временное хранение промышленных отходов на предприятиях осуществляется в соответствии с </w:t>
      </w:r>
      <w:proofErr w:type="gramStart"/>
      <w:r>
        <w:t>действующими</w:t>
      </w:r>
      <w:proofErr w:type="gramEnd"/>
      <w:r>
        <w:t xml:space="preserve"> технологическими</w:t>
      </w:r>
    </w:p>
    <w:p w:rsidR="00E868F0" w:rsidRDefault="00075981">
      <w:pPr>
        <w:pStyle w:val="21"/>
        <w:shd w:val="clear" w:color="auto" w:fill="auto"/>
        <w:spacing w:before="0" w:after="0" w:line="317" w:lineRule="exact"/>
        <w:ind w:left="20"/>
      </w:pPr>
      <w:r>
        <w:t>процессами и нормативными документами.</w:t>
      </w:r>
    </w:p>
    <w:p w:rsidR="00E868F0" w:rsidRDefault="00075981">
      <w:pPr>
        <w:pStyle w:val="21"/>
        <w:numPr>
          <w:ilvl w:val="0"/>
          <w:numId w:val="7"/>
        </w:numPr>
        <w:shd w:val="clear" w:color="auto" w:fill="auto"/>
        <w:spacing w:before="0" w:after="0" w:line="317" w:lineRule="exact"/>
        <w:ind w:left="20" w:right="780"/>
      </w:pPr>
      <w:r>
        <w:t xml:space="preserve"> Промышленные отходы обезвреживаются, перерабатываются или повторно используются в порядке, установленном законодательством.</w:t>
      </w:r>
    </w:p>
    <w:p w:rsidR="00E868F0" w:rsidRDefault="00075981">
      <w:pPr>
        <w:pStyle w:val="21"/>
        <w:numPr>
          <w:ilvl w:val="0"/>
          <w:numId w:val="7"/>
        </w:numPr>
        <w:shd w:val="clear" w:color="auto" w:fill="auto"/>
        <w:spacing w:before="0" w:after="0" w:line="317" w:lineRule="exact"/>
        <w:ind w:left="20" w:right="780"/>
      </w:pPr>
      <w:r>
        <w:t xml:space="preserve"> Промышленные отходы, не используемые в соответствии с п.8.2, настоящего Порядка, разделяются по видам и вывозятся на полигон бытовых отходов в соответствии с заключенным договором в пределах лимитов на размещение отходов, установленных промышленному предприятию.</w:t>
      </w:r>
    </w:p>
    <w:p w:rsidR="00E868F0" w:rsidRDefault="00075981">
      <w:pPr>
        <w:pStyle w:val="21"/>
        <w:numPr>
          <w:ilvl w:val="0"/>
          <w:numId w:val="7"/>
        </w:numPr>
        <w:shd w:val="clear" w:color="auto" w:fill="auto"/>
        <w:spacing w:before="0" w:after="0" w:line="317" w:lineRule="exact"/>
        <w:ind w:left="20" w:right="780"/>
      </w:pPr>
      <w:r>
        <w:t xml:space="preserve"> Промышленные отходы, относящиеся к категории опасных отходов, размещаются в соответствии с действующим законодательством РФ на полигоне токсичных отходов.</w:t>
      </w:r>
    </w:p>
    <w:p w:rsidR="00E868F0" w:rsidRDefault="00075981">
      <w:pPr>
        <w:pStyle w:val="21"/>
        <w:numPr>
          <w:ilvl w:val="0"/>
          <w:numId w:val="7"/>
        </w:numPr>
        <w:shd w:val="clear" w:color="auto" w:fill="auto"/>
        <w:spacing w:before="0" w:after="346" w:line="317" w:lineRule="exact"/>
        <w:ind w:left="20" w:right="780"/>
      </w:pPr>
      <w:r>
        <w:t xml:space="preserve"> Допускается осуществлять вывоз отходов с территории предприятия собственными силами при условии обязательной организации учета вывозимых отходов.</w:t>
      </w:r>
    </w:p>
    <w:p w:rsidR="00E868F0" w:rsidRDefault="00075981">
      <w:pPr>
        <w:pStyle w:val="20"/>
        <w:shd w:val="clear" w:color="auto" w:fill="auto"/>
        <w:spacing w:after="289" w:line="260" w:lineRule="exact"/>
        <w:ind w:left="800"/>
        <w:jc w:val="left"/>
      </w:pPr>
      <w:r>
        <w:t xml:space="preserve">9. </w:t>
      </w:r>
      <w:proofErr w:type="gramStart"/>
      <w:r>
        <w:t xml:space="preserve">Контроль </w:t>
      </w:r>
      <w:r>
        <w:rPr>
          <w:rStyle w:val="24"/>
        </w:rPr>
        <w:t>за</w:t>
      </w:r>
      <w:proofErr w:type="gramEnd"/>
      <w:r>
        <w:rPr>
          <w:rStyle w:val="24"/>
        </w:rPr>
        <w:t xml:space="preserve"> </w:t>
      </w:r>
      <w:r>
        <w:t>соблюдением порядка сбора и вывоза отходов</w:t>
      </w:r>
    </w:p>
    <w:p w:rsidR="00E868F0" w:rsidRDefault="00075981">
      <w:pPr>
        <w:pStyle w:val="21"/>
        <w:numPr>
          <w:ilvl w:val="0"/>
          <w:numId w:val="8"/>
        </w:numPr>
        <w:shd w:val="clear" w:color="auto" w:fill="auto"/>
        <w:spacing w:before="0" w:after="0" w:line="326" w:lineRule="exact"/>
        <w:ind w:left="20" w:right="780"/>
      </w:pPr>
      <w:r>
        <w:t xml:space="preserve"> Производственный </w:t>
      </w:r>
      <w:proofErr w:type="gramStart"/>
      <w:r>
        <w:t>контроль за</w:t>
      </w:r>
      <w:proofErr w:type="gramEnd"/>
      <w:r>
        <w:t xml:space="preserve"> соблюдением Порядка осуществляется администрацией сельского поселения.</w:t>
      </w:r>
    </w:p>
    <w:p w:rsidR="00E868F0" w:rsidRDefault="00075981">
      <w:pPr>
        <w:pStyle w:val="21"/>
        <w:numPr>
          <w:ilvl w:val="0"/>
          <w:numId w:val="8"/>
        </w:numPr>
        <w:shd w:val="clear" w:color="auto" w:fill="auto"/>
        <w:spacing w:before="0" w:after="0" w:line="326" w:lineRule="exact"/>
        <w:ind w:left="20"/>
      </w:pPr>
      <w:r>
        <w:t xml:space="preserve"> Нарушение настоящего Порядка влечет ответственность в соответствии </w:t>
      </w:r>
      <w:proofErr w:type="gramStart"/>
      <w:r>
        <w:t>с</w:t>
      </w:r>
      <w:proofErr w:type="gramEnd"/>
    </w:p>
    <w:p w:rsidR="00E868F0" w:rsidRDefault="00075981">
      <w:pPr>
        <w:pStyle w:val="21"/>
        <w:shd w:val="clear" w:color="auto" w:fill="auto"/>
        <w:spacing w:before="0" w:after="0" w:line="326" w:lineRule="exact"/>
        <w:ind w:left="20"/>
      </w:pPr>
      <w:r>
        <w:t>действующим законодательством.</w:t>
      </w:r>
    </w:p>
    <w:sectPr w:rsidR="00E868F0">
      <w:type w:val="continuous"/>
      <w:pgSz w:w="11906" w:h="16838"/>
      <w:pgMar w:top="170" w:right="245" w:bottom="1135" w:left="245" w:header="0" w:footer="3" w:gutter="1406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E5" w:rsidRDefault="00C451E5">
      <w:r>
        <w:separator/>
      </w:r>
    </w:p>
  </w:endnote>
  <w:endnote w:type="continuationSeparator" w:id="0">
    <w:p w:rsidR="00C451E5" w:rsidRDefault="00C4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E5" w:rsidRDefault="00C451E5"/>
  </w:footnote>
  <w:footnote w:type="continuationSeparator" w:id="0">
    <w:p w:rsidR="00C451E5" w:rsidRDefault="00C451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5E90"/>
    <w:multiLevelType w:val="multilevel"/>
    <w:tmpl w:val="0A9C752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66323"/>
    <w:multiLevelType w:val="multilevel"/>
    <w:tmpl w:val="F04E72C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BB73F9"/>
    <w:multiLevelType w:val="multilevel"/>
    <w:tmpl w:val="DDF481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C2AD8"/>
    <w:multiLevelType w:val="multilevel"/>
    <w:tmpl w:val="AEE62FE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B13C1"/>
    <w:multiLevelType w:val="multilevel"/>
    <w:tmpl w:val="FE4C34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F912B7"/>
    <w:multiLevelType w:val="multilevel"/>
    <w:tmpl w:val="36109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DE10D3"/>
    <w:multiLevelType w:val="multilevel"/>
    <w:tmpl w:val="513018A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936A47"/>
    <w:multiLevelType w:val="multilevel"/>
    <w:tmpl w:val="ED1E31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868F0"/>
    <w:rsid w:val="00075981"/>
    <w:rsid w:val="0042034C"/>
    <w:rsid w:val="00491E3A"/>
    <w:rsid w:val="006D630E"/>
    <w:rsid w:val="00C451E5"/>
    <w:rsid w:val="00D406F6"/>
    <w:rsid w:val="00E8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6Exact">
    <w:name w:val="Основной текст (6) Exact"/>
    <w:basedOn w:val="a0"/>
    <w:link w:val="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0"/>
      <w:szCs w:val="10"/>
      <w:u w:val="none"/>
    </w:rPr>
  </w:style>
  <w:style w:type="character" w:customStyle="1" w:styleId="8FrankRuehl45pt0ptExact">
    <w:name w:val="Основной текст (8) + FrankRuehl;4;5 pt;Курсив;Интервал 0 pt Exact"/>
    <w:basedOn w:val="8Exact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-12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0"/>
      <w:szCs w:val="2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">
    <w:name w:val="Заголовок №4 + Не полужирный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70"/>
      <w:szCs w:val="70"/>
      <w:u w:val="none"/>
      <w:lang w:val="en-US" w:eastAsia="en-US" w:bidi="en-US"/>
    </w:rPr>
  </w:style>
  <w:style w:type="character" w:customStyle="1" w:styleId="24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11"/>
      <w:szCs w:val="11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38"/>
      <w:szCs w:val="3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3"/>
      <w:szCs w:val="13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0"/>
      <w:szCs w:val="1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0"/>
      <w:szCs w:val="2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24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380" w:line="278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17" w:lineRule="exac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after="300" w:line="317" w:lineRule="exact"/>
      <w:ind w:hanging="460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420" w:line="0" w:lineRule="atLeast"/>
      <w:jc w:val="right"/>
      <w:outlineLvl w:val="1"/>
    </w:pPr>
    <w:rPr>
      <w:rFonts w:ascii="Franklin Gothic Medium" w:eastAsia="Franklin Gothic Medium" w:hAnsi="Franklin Gothic Medium" w:cs="Franklin Gothic Medium"/>
      <w:sz w:val="70"/>
      <w:szCs w:val="70"/>
      <w:lang w:val="en-US" w:eastAsia="en-US" w:bidi="en-US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540" w:line="0" w:lineRule="atLeast"/>
      <w:jc w:val="right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1"/>
      <w:szCs w:val="11"/>
      <w:u w:val="none"/>
    </w:rPr>
  </w:style>
  <w:style w:type="character" w:customStyle="1" w:styleId="6Exact">
    <w:name w:val="Основной текст (6) Exact"/>
    <w:basedOn w:val="a0"/>
    <w:link w:val="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0"/>
      <w:szCs w:val="10"/>
      <w:u w:val="none"/>
    </w:rPr>
  </w:style>
  <w:style w:type="character" w:customStyle="1" w:styleId="8FrankRuehl45pt0ptExact">
    <w:name w:val="Основной текст (8) + FrankRuehl;4;5 pt;Курсив;Интервал 0 pt Exact"/>
    <w:basedOn w:val="8Exact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-12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0"/>
      <w:szCs w:val="2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">
    <w:name w:val="Заголовок №4 + Не полужирный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70"/>
      <w:szCs w:val="70"/>
      <w:u w:val="none"/>
      <w:lang w:val="en-US" w:eastAsia="en-US" w:bidi="en-US"/>
    </w:rPr>
  </w:style>
  <w:style w:type="character" w:customStyle="1" w:styleId="24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11"/>
      <w:szCs w:val="11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sz w:val="38"/>
      <w:szCs w:val="3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3"/>
      <w:szCs w:val="13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0"/>
      <w:szCs w:val="10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  <w:sz w:val="20"/>
      <w:szCs w:val="2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240" w:line="221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240"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380" w:line="278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17" w:lineRule="exact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300" w:after="300" w:line="317" w:lineRule="exact"/>
      <w:ind w:hanging="460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420" w:line="0" w:lineRule="atLeast"/>
      <w:jc w:val="right"/>
      <w:outlineLvl w:val="1"/>
    </w:pPr>
    <w:rPr>
      <w:rFonts w:ascii="Franklin Gothic Medium" w:eastAsia="Franklin Gothic Medium" w:hAnsi="Franklin Gothic Medium" w:cs="Franklin Gothic Medium"/>
      <w:sz w:val="70"/>
      <w:szCs w:val="70"/>
      <w:lang w:val="en-US" w:eastAsia="en-US" w:bidi="en-US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540" w:line="0" w:lineRule="atLeast"/>
      <w:jc w:val="right"/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2017-03-13T07:02:00Z</dcterms:created>
  <dcterms:modified xsi:type="dcterms:W3CDTF">2019-05-28T08:34:00Z</dcterms:modified>
</cp:coreProperties>
</file>