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ExtensibleDocument.xml" ContentType="application/vnd.openxmlformats-officedocument.wordprocessingml.commentsExtensible+xml"/>
  <Override PartName="/word/commentsIdsDocument.xml" ContentType="application/vnd.openxmlformats-officedocument.wordprocessingml.commentsIds+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222"/>
        <w:gridCol w:w="222"/>
      </w:tblGrid>
      <w:tr w:rsidR="00B506DC" w:rsidRPr="006C7E38" w14:paraId="20D0286C" w14:textId="77777777">
        <w:tc>
          <w:tcPr>
            <w:tcW w:w="0" w:type="auto"/>
            <w:tcMar>
              <w:top w:w="0" w:type="dxa"/>
              <w:left w:w="108" w:type="dxa"/>
              <w:bottom w:w="0" w:type="dxa"/>
              <w:right w:w="108" w:type="dxa"/>
            </w:tcMar>
          </w:tcPr>
          <w:p w14:paraId="4F0E88DE" w14:textId="2868657E" w:rsidR="00B506DC" w:rsidRPr="006C7E38" w:rsidRDefault="00B506DC">
            <w:pPr>
              <w:spacing w:before="240" w:after="0" w:line="240" w:lineRule="auto"/>
              <w:jc w:val="center"/>
              <w:rPr>
                <w:rFonts w:ascii="Times New Roman" w:eastAsia="Times New Roman" w:hAnsi="Times New Roman" w:cs="Times New Roman"/>
                <w:sz w:val="28"/>
                <w:szCs w:val="28"/>
                <w:lang w:eastAsia="ru-RU"/>
              </w:rPr>
            </w:pPr>
          </w:p>
        </w:tc>
        <w:tc>
          <w:tcPr>
            <w:tcW w:w="0" w:type="auto"/>
            <w:tcMar>
              <w:top w:w="0" w:type="dxa"/>
              <w:left w:w="108" w:type="dxa"/>
              <w:bottom w:w="0" w:type="dxa"/>
              <w:right w:w="108" w:type="dxa"/>
            </w:tcMar>
          </w:tcPr>
          <w:p w14:paraId="7BE87B53" w14:textId="50B0C452" w:rsidR="00B506DC" w:rsidRPr="006C7E38" w:rsidRDefault="00B506DC">
            <w:pPr>
              <w:spacing w:before="240" w:after="0" w:line="240" w:lineRule="auto"/>
              <w:ind w:left="394"/>
              <w:jc w:val="center"/>
              <w:rPr>
                <w:rFonts w:ascii="Times New Roman" w:eastAsia="Times New Roman" w:hAnsi="Times New Roman" w:cs="Times New Roman"/>
                <w:sz w:val="28"/>
                <w:szCs w:val="28"/>
                <w:lang w:eastAsia="ru-RU"/>
              </w:rPr>
            </w:pPr>
          </w:p>
        </w:tc>
      </w:tr>
    </w:tbl>
    <w:p w14:paraId="7F9A456B" w14:textId="6204A27A" w:rsidR="003610A3" w:rsidRPr="003610A3" w:rsidRDefault="003610A3" w:rsidP="003610A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610A3">
        <w:rPr>
          <w:rFonts w:ascii="Times New Roman" w:eastAsia="Times New Roman" w:hAnsi="Times New Roman" w:cs="Times New Roman"/>
          <w:b/>
          <w:sz w:val="28"/>
          <w:szCs w:val="28"/>
          <w:lang w:eastAsia="ru-RU"/>
        </w:rPr>
        <w:t>АДМИНИСТРАЦИЯ НАДЕЖДИНСКОГО СЕЛЬСКОГО ПОСЕЛЕНИЯ</w:t>
      </w:r>
    </w:p>
    <w:p w14:paraId="5C6625C3" w14:textId="77777777" w:rsidR="003610A3" w:rsidRPr="003610A3" w:rsidRDefault="003610A3" w:rsidP="003610A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610A3">
        <w:rPr>
          <w:rFonts w:ascii="Times New Roman" w:eastAsia="Times New Roman" w:hAnsi="Times New Roman" w:cs="Times New Roman"/>
          <w:b/>
          <w:sz w:val="28"/>
          <w:szCs w:val="28"/>
          <w:lang w:eastAsia="ru-RU"/>
        </w:rPr>
        <w:t xml:space="preserve"> ОМСКОГО МУНИЦИПАЛЬНОГО РАЙОНА ОМСКОЙ ОБЛАСТИ</w:t>
      </w:r>
    </w:p>
    <w:p w14:paraId="55C38879" w14:textId="77777777" w:rsidR="003610A3" w:rsidRPr="003610A3" w:rsidRDefault="003610A3" w:rsidP="003610A3">
      <w:pPr>
        <w:autoSpaceDE w:val="0"/>
        <w:autoSpaceDN w:val="0"/>
        <w:adjustRightInd w:val="0"/>
        <w:spacing w:after="0" w:line="240" w:lineRule="auto"/>
        <w:rPr>
          <w:rFonts w:ascii="Courier New" w:eastAsia="Times New Roman" w:hAnsi="Courier New" w:cs="Courier New"/>
          <w:sz w:val="20"/>
          <w:szCs w:val="20"/>
          <w:lang w:eastAsia="ru-RU"/>
        </w:rPr>
      </w:pPr>
      <w:r w:rsidRPr="003610A3">
        <w:rPr>
          <w:rFonts w:ascii="Courier New" w:eastAsia="Times New Roman" w:hAnsi="Courier New" w:cs="Courier New"/>
          <w:sz w:val="20"/>
          <w:szCs w:val="20"/>
          <w:lang w:eastAsia="ru-RU"/>
        </w:rPr>
        <w:t xml:space="preserve">                             </w:t>
      </w:r>
    </w:p>
    <w:p w14:paraId="4957739B" w14:textId="097AC2FC" w:rsidR="003610A3" w:rsidRPr="003610A3" w:rsidRDefault="003610A3" w:rsidP="003610A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610A3">
        <w:rPr>
          <w:rFonts w:ascii="Times New Roman" w:eastAsia="Times New Roman" w:hAnsi="Times New Roman" w:cs="Times New Roman"/>
          <w:b/>
          <w:sz w:val="28"/>
          <w:szCs w:val="28"/>
          <w:lang w:eastAsia="ru-RU"/>
        </w:rPr>
        <w:t>ПОСТАНОВЛЕНИЕ</w:t>
      </w:r>
      <w:r w:rsidR="00B07D80">
        <w:rPr>
          <w:rFonts w:ascii="Times New Roman" w:eastAsia="Times New Roman" w:hAnsi="Times New Roman" w:cs="Times New Roman"/>
          <w:b/>
          <w:sz w:val="28"/>
          <w:szCs w:val="28"/>
          <w:lang w:eastAsia="ru-RU"/>
        </w:rPr>
        <w:t xml:space="preserve"> проект</w:t>
      </w:r>
      <w:r w:rsidRPr="003610A3">
        <w:rPr>
          <w:rFonts w:ascii="Times New Roman" w:eastAsia="Times New Roman" w:hAnsi="Times New Roman" w:cs="Times New Roman"/>
          <w:b/>
          <w:sz w:val="28"/>
          <w:szCs w:val="28"/>
          <w:lang w:eastAsia="ru-RU"/>
        </w:rPr>
        <w:t xml:space="preserve"> </w:t>
      </w:r>
    </w:p>
    <w:p w14:paraId="3AFADF7E" w14:textId="77777777" w:rsidR="003610A3" w:rsidRPr="003610A3" w:rsidRDefault="003610A3" w:rsidP="003610A3">
      <w:pPr>
        <w:shd w:val="clear" w:color="auto" w:fill="FFFFFF"/>
        <w:spacing w:after="0" w:line="240" w:lineRule="auto"/>
        <w:rPr>
          <w:rFonts w:ascii="Times New Roman" w:eastAsia="Times New Roman" w:hAnsi="Times New Roman" w:cs="Times New Roman"/>
          <w:color w:val="000000"/>
          <w:spacing w:val="38"/>
          <w:sz w:val="28"/>
          <w:szCs w:val="28"/>
          <w:lang w:eastAsia="ru-RU"/>
        </w:rPr>
      </w:pPr>
    </w:p>
    <w:tbl>
      <w:tblPr>
        <w:tblpPr w:leftFromText="180" w:rightFromText="180" w:bottomFromText="200" w:vertAnchor="text" w:tblpY="1"/>
        <w:tblOverlap w:val="never"/>
        <w:tblW w:w="0" w:type="auto"/>
        <w:tblLook w:val="01E0" w:firstRow="1" w:lastRow="1" w:firstColumn="1" w:lastColumn="1" w:noHBand="0" w:noVBand="0"/>
      </w:tblPr>
      <w:tblGrid>
        <w:gridCol w:w="4503"/>
      </w:tblGrid>
      <w:tr w:rsidR="003610A3" w:rsidRPr="003610A3" w14:paraId="13E3A95F" w14:textId="77777777" w:rsidTr="00EC051B">
        <w:tc>
          <w:tcPr>
            <w:tcW w:w="4503" w:type="dxa"/>
            <w:hideMark/>
          </w:tcPr>
          <w:p w14:paraId="455CCAFA" w14:textId="3413EE02" w:rsidR="003610A3" w:rsidRPr="003610A3" w:rsidRDefault="00A13C3B" w:rsidP="003610A3">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tc>
      </w:tr>
    </w:tbl>
    <w:p w14:paraId="1FE55F1B" w14:textId="68BCA713" w:rsidR="003610A3" w:rsidRPr="003610A3" w:rsidRDefault="003610A3" w:rsidP="003610A3">
      <w:pPr>
        <w:shd w:val="clear" w:color="auto" w:fill="FFFFFF"/>
        <w:tabs>
          <w:tab w:val="left" w:pos="3885"/>
        </w:tabs>
        <w:spacing w:after="0" w:line="240" w:lineRule="auto"/>
        <w:rPr>
          <w:rFonts w:ascii="Times New Roman" w:eastAsia="Times New Roman" w:hAnsi="Times New Roman" w:cs="Times New Roman"/>
          <w:sz w:val="28"/>
          <w:szCs w:val="28"/>
          <w:lang w:eastAsia="ru-RU"/>
        </w:rPr>
      </w:pPr>
      <w:r w:rsidRPr="003610A3">
        <w:rPr>
          <w:rFonts w:ascii="Times New Roman" w:eastAsia="Times New Roman" w:hAnsi="Times New Roman" w:cs="Times New Roman"/>
          <w:sz w:val="28"/>
          <w:szCs w:val="28"/>
          <w:lang w:eastAsia="ru-RU"/>
        </w:rPr>
        <w:t xml:space="preserve"> </w:t>
      </w:r>
      <w:r w:rsidRPr="003610A3">
        <w:rPr>
          <w:rFonts w:ascii="Times New Roman" w:eastAsia="Times New Roman" w:hAnsi="Times New Roman" w:cs="Times New Roman"/>
          <w:sz w:val="28"/>
          <w:szCs w:val="28"/>
          <w:lang w:eastAsia="ru-RU"/>
        </w:rPr>
        <w:tab/>
        <w:t xml:space="preserve">    </w:t>
      </w:r>
      <w:r w:rsidR="00A13C3B">
        <w:rPr>
          <w:rFonts w:ascii="Times New Roman" w:eastAsia="Times New Roman" w:hAnsi="Times New Roman" w:cs="Times New Roman"/>
          <w:sz w:val="28"/>
          <w:szCs w:val="28"/>
          <w:lang w:eastAsia="ru-RU"/>
        </w:rPr>
        <w:t xml:space="preserve">                                                                                              </w:t>
      </w:r>
    </w:p>
    <w:p w14:paraId="3D7E4E20" w14:textId="77777777" w:rsidR="003610A3" w:rsidRPr="003610A3" w:rsidRDefault="003610A3" w:rsidP="003610A3">
      <w:pPr>
        <w:shd w:val="clear" w:color="auto" w:fill="FFFFFF"/>
        <w:tabs>
          <w:tab w:val="left" w:pos="3885"/>
        </w:tabs>
        <w:spacing w:after="0" w:line="240" w:lineRule="auto"/>
        <w:rPr>
          <w:rFonts w:ascii="Times New Roman" w:eastAsia="Times New Roman" w:hAnsi="Times New Roman" w:cs="Times New Roman"/>
          <w:sz w:val="28"/>
          <w:szCs w:val="28"/>
          <w:lang w:eastAsia="ru-RU"/>
        </w:rPr>
      </w:pPr>
    </w:p>
    <w:p w14:paraId="7B9E82DD" w14:textId="63CBA74C" w:rsidR="00A13C3B" w:rsidRDefault="00A13C3B" w:rsidP="003610A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                                                                              № ___</w:t>
      </w:r>
    </w:p>
    <w:p w14:paraId="3187E7C2" w14:textId="77777777" w:rsidR="003610A3" w:rsidRPr="003610A3" w:rsidRDefault="003610A3" w:rsidP="003610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0A3">
        <w:rPr>
          <w:rFonts w:ascii="Times New Roman" w:eastAsia="Times New Roman" w:hAnsi="Times New Roman" w:cs="Times New Roman"/>
          <w:color w:val="000000"/>
          <w:sz w:val="28"/>
          <w:szCs w:val="28"/>
          <w:lang w:eastAsia="ru-RU"/>
        </w:rPr>
        <w:t>О внесении изменений в постановление администрации Надеждинского сельского поселения Омского муниципального района Омской области от 14.05.2019 № 50 «Об утверждении Административного регламента предоставления муниципальной услуги "Подготовка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5D2D7EA" w14:textId="77777777" w:rsidR="003610A3" w:rsidRPr="003610A3" w:rsidRDefault="003610A3" w:rsidP="003610A3">
      <w:pPr>
        <w:shd w:val="clear" w:color="auto" w:fill="FFFFFF"/>
        <w:spacing w:after="0" w:line="240" w:lineRule="auto"/>
        <w:rPr>
          <w:rFonts w:ascii="Times New Roman" w:eastAsia="Times New Roman" w:hAnsi="Times New Roman" w:cs="Times New Roman"/>
          <w:color w:val="000000"/>
          <w:sz w:val="28"/>
          <w:szCs w:val="28"/>
          <w:lang w:eastAsia="ru-RU"/>
        </w:rPr>
      </w:pPr>
      <w:r w:rsidRPr="003610A3">
        <w:rPr>
          <w:rFonts w:ascii="Times New Roman" w:eastAsia="Times New Roman" w:hAnsi="Times New Roman" w:cs="Times New Roman"/>
          <w:color w:val="000000"/>
          <w:sz w:val="28"/>
          <w:szCs w:val="28"/>
          <w:lang w:eastAsia="ru-RU"/>
        </w:rPr>
        <w:t xml:space="preserve"> </w:t>
      </w:r>
    </w:p>
    <w:p w14:paraId="44B20F10" w14:textId="77777777" w:rsidR="003610A3" w:rsidRPr="003610A3" w:rsidRDefault="003610A3" w:rsidP="003610A3">
      <w:pPr>
        <w:spacing w:after="0" w:line="240" w:lineRule="auto"/>
        <w:ind w:firstLine="851"/>
        <w:jc w:val="both"/>
        <w:rPr>
          <w:rFonts w:ascii="Times New Roman" w:eastAsia="Times New Roman" w:hAnsi="Times New Roman" w:cs="Times New Roman"/>
          <w:sz w:val="28"/>
          <w:szCs w:val="28"/>
          <w:lang w:eastAsia="ru-RU"/>
        </w:rPr>
      </w:pPr>
      <w:r w:rsidRPr="003610A3">
        <w:rPr>
          <w:rFonts w:ascii="Times New Roman" w:eastAsia="Times New Roman" w:hAnsi="Times New Roman" w:cs="Times New Roman"/>
          <w:sz w:val="28"/>
          <w:szCs w:val="28"/>
          <w:lang w:eastAsia="ru-RU"/>
        </w:rPr>
        <w:t xml:space="preserve">В соответствии со ст. 51.1 Градостроительного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w:t>
      </w:r>
      <w:proofErr w:type="gramStart"/>
      <w:r w:rsidRPr="003610A3">
        <w:rPr>
          <w:rFonts w:ascii="Times New Roman" w:eastAsia="Times New Roman" w:hAnsi="Times New Roman" w:cs="Times New Roman"/>
          <w:sz w:val="28"/>
          <w:szCs w:val="28"/>
          <w:lang w:eastAsia="ru-RU"/>
        </w:rPr>
        <w:t>Надеждинского  сельского</w:t>
      </w:r>
      <w:proofErr w:type="gramEnd"/>
      <w:r w:rsidRPr="003610A3">
        <w:rPr>
          <w:rFonts w:ascii="Times New Roman" w:eastAsia="Times New Roman" w:hAnsi="Times New Roman" w:cs="Times New Roman"/>
          <w:sz w:val="28"/>
          <w:szCs w:val="28"/>
          <w:lang w:eastAsia="ru-RU"/>
        </w:rPr>
        <w:t xml:space="preserve"> поселения Омского муниципального района Омской области,</w:t>
      </w:r>
    </w:p>
    <w:p w14:paraId="49A839CE" w14:textId="77777777" w:rsidR="003610A3" w:rsidRPr="003610A3" w:rsidRDefault="003610A3" w:rsidP="00A13C3B">
      <w:pPr>
        <w:spacing w:after="0" w:line="240" w:lineRule="auto"/>
        <w:ind w:firstLine="708"/>
        <w:rPr>
          <w:rFonts w:ascii="Times New Roman" w:eastAsia="Times New Roman" w:hAnsi="Times New Roman" w:cs="Times New Roman"/>
          <w:sz w:val="28"/>
          <w:szCs w:val="28"/>
          <w:lang w:eastAsia="ru-RU"/>
        </w:rPr>
      </w:pPr>
      <w:r w:rsidRPr="003610A3">
        <w:rPr>
          <w:rFonts w:ascii="Times New Roman" w:eastAsia="Times New Roman" w:hAnsi="Times New Roman" w:cs="Times New Roman"/>
          <w:sz w:val="28"/>
          <w:szCs w:val="28"/>
          <w:lang w:eastAsia="ru-RU"/>
        </w:rPr>
        <w:t>ПОСТАНОВЛЯЮ:</w:t>
      </w:r>
    </w:p>
    <w:p w14:paraId="04ECDE40" w14:textId="77777777" w:rsidR="003610A3" w:rsidRPr="003610A3" w:rsidRDefault="003610A3" w:rsidP="003610A3">
      <w:pPr>
        <w:spacing w:after="0" w:line="240" w:lineRule="auto"/>
        <w:ind w:firstLine="851"/>
        <w:jc w:val="both"/>
        <w:rPr>
          <w:rFonts w:ascii="Times New Roman" w:eastAsia="Times New Roman" w:hAnsi="Times New Roman" w:cs="Times New Roman"/>
          <w:sz w:val="28"/>
          <w:szCs w:val="28"/>
          <w:lang w:eastAsia="ru-RU"/>
        </w:rPr>
      </w:pPr>
      <w:r w:rsidRPr="003610A3">
        <w:rPr>
          <w:rFonts w:ascii="Times New Roman" w:eastAsia="Times New Roman" w:hAnsi="Times New Roman" w:cs="Times New Roman"/>
          <w:sz w:val="28"/>
          <w:szCs w:val="28"/>
          <w:lang w:eastAsia="ru-RU"/>
        </w:rPr>
        <w:t>1. Внести в</w:t>
      </w:r>
      <w:r w:rsidRPr="003610A3">
        <w:rPr>
          <w:rFonts w:ascii="Times New Roman" w:eastAsia="Times New Roman" w:hAnsi="Times New Roman" w:cs="Times New Roman"/>
          <w:color w:val="000000"/>
          <w:sz w:val="28"/>
          <w:szCs w:val="28"/>
          <w:lang w:eastAsia="ru-RU"/>
        </w:rPr>
        <w:t xml:space="preserve"> Административный регламент предоставления муниципальной услуги "Подготовка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w:t>
      </w:r>
      <w:r w:rsidRPr="003610A3">
        <w:rPr>
          <w:rFonts w:ascii="Times New Roman" w:eastAsia="Times New Roman" w:hAnsi="Times New Roman" w:cs="Times New Roman"/>
          <w:sz w:val="28"/>
          <w:szCs w:val="28"/>
          <w:lang w:eastAsia="ru-RU"/>
        </w:rPr>
        <w:t>, утвержденный постановлением администрации Надеждинского сельского поселения Омского муниципального района Омской области от 14.05.2019 № 50, следующие изменения:</w:t>
      </w:r>
    </w:p>
    <w:p w14:paraId="0E16E065" w14:textId="389705DF" w:rsidR="003610A3" w:rsidRPr="003610A3" w:rsidRDefault="003610A3" w:rsidP="003610A3">
      <w:pPr>
        <w:spacing w:after="0" w:line="240" w:lineRule="auto"/>
        <w:ind w:firstLine="851"/>
        <w:jc w:val="both"/>
        <w:rPr>
          <w:rFonts w:ascii="Times New Roman" w:eastAsia="Times New Roman" w:hAnsi="Times New Roman" w:cs="Times New Roman"/>
          <w:sz w:val="28"/>
          <w:szCs w:val="28"/>
          <w:lang w:eastAsia="ru-RU"/>
        </w:rPr>
      </w:pPr>
      <w:r w:rsidRPr="003610A3">
        <w:rPr>
          <w:rFonts w:ascii="Times New Roman" w:eastAsia="Times New Roman" w:hAnsi="Times New Roman" w:cs="Times New Roman"/>
          <w:sz w:val="28"/>
          <w:szCs w:val="28"/>
          <w:lang w:eastAsia="ru-RU"/>
        </w:rPr>
        <w:t xml:space="preserve">1.1. пункт </w:t>
      </w:r>
      <w:r>
        <w:rPr>
          <w:rFonts w:ascii="Times New Roman" w:eastAsia="Times New Roman" w:hAnsi="Times New Roman" w:cs="Times New Roman"/>
          <w:sz w:val="28"/>
          <w:szCs w:val="28"/>
          <w:lang w:eastAsia="ru-RU"/>
        </w:rPr>
        <w:t>34</w:t>
      </w:r>
      <w:r w:rsidRPr="003610A3">
        <w:rPr>
          <w:rFonts w:ascii="Times New Roman" w:eastAsia="Times New Roman" w:hAnsi="Times New Roman" w:cs="Times New Roman"/>
          <w:sz w:val="28"/>
          <w:szCs w:val="28"/>
          <w:lang w:eastAsia="ru-RU"/>
        </w:rPr>
        <w:t xml:space="preserve"> подраздела </w:t>
      </w:r>
      <w:r>
        <w:rPr>
          <w:rFonts w:ascii="Times New Roman" w:eastAsia="Times New Roman" w:hAnsi="Times New Roman" w:cs="Times New Roman"/>
          <w:sz w:val="28"/>
          <w:szCs w:val="28"/>
          <w:lang w:eastAsia="ru-RU"/>
        </w:rPr>
        <w:t>9</w:t>
      </w:r>
      <w:r w:rsidRPr="003610A3">
        <w:rPr>
          <w:rFonts w:ascii="Times New Roman" w:eastAsia="Times New Roman" w:hAnsi="Times New Roman" w:cs="Times New Roman"/>
          <w:sz w:val="28"/>
          <w:szCs w:val="28"/>
          <w:lang w:eastAsia="ru-RU"/>
        </w:rPr>
        <w:t xml:space="preserve"> раздела 2 административного регламента </w:t>
      </w:r>
      <w:r>
        <w:rPr>
          <w:rFonts w:ascii="Times New Roman" w:eastAsia="Times New Roman" w:hAnsi="Times New Roman" w:cs="Times New Roman"/>
          <w:sz w:val="28"/>
          <w:szCs w:val="28"/>
          <w:lang w:eastAsia="ru-RU"/>
        </w:rPr>
        <w:t>изложить</w:t>
      </w:r>
      <w:r w:rsidRPr="003610A3">
        <w:rPr>
          <w:rFonts w:ascii="Times New Roman" w:eastAsia="Times New Roman" w:hAnsi="Times New Roman" w:cs="Times New Roman"/>
          <w:sz w:val="28"/>
          <w:szCs w:val="28"/>
          <w:lang w:eastAsia="ru-RU"/>
        </w:rPr>
        <w:t xml:space="preserve"> в новой редакции</w:t>
      </w:r>
      <w:r>
        <w:rPr>
          <w:rFonts w:ascii="Times New Roman" w:eastAsia="Times New Roman" w:hAnsi="Times New Roman" w:cs="Times New Roman"/>
          <w:sz w:val="28"/>
          <w:szCs w:val="28"/>
          <w:lang w:eastAsia="ru-RU"/>
        </w:rPr>
        <w:t xml:space="preserve"> согласно </w:t>
      </w:r>
      <w:proofErr w:type="gramStart"/>
      <w:r>
        <w:rPr>
          <w:rFonts w:ascii="Times New Roman" w:eastAsia="Times New Roman" w:hAnsi="Times New Roman" w:cs="Times New Roman"/>
          <w:sz w:val="28"/>
          <w:szCs w:val="28"/>
          <w:lang w:eastAsia="ru-RU"/>
        </w:rPr>
        <w:t>приложению</w:t>
      </w:r>
      <w:proofErr w:type="gramEnd"/>
      <w:r>
        <w:rPr>
          <w:rFonts w:ascii="Times New Roman" w:eastAsia="Times New Roman" w:hAnsi="Times New Roman" w:cs="Times New Roman"/>
          <w:sz w:val="28"/>
          <w:szCs w:val="28"/>
          <w:lang w:eastAsia="ru-RU"/>
        </w:rPr>
        <w:t xml:space="preserve"> к настоящему постановлению</w:t>
      </w:r>
      <w:r w:rsidRPr="003610A3">
        <w:rPr>
          <w:rFonts w:ascii="Times New Roman" w:eastAsia="Times New Roman" w:hAnsi="Times New Roman" w:cs="Times New Roman"/>
          <w:sz w:val="28"/>
          <w:szCs w:val="28"/>
          <w:lang w:eastAsia="ru-RU"/>
        </w:rPr>
        <w:t>:</w:t>
      </w:r>
    </w:p>
    <w:p w14:paraId="15730AD3" w14:textId="77777777" w:rsidR="003610A3" w:rsidRPr="003610A3" w:rsidRDefault="003610A3" w:rsidP="003610A3">
      <w:pPr>
        <w:spacing w:after="0" w:line="240" w:lineRule="auto"/>
        <w:ind w:firstLine="540"/>
        <w:jc w:val="both"/>
        <w:rPr>
          <w:rFonts w:ascii="Times New Roman" w:eastAsia="Times New Roman" w:hAnsi="Times New Roman" w:cs="Times New Roman"/>
          <w:sz w:val="28"/>
          <w:szCs w:val="28"/>
          <w:lang w:eastAsia="ru-RU"/>
        </w:rPr>
      </w:pPr>
      <w:r w:rsidRPr="003610A3">
        <w:rPr>
          <w:rFonts w:ascii="Times New Roman" w:eastAsia="Times New Roman" w:hAnsi="Times New Roman" w:cs="Times New Roman"/>
          <w:sz w:val="28"/>
          <w:szCs w:val="28"/>
          <w:lang w:eastAsia="ru-RU"/>
        </w:rPr>
        <w:t>2. Обеспечить опубликование настоящего постановления в газете «Омский муниципальный вестник» и размещение в сети «Интернет» на официальном сайте Надеждинского сельского поселения Омского муниципального района Омской области.</w:t>
      </w:r>
    </w:p>
    <w:p w14:paraId="79730BE1" w14:textId="77777777" w:rsidR="003610A3" w:rsidRPr="003610A3" w:rsidRDefault="003610A3" w:rsidP="003610A3">
      <w:pPr>
        <w:spacing w:after="0" w:line="240" w:lineRule="auto"/>
        <w:ind w:firstLine="540"/>
        <w:jc w:val="both"/>
        <w:rPr>
          <w:rFonts w:ascii="Times New Roman" w:eastAsia="Times New Roman" w:hAnsi="Times New Roman" w:cs="Times New Roman"/>
          <w:sz w:val="28"/>
          <w:szCs w:val="28"/>
          <w:lang w:eastAsia="ru-RU"/>
        </w:rPr>
      </w:pPr>
      <w:r w:rsidRPr="003610A3">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14:paraId="7EDF77CC" w14:textId="77777777" w:rsidR="003610A3" w:rsidRPr="003610A3" w:rsidRDefault="003610A3" w:rsidP="003610A3">
      <w:pPr>
        <w:spacing w:after="0" w:line="240" w:lineRule="auto"/>
        <w:jc w:val="both"/>
        <w:rPr>
          <w:rFonts w:ascii="Times New Roman" w:eastAsia="Times New Roman" w:hAnsi="Times New Roman" w:cs="Times New Roman"/>
          <w:color w:val="000000"/>
          <w:sz w:val="28"/>
          <w:szCs w:val="28"/>
          <w:lang w:eastAsia="ru-RU"/>
        </w:rPr>
      </w:pPr>
    </w:p>
    <w:p w14:paraId="51E87365" w14:textId="77777777" w:rsidR="003610A3" w:rsidRPr="003610A3" w:rsidRDefault="003610A3" w:rsidP="003610A3">
      <w:pPr>
        <w:spacing w:after="0" w:line="240" w:lineRule="auto"/>
        <w:jc w:val="both"/>
        <w:rPr>
          <w:rFonts w:ascii="Times New Roman" w:eastAsia="Times New Roman" w:hAnsi="Times New Roman" w:cs="Times New Roman"/>
          <w:sz w:val="28"/>
          <w:szCs w:val="28"/>
          <w:lang w:eastAsia="ru-RU"/>
        </w:rPr>
      </w:pPr>
      <w:r w:rsidRPr="003610A3">
        <w:rPr>
          <w:rFonts w:ascii="Times New Roman" w:eastAsia="Times New Roman" w:hAnsi="Times New Roman" w:cs="Times New Roman"/>
          <w:color w:val="000000"/>
          <w:sz w:val="28"/>
          <w:szCs w:val="28"/>
          <w:lang w:eastAsia="ru-RU"/>
        </w:rPr>
        <w:t xml:space="preserve">Глава сельского поселения                                                                 А.И. Миронова </w:t>
      </w:r>
      <w:r w:rsidRPr="003610A3">
        <w:rPr>
          <w:rFonts w:ascii="Times New Roman" w:eastAsia="Times New Roman" w:hAnsi="Times New Roman" w:cs="Times New Roman"/>
          <w:color w:val="000000"/>
          <w:spacing w:val="2"/>
          <w:sz w:val="28"/>
          <w:szCs w:val="28"/>
          <w:lang w:eastAsia="ru-RU"/>
        </w:rPr>
        <w:t xml:space="preserve"> </w:t>
      </w:r>
    </w:p>
    <w:p w14:paraId="1CDEA54F" w14:textId="77777777" w:rsidR="00A13C3B" w:rsidRDefault="00A13C3B">
      <w:pPr>
        <w:spacing w:before="720" w:after="0" w:line="240" w:lineRule="auto"/>
        <w:jc w:val="center"/>
        <w:rPr>
          <w:rFonts w:ascii="Times New Roman" w:eastAsia="Times New Roman" w:hAnsi="Times New Roman" w:cs="Times New Roman"/>
          <w:b/>
          <w:bCs/>
          <w:sz w:val="28"/>
          <w:szCs w:val="28"/>
          <w:lang w:eastAsia="ru-RU"/>
        </w:rPr>
        <w:sectPr w:rsidR="00A13C3B" w:rsidSect="00A13C3B">
          <w:headerReference w:type="default" r:id="rId9"/>
          <w:pgSz w:w="11906" w:h="16838"/>
          <w:pgMar w:top="1134" w:right="1701" w:bottom="568" w:left="851" w:header="709" w:footer="709" w:gutter="0"/>
          <w:cols w:space="708"/>
          <w:docGrid w:linePitch="360"/>
        </w:sectPr>
      </w:pPr>
    </w:p>
    <w:p w14:paraId="1D0F0E4C" w14:textId="77777777" w:rsidR="00186ABC" w:rsidRDefault="003610A3" w:rsidP="00186ABC">
      <w:pPr>
        <w:spacing w:after="0" w:line="240" w:lineRule="auto"/>
        <w:jc w:val="right"/>
        <w:rPr>
          <w:rFonts w:ascii="Times New Roman" w:eastAsia="Times New Roman" w:hAnsi="Times New Roman" w:cs="Times New Roman"/>
          <w:bCs/>
          <w:sz w:val="28"/>
          <w:szCs w:val="28"/>
          <w:lang w:eastAsia="ru-RU"/>
        </w:rPr>
      </w:pPr>
      <w:r w:rsidRPr="003610A3">
        <w:rPr>
          <w:rFonts w:ascii="Times New Roman" w:eastAsia="Times New Roman" w:hAnsi="Times New Roman" w:cs="Times New Roman"/>
          <w:bCs/>
          <w:sz w:val="28"/>
          <w:szCs w:val="28"/>
          <w:lang w:eastAsia="ru-RU"/>
        </w:rPr>
        <w:lastRenderedPageBreak/>
        <w:t xml:space="preserve">Приложение к постановлению </w:t>
      </w:r>
    </w:p>
    <w:p w14:paraId="6964D401" w14:textId="77777777" w:rsidR="00186ABC" w:rsidRDefault="003610A3" w:rsidP="00186ABC">
      <w:pPr>
        <w:spacing w:after="0" w:line="240" w:lineRule="auto"/>
        <w:jc w:val="right"/>
        <w:rPr>
          <w:rFonts w:ascii="Times New Roman" w:eastAsia="Times New Roman" w:hAnsi="Times New Roman" w:cs="Times New Roman"/>
          <w:bCs/>
          <w:sz w:val="28"/>
          <w:szCs w:val="28"/>
          <w:lang w:eastAsia="ru-RU"/>
        </w:rPr>
      </w:pPr>
      <w:r w:rsidRPr="003610A3">
        <w:rPr>
          <w:rFonts w:ascii="Times New Roman" w:eastAsia="Times New Roman" w:hAnsi="Times New Roman" w:cs="Times New Roman"/>
          <w:bCs/>
          <w:sz w:val="28"/>
          <w:szCs w:val="28"/>
          <w:lang w:eastAsia="ru-RU"/>
        </w:rPr>
        <w:t xml:space="preserve">Администрации Надеждинского </w:t>
      </w:r>
    </w:p>
    <w:p w14:paraId="14C90AFD" w14:textId="5C260BD8" w:rsidR="003610A3" w:rsidRPr="003610A3" w:rsidRDefault="003610A3" w:rsidP="00186ABC">
      <w:pPr>
        <w:spacing w:after="0" w:line="240" w:lineRule="auto"/>
        <w:jc w:val="right"/>
        <w:rPr>
          <w:rFonts w:ascii="Times New Roman" w:eastAsia="Times New Roman" w:hAnsi="Times New Roman" w:cs="Times New Roman"/>
          <w:bCs/>
          <w:sz w:val="28"/>
          <w:szCs w:val="28"/>
          <w:lang w:eastAsia="ru-RU"/>
        </w:rPr>
      </w:pPr>
      <w:r w:rsidRPr="003610A3">
        <w:rPr>
          <w:rFonts w:ascii="Times New Roman" w:eastAsia="Times New Roman" w:hAnsi="Times New Roman" w:cs="Times New Roman"/>
          <w:bCs/>
          <w:sz w:val="28"/>
          <w:szCs w:val="28"/>
          <w:lang w:eastAsia="ru-RU"/>
        </w:rPr>
        <w:t>сельского поселения от ____ № ___</w:t>
      </w:r>
    </w:p>
    <w:p w14:paraId="26FF07F4" w14:textId="7C6BA17F" w:rsidR="00120A02" w:rsidRPr="00120A02" w:rsidRDefault="00120A02" w:rsidP="00120A02">
      <w:pPr>
        <w:spacing w:before="720" w:after="0" w:line="240" w:lineRule="auto"/>
        <w:jc w:val="both"/>
        <w:rPr>
          <w:rFonts w:ascii="Times New Roman" w:eastAsia="Times New Roman" w:hAnsi="Times New Roman" w:cs="Times New Roman"/>
          <w:bCs/>
          <w:sz w:val="28"/>
          <w:szCs w:val="28"/>
          <w:lang w:eastAsia="ru-RU"/>
        </w:rPr>
      </w:pPr>
      <w:r w:rsidRPr="00120A02">
        <w:rPr>
          <w:rFonts w:ascii="Times New Roman" w:eastAsia="Times New Roman" w:hAnsi="Times New Roman" w:cs="Times New Roman"/>
          <w:bCs/>
          <w:sz w:val="28"/>
          <w:szCs w:val="28"/>
          <w:lang w:eastAsia="ru-RU"/>
        </w:rPr>
        <w:t>«34. Предоставление муниципальной услуги в электронно</w:t>
      </w:r>
      <w:r w:rsidR="00D70DE7">
        <w:rPr>
          <w:rFonts w:ascii="Times New Roman" w:eastAsia="Times New Roman" w:hAnsi="Times New Roman" w:cs="Times New Roman"/>
          <w:bCs/>
          <w:sz w:val="28"/>
          <w:szCs w:val="28"/>
          <w:lang w:eastAsia="ru-RU"/>
        </w:rPr>
        <w:t>й</w:t>
      </w:r>
      <w:r w:rsidRPr="00120A02">
        <w:rPr>
          <w:rFonts w:ascii="Times New Roman" w:eastAsia="Times New Roman" w:hAnsi="Times New Roman" w:cs="Times New Roman"/>
          <w:bCs/>
          <w:sz w:val="28"/>
          <w:szCs w:val="28"/>
          <w:lang w:eastAsia="ru-RU"/>
        </w:rPr>
        <w:t xml:space="preserve"> </w:t>
      </w:r>
      <w:r w:rsidR="00D70DE7">
        <w:rPr>
          <w:rFonts w:ascii="Times New Roman" w:eastAsia="Times New Roman" w:hAnsi="Times New Roman" w:cs="Times New Roman"/>
          <w:bCs/>
          <w:sz w:val="28"/>
          <w:szCs w:val="28"/>
          <w:lang w:eastAsia="ru-RU"/>
        </w:rPr>
        <w:t>форме</w:t>
      </w:r>
      <w:r w:rsidRPr="00120A02">
        <w:rPr>
          <w:rFonts w:ascii="Times New Roman" w:eastAsia="Times New Roman" w:hAnsi="Times New Roman" w:cs="Times New Roman"/>
          <w:bCs/>
          <w:sz w:val="28"/>
          <w:szCs w:val="28"/>
          <w:lang w:eastAsia="ru-RU"/>
        </w:rPr>
        <w:t>.</w:t>
      </w:r>
    </w:p>
    <w:p w14:paraId="0B906719" w14:textId="77777777" w:rsidR="00B506DC" w:rsidRPr="00120A02" w:rsidRDefault="008B0A94">
      <w:pPr>
        <w:spacing w:before="720" w:after="0" w:line="240" w:lineRule="auto"/>
        <w:jc w:val="center"/>
        <w:rPr>
          <w:rFonts w:ascii="Times New Roman" w:eastAsia="Times New Roman" w:hAnsi="Times New Roman" w:cs="Times New Roman"/>
          <w:sz w:val="28"/>
          <w:szCs w:val="28"/>
          <w:lang w:eastAsia="ru-RU"/>
        </w:rPr>
      </w:pPr>
      <w:r w:rsidRPr="00120A02">
        <w:rPr>
          <w:rFonts w:ascii="Times New Roman" w:eastAsia="Times New Roman" w:hAnsi="Times New Roman" w:cs="Times New Roman"/>
          <w:bCs/>
          <w:sz w:val="28"/>
          <w:szCs w:val="28"/>
          <w:lang w:eastAsia="ru-RU"/>
        </w:rPr>
        <w:t>ОПИСАНИЕ ЦЕЛЕВОГО СОСТОЯНИЯ </w:t>
      </w:r>
    </w:p>
    <w:p w14:paraId="3DCFD910" w14:textId="77777777" w:rsidR="00B506DC" w:rsidRPr="00120A02" w:rsidRDefault="006C7E38">
      <w:pPr>
        <w:spacing w:after="0" w:line="240" w:lineRule="auto"/>
        <w:jc w:val="center"/>
        <w:rPr>
          <w:rFonts w:ascii="Times New Roman" w:eastAsia="Times New Roman" w:hAnsi="Times New Roman" w:cs="Times New Roman"/>
          <w:sz w:val="28"/>
          <w:szCs w:val="28"/>
          <w:lang w:eastAsia="ru-RU"/>
        </w:rPr>
      </w:pPr>
      <w:r w:rsidRPr="00120A02">
        <w:rPr>
          <w:rFonts w:ascii="Times New Roman" w:eastAsia="Times New Roman" w:hAnsi="Times New Roman" w:cs="Times New Roman"/>
          <w:bCs/>
          <w:sz w:val="28"/>
          <w:szCs w:val="28"/>
          <w:lang w:eastAsia="ru-RU"/>
        </w:rPr>
        <w:t xml:space="preserve">МУНИЦИПАЛЬНОЙ </w:t>
      </w:r>
      <w:r w:rsidR="008B0A94" w:rsidRPr="00120A02">
        <w:rPr>
          <w:rFonts w:ascii="Times New Roman" w:eastAsia="Times New Roman" w:hAnsi="Times New Roman" w:cs="Times New Roman"/>
          <w:bCs/>
          <w:sz w:val="28"/>
          <w:szCs w:val="28"/>
          <w:lang w:eastAsia="ru-RU"/>
        </w:rPr>
        <w:t>УСЛУГИ </w:t>
      </w:r>
    </w:p>
    <w:p w14:paraId="69C71061" w14:textId="4BBC9F1C" w:rsidR="00B506DC" w:rsidRPr="00120A02" w:rsidRDefault="008B0A94" w:rsidP="006C7E38">
      <w:pPr>
        <w:spacing w:after="0" w:line="240" w:lineRule="auto"/>
        <w:jc w:val="center"/>
        <w:rPr>
          <w:rFonts w:ascii="Times New Roman" w:eastAsia="Times New Roman" w:hAnsi="Times New Roman" w:cs="Times New Roman"/>
          <w:bCs/>
          <w:sz w:val="28"/>
          <w:szCs w:val="28"/>
          <w:lang w:eastAsia="ru-RU"/>
        </w:rPr>
      </w:pPr>
      <w:r w:rsidRPr="00120A02">
        <w:rPr>
          <w:rFonts w:ascii="Times New Roman" w:eastAsia="Times New Roman" w:hAnsi="Times New Roman" w:cs="Times New Roman"/>
          <w:bCs/>
          <w:sz w:val="28"/>
          <w:szCs w:val="28"/>
          <w:lang w:eastAsia="ru-RU"/>
        </w:rPr>
        <w:t>«</w:t>
      </w:r>
      <w:r w:rsidR="00EC051B" w:rsidRPr="00EC051B">
        <w:rPr>
          <w:rFonts w:ascii="Times New Roman" w:eastAsia="Times New Roman" w:hAnsi="Times New Roman" w:cs="Times New Roman"/>
          <w:bCs/>
          <w:sz w:val="28"/>
          <w:szCs w:val="28"/>
          <w:lang w:eastAsia="ru-RU"/>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20A02">
        <w:rPr>
          <w:rFonts w:ascii="Times New Roman" w:eastAsia="Times New Roman" w:hAnsi="Times New Roman" w:cs="Times New Roman"/>
          <w:bCs/>
          <w:sz w:val="28"/>
          <w:szCs w:val="28"/>
          <w:lang w:eastAsia="ru-RU"/>
        </w:rPr>
        <w:t>»</w:t>
      </w:r>
    </w:p>
    <w:p w14:paraId="14CC43B7" w14:textId="77777777" w:rsidR="004B4735" w:rsidRPr="00120A02" w:rsidRDefault="004B4735">
      <w:pPr>
        <w:spacing w:after="240" w:line="240" w:lineRule="auto"/>
        <w:rPr>
          <w:rFonts w:ascii="Times New Roman" w:eastAsia="Times New Roman" w:hAnsi="Times New Roman" w:cs="Times New Roman"/>
          <w:sz w:val="28"/>
          <w:szCs w:val="28"/>
          <w:lang w:eastAsia="ru-RU"/>
        </w:rPr>
      </w:pPr>
    </w:p>
    <w:p w14:paraId="5E8D2F41" w14:textId="77777777" w:rsidR="00B506DC" w:rsidRPr="00F03D0B" w:rsidRDefault="008B0A94">
      <w:pPr>
        <w:pStyle w:val="1"/>
      </w:pPr>
      <w:r w:rsidRPr="00F03D0B">
        <w:t>ТЕРМИНЫ И СОКРАЩЕНИЯ</w:t>
      </w:r>
    </w:p>
    <w:tbl>
      <w:tblPr>
        <w:tblW w:w="9751" w:type="dxa"/>
        <w:tblInd w:w="25" w:type="dxa"/>
        <w:tblLayout w:type="fixed"/>
        <w:tblLook w:val="0000" w:firstRow="0" w:lastRow="0" w:firstColumn="0" w:lastColumn="0" w:noHBand="0" w:noVBand="0"/>
      </w:tblPr>
      <w:tblGrid>
        <w:gridCol w:w="2326"/>
        <w:gridCol w:w="7425"/>
      </w:tblGrid>
      <w:tr w:rsidR="00B506DC" w:rsidRPr="00F03D0B" w14:paraId="41150E18" w14:textId="77777777">
        <w:trPr>
          <w:trHeight w:val="20"/>
          <w:tblHeader/>
        </w:trPr>
        <w:tc>
          <w:tcPr>
            <w:tcW w:w="2326" w:type="dxa"/>
            <w:tcBorders>
              <w:top w:val="single" w:sz="4" w:space="0" w:color="000000"/>
              <w:left w:val="single" w:sz="4" w:space="0" w:color="000000"/>
              <w:bottom w:val="single" w:sz="4" w:space="0" w:color="000000"/>
              <w:right w:val="single" w:sz="4" w:space="0" w:color="000000"/>
            </w:tcBorders>
            <w:shd w:val="clear" w:color="D9D9D9" w:fill="D9D9D9" w:themeFill="background1" w:themeFillShade="D9"/>
            <w:vAlign w:val="center"/>
          </w:tcPr>
          <w:p w14:paraId="695AABB9"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b/>
                <w:color w:val="000000"/>
                <w:sz w:val="24"/>
                <w:szCs w:val="24"/>
              </w:rPr>
              <w:t xml:space="preserve">Термин, </w:t>
            </w:r>
            <w:r w:rsidRPr="00F03D0B">
              <w:rPr>
                <w:rFonts w:ascii="Times New Roman" w:hAnsi="Times New Roman" w:cs="Times New Roman"/>
                <w:b/>
                <w:color w:val="000000"/>
                <w:sz w:val="24"/>
                <w:szCs w:val="24"/>
              </w:rPr>
              <w:br/>
              <w:t>сокращение</w:t>
            </w:r>
          </w:p>
        </w:tc>
        <w:tc>
          <w:tcPr>
            <w:tcW w:w="7425" w:type="dxa"/>
            <w:tcBorders>
              <w:top w:val="single" w:sz="4" w:space="0" w:color="000000"/>
              <w:left w:val="single" w:sz="4" w:space="0" w:color="000000"/>
              <w:bottom w:val="single" w:sz="4" w:space="0" w:color="000000"/>
              <w:right w:val="single" w:sz="4" w:space="0" w:color="000000"/>
            </w:tcBorders>
            <w:shd w:val="clear" w:color="D9D9D9" w:fill="D9D9D9" w:themeFill="background1" w:themeFillShade="D9"/>
            <w:vAlign w:val="center"/>
          </w:tcPr>
          <w:p w14:paraId="567AD39D"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jc w:val="center"/>
              <w:rPr>
                <w:rFonts w:ascii="Times New Roman" w:hAnsi="Times New Roman" w:cs="Times New Roman"/>
                <w:color w:val="000000"/>
                <w:sz w:val="24"/>
                <w:szCs w:val="24"/>
              </w:rPr>
            </w:pPr>
            <w:r w:rsidRPr="00F03D0B">
              <w:rPr>
                <w:rFonts w:ascii="Times New Roman" w:hAnsi="Times New Roman" w:cs="Times New Roman"/>
                <w:b/>
                <w:color w:val="000000"/>
                <w:sz w:val="24"/>
                <w:szCs w:val="24"/>
              </w:rPr>
              <w:t>Определение</w:t>
            </w:r>
          </w:p>
        </w:tc>
      </w:tr>
      <w:tr w:rsidR="00B506DC" w:rsidRPr="00F03D0B" w14:paraId="191B63CF" w14:textId="77777777">
        <w:trPr>
          <w:trHeight w:val="20"/>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5FCA8350"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sz w:val="24"/>
                <w:szCs w:val="24"/>
              </w:rPr>
            </w:pPr>
            <w:r w:rsidRPr="00F03D0B">
              <w:rPr>
                <w:rFonts w:ascii="Times New Roman" w:hAnsi="Times New Roman" w:cs="Times New Roman"/>
                <w:sz w:val="24"/>
                <w:szCs w:val="24"/>
              </w:rPr>
              <w:t>ВС</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771C70AC"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sz w:val="24"/>
                <w:szCs w:val="24"/>
              </w:rPr>
            </w:pPr>
            <w:r w:rsidRPr="00F03D0B">
              <w:rPr>
                <w:rFonts w:ascii="Times New Roman" w:hAnsi="Times New Roman" w:cs="Times New Roman"/>
                <w:sz w:val="24"/>
                <w:szCs w:val="24"/>
              </w:rPr>
              <w:t>Вид сведений</w:t>
            </w:r>
          </w:p>
        </w:tc>
      </w:tr>
      <w:tr w:rsidR="00B506DC" w:rsidRPr="00F03D0B" w14:paraId="0AA783D6" w14:textId="77777777">
        <w:trPr>
          <w:trHeight w:val="20"/>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4AD0B046"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sz w:val="24"/>
                <w:szCs w:val="24"/>
              </w:rPr>
            </w:pPr>
            <w:r w:rsidRPr="00F03D0B">
              <w:rPr>
                <w:rFonts w:ascii="Times New Roman" w:hAnsi="Times New Roman" w:cs="Times New Roman"/>
                <w:sz w:val="24"/>
                <w:szCs w:val="24"/>
              </w:rPr>
              <w:t>ВПЦТ</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4307507C"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sz w:val="24"/>
                <w:szCs w:val="24"/>
              </w:rPr>
            </w:pPr>
            <w:r w:rsidRPr="00F03D0B">
              <w:rPr>
                <w:rFonts w:ascii="Times New Roman" w:hAnsi="Times New Roman" w:cs="Times New Roman"/>
                <w:sz w:val="24"/>
                <w:szCs w:val="24"/>
              </w:rPr>
              <w:t>Ведомственная программа цифровой трансформации</w:t>
            </w:r>
          </w:p>
        </w:tc>
      </w:tr>
      <w:tr w:rsidR="00B506DC" w:rsidRPr="00F03D0B" w14:paraId="7959BB6A" w14:textId="77777777">
        <w:trPr>
          <w:trHeight w:val="20"/>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5779539A" w14:textId="77777777" w:rsidR="00B506DC" w:rsidRPr="00F03D0B" w:rsidRDefault="008B0A94">
            <w:pPr>
              <w:pStyle w:val="13"/>
              <w:rPr>
                <w:color w:val="000000"/>
              </w:rPr>
            </w:pPr>
            <w:r w:rsidRPr="00F03D0B">
              <w:rPr>
                <w:color w:val="000000"/>
              </w:rPr>
              <w:t>Дизайн-макет</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648910E3" w14:textId="77777777" w:rsidR="00B506DC" w:rsidRPr="00F03D0B" w:rsidRDefault="008B0A94">
            <w:pPr>
              <w:pStyle w:val="13"/>
              <w:rPr>
                <w:color w:val="000000"/>
              </w:rPr>
            </w:pPr>
            <w:r w:rsidRPr="00F03D0B">
              <w:rPr>
                <w:color w:val="000000"/>
              </w:rPr>
              <w:t>Изображение, иллюстрирующие целевой вид страницы или экрана с использованием определенных цветов, шрифтов, отступов между блоками и прочих визуально-графических элементов</w:t>
            </w:r>
          </w:p>
        </w:tc>
      </w:tr>
      <w:tr w:rsidR="00B506DC" w:rsidRPr="00F03D0B" w14:paraId="5892467B" w14:textId="77777777">
        <w:trPr>
          <w:trHeight w:val="20"/>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0277C161" w14:textId="77777777" w:rsidR="00B506DC" w:rsidRPr="00F03D0B" w:rsidRDefault="008B0A94">
            <w:pPr>
              <w:pStyle w:val="13"/>
              <w:rPr>
                <w:color w:val="000000"/>
              </w:rPr>
            </w:pPr>
            <w:r w:rsidRPr="00F03D0B">
              <w:rPr>
                <w:color w:val="000000"/>
              </w:rPr>
              <w:t>ЕСИА</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4742610F" w14:textId="77777777" w:rsidR="00B506DC" w:rsidRPr="00F03D0B" w:rsidRDefault="008B0A94">
            <w:pPr>
              <w:pStyle w:val="13"/>
              <w:rPr>
                <w:color w:val="000000"/>
              </w:rPr>
            </w:pPr>
            <w:r w:rsidRPr="00F03D0B">
              <w:rPr>
                <w:color w:val="000000"/>
              </w:rPr>
              <w:t>Единая система идентификации и аутентификации</w:t>
            </w:r>
          </w:p>
        </w:tc>
      </w:tr>
      <w:tr w:rsidR="006C7E38" w:rsidRPr="00F03D0B" w14:paraId="387CE5B2" w14:textId="77777777">
        <w:trPr>
          <w:trHeight w:val="20"/>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7EA6B8D8" w14:textId="77777777" w:rsidR="006C7E38" w:rsidRPr="00F03D0B" w:rsidRDefault="006C7E38" w:rsidP="006C7E38">
            <w:pPr>
              <w:pStyle w:val="13"/>
              <w:rPr>
                <w:color w:val="000000"/>
              </w:rPr>
            </w:pPr>
            <w:r w:rsidRPr="00157EDF">
              <w:rPr>
                <w:color w:val="000000"/>
              </w:rPr>
              <w:t>ЗОУИТ</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5D0E2057" w14:textId="77777777" w:rsidR="00CC7628" w:rsidRDefault="006C7E38" w:rsidP="00CC7628">
            <w:pPr>
              <w:pStyle w:val="13"/>
              <w:rPr>
                <w:color w:val="000000"/>
              </w:rPr>
            </w:pPr>
            <w:r w:rsidRPr="00157EDF">
              <w:rPr>
                <w:color w:val="000000"/>
              </w:rPr>
              <w:t xml:space="preserve">Зоны с особыми условиями использования территорий ― </w:t>
            </w:r>
          </w:p>
          <w:p w14:paraId="01FB9CC6" w14:textId="77777777" w:rsidR="00CC7628" w:rsidRPr="00CC7628" w:rsidRDefault="00CC7628" w:rsidP="00CC7628">
            <w:pPr>
              <w:pStyle w:val="13"/>
              <w:rPr>
                <w:color w:val="000000"/>
              </w:rPr>
            </w:pPr>
            <w:r w:rsidRPr="00CC7628">
              <w:rPr>
                <w:color w:val="000000"/>
              </w:rPr>
              <w:lastRenderedPageBreak/>
              <w:t>1) зоны охраны объектов культурного наследия;</w:t>
            </w:r>
          </w:p>
          <w:p w14:paraId="2CBA1260" w14:textId="77777777" w:rsidR="00CC7628" w:rsidRPr="00CC7628" w:rsidRDefault="00CC7628" w:rsidP="00CC7628">
            <w:pPr>
              <w:pStyle w:val="13"/>
              <w:rPr>
                <w:color w:val="000000"/>
              </w:rPr>
            </w:pPr>
            <w:r w:rsidRPr="00CC7628">
              <w:rPr>
                <w:color w:val="000000"/>
              </w:rPr>
              <w:t>2) защитная зона объекта культурного наследия;</w:t>
            </w:r>
          </w:p>
          <w:p w14:paraId="795FBA6D" w14:textId="77777777" w:rsidR="00CC7628" w:rsidRPr="00CC7628" w:rsidRDefault="00CC7628" w:rsidP="00CC7628">
            <w:pPr>
              <w:pStyle w:val="13"/>
              <w:rPr>
                <w:color w:val="000000"/>
              </w:rPr>
            </w:pPr>
            <w:r w:rsidRPr="00CC7628">
              <w:rPr>
                <w:color w:val="000000"/>
              </w:rPr>
              <w:t>3) охранная зона объектов электроэнергетики (объектов электросетевого хозяйства и объектов по производству электрической энергии);</w:t>
            </w:r>
          </w:p>
          <w:p w14:paraId="687FD85D" w14:textId="77777777" w:rsidR="00CC7628" w:rsidRPr="00CC7628" w:rsidRDefault="00CC7628" w:rsidP="00CC7628">
            <w:pPr>
              <w:pStyle w:val="13"/>
              <w:rPr>
                <w:color w:val="000000"/>
              </w:rPr>
            </w:pPr>
            <w:r w:rsidRPr="00CC7628">
              <w:rPr>
                <w:color w:val="000000"/>
              </w:rPr>
              <w:t>4) охранная зона железных дорог;</w:t>
            </w:r>
          </w:p>
          <w:p w14:paraId="0B9C4FDD" w14:textId="77777777" w:rsidR="00CC7628" w:rsidRPr="00CC7628" w:rsidRDefault="00CC7628" w:rsidP="00CC7628">
            <w:pPr>
              <w:pStyle w:val="13"/>
              <w:rPr>
                <w:color w:val="000000"/>
              </w:rPr>
            </w:pPr>
            <w:r w:rsidRPr="00CC7628">
              <w:rPr>
                <w:color w:val="000000"/>
              </w:rPr>
              <w:t>5) придорожные полосы автомобильных дорог;</w:t>
            </w:r>
          </w:p>
          <w:p w14:paraId="06B0903B" w14:textId="77777777" w:rsidR="00CC7628" w:rsidRPr="00CC7628" w:rsidRDefault="00CC7628" w:rsidP="00CC7628">
            <w:pPr>
              <w:pStyle w:val="13"/>
              <w:rPr>
                <w:color w:val="000000"/>
              </w:rPr>
            </w:pPr>
            <w:r w:rsidRPr="00CC7628">
              <w:rPr>
                <w:color w:val="000000"/>
              </w:rPr>
              <w:t xml:space="preserve">6) охранная зона трубопроводов (газопроводов, нефтепроводов и нефтепродуктопроводов, </w:t>
            </w:r>
            <w:proofErr w:type="spellStart"/>
            <w:r w:rsidRPr="00CC7628">
              <w:rPr>
                <w:color w:val="000000"/>
              </w:rPr>
              <w:t>аммиакопроводов</w:t>
            </w:r>
            <w:proofErr w:type="spellEnd"/>
            <w:r w:rsidRPr="00CC7628">
              <w:rPr>
                <w:color w:val="000000"/>
              </w:rPr>
              <w:t>);</w:t>
            </w:r>
          </w:p>
          <w:p w14:paraId="3E99CABA" w14:textId="77777777" w:rsidR="00CC7628" w:rsidRPr="00CC7628" w:rsidRDefault="00CC7628" w:rsidP="00CC7628">
            <w:pPr>
              <w:pStyle w:val="13"/>
              <w:rPr>
                <w:color w:val="000000"/>
              </w:rPr>
            </w:pPr>
            <w:r w:rsidRPr="00CC7628">
              <w:rPr>
                <w:color w:val="000000"/>
              </w:rPr>
              <w:t>7) охранная зона линий и сооружений связи;</w:t>
            </w:r>
          </w:p>
          <w:p w14:paraId="2D030A41" w14:textId="77777777" w:rsidR="00CC7628" w:rsidRPr="00CC7628" w:rsidRDefault="00CC7628" w:rsidP="00CC7628">
            <w:pPr>
              <w:pStyle w:val="13"/>
              <w:rPr>
                <w:color w:val="000000"/>
              </w:rPr>
            </w:pPr>
            <w:r w:rsidRPr="00CC7628">
              <w:rPr>
                <w:color w:val="000000"/>
              </w:rPr>
              <w:t xml:space="preserve">8) </w:t>
            </w:r>
            <w:proofErr w:type="spellStart"/>
            <w:r w:rsidRPr="00CC7628">
              <w:rPr>
                <w:color w:val="000000"/>
              </w:rPr>
              <w:t>приаэродромная</w:t>
            </w:r>
            <w:proofErr w:type="spellEnd"/>
            <w:r w:rsidRPr="00CC7628">
              <w:rPr>
                <w:color w:val="000000"/>
              </w:rPr>
              <w:t xml:space="preserve"> территория;</w:t>
            </w:r>
          </w:p>
          <w:p w14:paraId="68AD1A6E" w14:textId="77777777" w:rsidR="00CC7628" w:rsidRPr="00CC7628" w:rsidRDefault="00CC7628" w:rsidP="00CC7628">
            <w:pPr>
              <w:pStyle w:val="13"/>
              <w:rPr>
                <w:color w:val="000000"/>
              </w:rPr>
            </w:pPr>
            <w:r w:rsidRPr="00CC7628">
              <w:rPr>
                <w:color w:val="000000"/>
              </w:rPr>
              <w:t>9) зона охраняемого объекта;</w:t>
            </w:r>
          </w:p>
          <w:p w14:paraId="53DBDE5A" w14:textId="77777777" w:rsidR="00CC7628" w:rsidRPr="00CC7628" w:rsidRDefault="00CC7628" w:rsidP="00CC7628">
            <w:pPr>
              <w:pStyle w:val="13"/>
              <w:rPr>
                <w:color w:val="000000"/>
              </w:rPr>
            </w:pPr>
            <w:r w:rsidRPr="00CC7628">
              <w:rPr>
                <w:color w:val="000000"/>
              </w:rP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34EE0E38" w14:textId="77777777" w:rsidR="00CC7628" w:rsidRPr="00CC7628" w:rsidRDefault="00CC7628" w:rsidP="00CC7628">
            <w:pPr>
              <w:pStyle w:val="13"/>
              <w:rPr>
                <w:color w:val="000000"/>
              </w:rPr>
            </w:pPr>
            <w:r w:rsidRPr="00CC7628">
              <w:rPr>
                <w:color w:val="000000"/>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2BA446EC" w14:textId="77777777" w:rsidR="00CC7628" w:rsidRPr="00CC7628" w:rsidRDefault="00CC7628" w:rsidP="00CC7628">
            <w:pPr>
              <w:pStyle w:val="13"/>
              <w:rPr>
                <w:color w:val="000000"/>
              </w:rPr>
            </w:pPr>
            <w:r w:rsidRPr="00CC7628">
              <w:rPr>
                <w:color w:val="000000"/>
              </w:rPr>
              <w:t>12) охранная зона стационарных пунктов наблюдений за состоянием окружающей среды, ее загрязнением;</w:t>
            </w:r>
          </w:p>
          <w:p w14:paraId="584197A3" w14:textId="77777777" w:rsidR="00CC7628" w:rsidRPr="00CC7628" w:rsidRDefault="00CC7628" w:rsidP="00CC7628">
            <w:pPr>
              <w:pStyle w:val="13"/>
              <w:rPr>
                <w:color w:val="000000"/>
              </w:rPr>
            </w:pPr>
            <w:r w:rsidRPr="00CC7628">
              <w:rPr>
                <w:color w:val="000000"/>
              </w:rPr>
              <w:t xml:space="preserve">13) </w:t>
            </w:r>
            <w:proofErr w:type="spellStart"/>
            <w:r w:rsidRPr="00CC7628">
              <w:rPr>
                <w:color w:val="000000"/>
              </w:rPr>
              <w:t>водоохранная</w:t>
            </w:r>
            <w:proofErr w:type="spellEnd"/>
            <w:r w:rsidRPr="00CC7628">
              <w:rPr>
                <w:color w:val="000000"/>
              </w:rPr>
              <w:t xml:space="preserve"> зона;</w:t>
            </w:r>
          </w:p>
          <w:p w14:paraId="67632220" w14:textId="77777777" w:rsidR="00CC7628" w:rsidRPr="00CC7628" w:rsidRDefault="00CC7628" w:rsidP="00CC7628">
            <w:pPr>
              <w:pStyle w:val="13"/>
              <w:rPr>
                <w:color w:val="000000"/>
              </w:rPr>
            </w:pPr>
            <w:r w:rsidRPr="00CC7628">
              <w:rPr>
                <w:color w:val="000000"/>
              </w:rPr>
              <w:t>14) прибрежная защитная полоса;</w:t>
            </w:r>
          </w:p>
          <w:p w14:paraId="612124A0" w14:textId="77777777" w:rsidR="00CC7628" w:rsidRPr="00CC7628" w:rsidRDefault="00CC7628" w:rsidP="00CC7628">
            <w:pPr>
              <w:pStyle w:val="13"/>
              <w:rPr>
                <w:color w:val="000000"/>
              </w:rPr>
            </w:pPr>
            <w:r w:rsidRPr="00CC7628">
              <w:rPr>
                <w:color w:val="000000"/>
              </w:rPr>
              <w:t>15) округ санитарной (горно-санитарной) охраны лечебно-оздоровительных местностей, курортов и природных лечебных ресурсов;</w:t>
            </w:r>
          </w:p>
          <w:p w14:paraId="4F8709C2" w14:textId="77777777" w:rsidR="00CC7628" w:rsidRPr="00CC7628" w:rsidRDefault="00CC7628" w:rsidP="00CC7628">
            <w:pPr>
              <w:pStyle w:val="13"/>
              <w:rPr>
                <w:color w:val="000000"/>
              </w:rPr>
            </w:pPr>
            <w:r w:rsidRPr="00CC7628">
              <w:rPr>
                <w:color w:val="000000"/>
              </w:rPr>
              <w:t xml:space="preserve">16) зоны санитарной охраны источников питьевого и хозяйственно-бытового водоснабжения, а также устанавливаемые в случаях, </w:t>
            </w:r>
            <w:r w:rsidRPr="00CC7628">
              <w:rPr>
                <w:color w:val="000000"/>
              </w:rPr>
              <w:lastRenderedPageBreak/>
              <w:t>предусмотренных Водным кодексом Российской Федерации, в отношении подземных водных объектов зоны специальной охраны;</w:t>
            </w:r>
          </w:p>
          <w:p w14:paraId="0A8E2614" w14:textId="77777777" w:rsidR="00CC7628" w:rsidRPr="00CC7628" w:rsidRDefault="00CC7628" w:rsidP="00CC7628">
            <w:pPr>
              <w:pStyle w:val="13"/>
              <w:rPr>
                <w:color w:val="000000"/>
              </w:rPr>
            </w:pPr>
            <w:r w:rsidRPr="00CC7628">
              <w:rPr>
                <w:color w:val="000000"/>
              </w:rPr>
              <w:t>17) зоны затопления и подтопления;</w:t>
            </w:r>
          </w:p>
          <w:p w14:paraId="0A579580" w14:textId="77777777" w:rsidR="00CC7628" w:rsidRPr="00CC7628" w:rsidRDefault="00CC7628" w:rsidP="00CC7628">
            <w:pPr>
              <w:pStyle w:val="13"/>
              <w:rPr>
                <w:color w:val="000000"/>
              </w:rPr>
            </w:pPr>
            <w:r w:rsidRPr="00CC7628">
              <w:rPr>
                <w:color w:val="000000"/>
              </w:rPr>
              <w:t>18) санитарно-защитная зона;</w:t>
            </w:r>
          </w:p>
          <w:p w14:paraId="5D0F06DF" w14:textId="77777777" w:rsidR="00CC7628" w:rsidRPr="00CC7628" w:rsidRDefault="00CC7628" w:rsidP="00CC7628">
            <w:pPr>
              <w:pStyle w:val="13"/>
              <w:rPr>
                <w:color w:val="000000"/>
              </w:rPr>
            </w:pPr>
            <w:r w:rsidRPr="00CC7628">
              <w:rPr>
                <w:color w:val="000000"/>
              </w:rPr>
              <w:t>19) зона ограничений передающего радиотехнического объекта, являющегося объектом капитального строительства;</w:t>
            </w:r>
          </w:p>
          <w:p w14:paraId="24877BC5" w14:textId="77777777" w:rsidR="00CC7628" w:rsidRPr="00CC7628" w:rsidRDefault="00CC7628" w:rsidP="00CC7628">
            <w:pPr>
              <w:pStyle w:val="13"/>
              <w:rPr>
                <w:color w:val="000000"/>
              </w:rPr>
            </w:pPr>
            <w:r w:rsidRPr="00CC7628">
              <w:rPr>
                <w:color w:val="000000"/>
              </w:rPr>
              <w:t>20) охранная зона пунктов государственной геодезической сети, государственной нивелирной сети и государственной гравиметрической сети;</w:t>
            </w:r>
          </w:p>
          <w:p w14:paraId="7CA3F779" w14:textId="77777777" w:rsidR="00CC7628" w:rsidRPr="00CC7628" w:rsidRDefault="00CC7628" w:rsidP="00CC7628">
            <w:pPr>
              <w:pStyle w:val="13"/>
              <w:rPr>
                <w:color w:val="000000"/>
              </w:rPr>
            </w:pPr>
            <w:r w:rsidRPr="00CC7628">
              <w:rPr>
                <w:color w:val="000000"/>
              </w:rPr>
              <w:t>21) зона наблюдения;</w:t>
            </w:r>
          </w:p>
          <w:p w14:paraId="3959E507" w14:textId="77777777" w:rsidR="00CC7628" w:rsidRPr="00CC7628" w:rsidRDefault="00CC7628" w:rsidP="00CC7628">
            <w:pPr>
              <w:pStyle w:val="13"/>
              <w:rPr>
                <w:color w:val="000000"/>
              </w:rPr>
            </w:pPr>
            <w:r w:rsidRPr="00CC7628">
              <w:rPr>
                <w:color w:val="000000"/>
              </w:rPr>
              <w:t>22) зона безопасности с особым правовым режимом;</w:t>
            </w:r>
          </w:p>
          <w:p w14:paraId="48B411FD" w14:textId="77777777" w:rsidR="00CC7628" w:rsidRPr="00CC7628" w:rsidRDefault="00CC7628" w:rsidP="00CC7628">
            <w:pPr>
              <w:pStyle w:val="13"/>
              <w:rPr>
                <w:color w:val="000000"/>
              </w:rPr>
            </w:pPr>
            <w:r w:rsidRPr="00CC7628">
              <w:rPr>
                <w:color w:val="000000"/>
              </w:rPr>
              <w:t xml:space="preserve">23) </w:t>
            </w:r>
            <w:proofErr w:type="spellStart"/>
            <w:r w:rsidRPr="00CC7628">
              <w:rPr>
                <w:color w:val="000000"/>
              </w:rPr>
              <w:t>рыбохозяйственная</w:t>
            </w:r>
            <w:proofErr w:type="spellEnd"/>
            <w:r w:rsidRPr="00CC7628">
              <w:rPr>
                <w:color w:val="000000"/>
              </w:rPr>
              <w:t xml:space="preserve"> заповедная зона озера Байкал;</w:t>
            </w:r>
          </w:p>
          <w:p w14:paraId="3F22E596" w14:textId="77777777" w:rsidR="00CC7628" w:rsidRPr="00CC7628" w:rsidRDefault="00CC7628" w:rsidP="00CC7628">
            <w:pPr>
              <w:pStyle w:val="13"/>
              <w:rPr>
                <w:color w:val="000000"/>
              </w:rPr>
            </w:pPr>
            <w:r w:rsidRPr="00CC7628">
              <w:rPr>
                <w:color w:val="000000"/>
              </w:rPr>
              <w:t xml:space="preserve">24) </w:t>
            </w:r>
            <w:proofErr w:type="spellStart"/>
            <w:r w:rsidRPr="00CC7628">
              <w:rPr>
                <w:color w:val="000000"/>
              </w:rPr>
              <w:t>рыбохозяйственная</w:t>
            </w:r>
            <w:proofErr w:type="spellEnd"/>
            <w:r w:rsidRPr="00CC7628">
              <w:rPr>
                <w:color w:val="000000"/>
              </w:rPr>
              <w:t xml:space="preserve"> заповедная зона;</w:t>
            </w:r>
          </w:p>
          <w:p w14:paraId="38CE7AB1" w14:textId="77777777" w:rsidR="00CC7628" w:rsidRPr="00CC7628" w:rsidRDefault="00CC7628" w:rsidP="00CC7628">
            <w:pPr>
              <w:pStyle w:val="13"/>
              <w:rPr>
                <w:color w:val="000000"/>
              </w:rPr>
            </w:pPr>
            <w:r w:rsidRPr="00CC7628">
              <w:rPr>
                <w:color w:val="000000"/>
              </w:rPr>
              <w:t xml:space="preserve">25) зона минимальных расстояний до магистральных или промышленных трубопроводов (газопроводов, нефтепроводов и нефтепродуктопроводов, </w:t>
            </w:r>
            <w:proofErr w:type="spellStart"/>
            <w:r w:rsidRPr="00CC7628">
              <w:rPr>
                <w:color w:val="000000"/>
              </w:rPr>
              <w:t>аммиакопроводов</w:t>
            </w:r>
            <w:proofErr w:type="spellEnd"/>
            <w:r w:rsidRPr="00CC7628">
              <w:rPr>
                <w:color w:val="000000"/>
              </w:rPr>
              <w:t>);</w:t>
            </w:r>
          </w:p>
          <w:p w14:paraId="6445B1EA" w14:textId="77777777" w:rsidR="00CC7628" w:rsidRPr="00CC7628" w:rsidRDefault="00CC7628" w:rsidP="00CC7628">
            <w:pPr>
              <w:pStyle w:val="13"/>
              <w:rPr>
                <w:color w:val="000000"/>
              </w:rPr>
            </w:pPr>
            <w:r w:rsidRPr="00CC7628">
              <w:rPr>
                <w:color w:val="000000"/>
              </w:rPr>
              <w:t>26) охранная зона гидроэнергетического объекта;</w:t>
            </w:r>
          </w:p>
          <w:p w14:paraId="60C74123" w14:textId="77777777" w:rsidR="00CC7628" w:rsidRPr="00CC7628" w:rsidRDefault="00CC7628" w:rsidP="00CC7628">
            <w:pPr>
              <w:pStyle w:val="13"/>
              <w:rPr>
                <w:color w:val="000000"/>
              </w:rPr>
            </w:pPr>
            <w:r w:rsidRPr="00CC7628">
              <w:rPr>
                <w:color w:val="000000"/>
              </w:rPr>
              <w:t>27) охранная зона объектов инфраструктуры метрополитена;</w:t>
            </w:r>
          </w:p>
          <w:p w14:paraId="571AC177" w14:textId="77777777" w:rsidR="006C7E38" w:rsidRPr="00F03D0B" w:rsidRDefault="00CC7628" w:rsidP="00CC7628">
            <w:pPr>
              <w:pStyle w:val="13"/>
              <w:rPr>
                <w:color w:val="000000"/>
              </w:rPr>
            </w:pPr>
            <w:r w:rsidRPr="00CC7628">
              <w:rPr>
                <w:color w:val="000000"/>
              </w:rPr>
              <w:t>28) охранная зона тепловых сетей.</w:t>
            </w:r>
          </w:p>
        </w:tc>
      </w:tr>
      <w:tr w:rsidR="00B506DC" w:rsidRPr="00F03D0B" w14:paraId="62D46D4C" w14:textId="77777777">
        <w:trPr>
          <w:trHeight w:val="20"/>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2A84B3FC"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lastRenderedPageBreak/>
              <w:t>Интерактивная форма</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3FF9879D"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Электронная форма, связанная с целью обращения заявителя по оказанию государственной (муниципальной) услуги (функции), обеспечивающая подачу пользователем ЕПГУ (МП) заявления на получение услуги и документов в электронном виде</w:t>
            </w:r>
          </w:p>
        </w:tc>
      </w:tr>
      <w:tr w:rsidR="00B506DC" w:rsidRPr="00F03D0B" w14:paraId="60E44AD3" w14:textId="77777777">
        <w:trPr>
          <w:trHeight w:val="20"/>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0A71DF98"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ИС</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4D9B7BAC"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Информационная система</w:t>
            </w:r>
          </w:p>
        </w:tc>
      </w:tr>
      <w:tr w:rsidR="00B506DC" w:rsidRPr="00F03D0B" w14:paraId="1821D40F" w14:textId="77777777">
        <w:trPr>
          <w:trHeight w:val="410"/>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31177C96"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ИЭП</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6D134A99"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Инфраструктура электронного правительства</w:t>
            </w:r>
          </w:p>
        </w:tc>
      </w:tr>
      <w:tr w:rsidR="00B506DC" w:rsidRPr="00F03D0B" w14:paraId="23D42E16" w14:textId="77777777">
        <w:trPr>
          <w:trHeight w:val="20"/>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64D0FC51"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proofErr w:type="spellStart"/>
            <w:r w:rsidRPr="00F03D0B">
              <w:rPr>
                <w:rFonts w:ascii="Times New Roman" w:hAnsi="Times New Roman" w:cs="Times New Roman"/>
                <w:color w:val="000000"/>
                <w:sz w:val="24"/>
                <w:szCs w:val="24"/>
              </w:rPr>
              <w:lastRenderedPageBreak/>
              <w:t>Минцифры</w:t>
            </w:r>
            <w:proofErr w:type="spellEnd"/>
            <w:r w:rsidRPr="00F03D0B">
              <w:rPr>
                <w:rFonts w:ascii="Times New Roman" w:hAnsi="Times New Roman" w:cs="Times New Roman"/>
                <w:color w:val="000000"/>
                <w:sz w:val="24"/>
                <w:szCs w:val="24"/>
              </w:rPr>
              <w:t xml:space="preserve"> России</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406CAA75"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Министерство цифрового развития, связи и массовых коммуникаций Российской Федерации</w:t>
            </w:r>
          </w:p>
        </w:tc>
      </w:tr>
      <w:tr w:rsidR="00B506DC" w:rsidRPr="00F03D0B" w14:paraId="06FF6BAF" w14:textId="77777777">
        <w:trPr>
          <w:trHeight w:val="20"/>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1DF8C4D5"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МП</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6BA3D3C0"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Мобильное приложение</w:t>
            </w:r>
          </w:p>
        </w:tc>
      </w:tr>
      <w:tr w:rsidR="00B506DC" w:rsidRPr="00F03D0B" w14:paraId="67E07CB3" w14:textId="77777777">
        <w:trPr>
          <w:trHeight w:val="20"/>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0FD2C0AA"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МСЗУ</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2335F40E"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Массовые социально значимые услуги</w:t>
            </w:r>
          </w:p>
        </w:tc>
      </w:tr>
      <w:tr w:rsidR="00B506DC" w:rsidRPr="00F03D0B" w14:paraId="527AAF43" w14:textId="77777777">
        <w:trPr>
          <w:trHeight w:val="20"/>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2A1CC109"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НПА</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2C26403A"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Нормативно-правовой акт</w:t>
            </w:r>
          </w:p>
        </w:tc>
      </w:tr>
      <w:tr w:rsidR="00B506DC" w:rsidRPr="00F03D0B" w14:paraId="4A249F54" w14:textId="77777777">
        <w:trPr>
          <w:trHeight w:val="20"/>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47A26E0A"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ПО</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3D644129"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Программное обеспечение</w:t>
            </w:r>
          </w:p>
        </w:tc>
      </w:tr>
      <w:tr w:rsidR="00B506DC" w:rsidRPr="00F03D0B" w14:paraId="2CD23015" w14:textId="77777777">
        <w:trPr>
          <w:trHeight w:val="20"/>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7A0146C2"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Пользователь</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1E047A3D"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Лицо, участвующее в функционировании автоматизированной системы или использующее результаты её функционирования в соответствии с ролью и правами доступа в данной системе</w:t>
            </w:r>
          </w:p>
        </w:tc>
      </w:tr>
      <w:tr w:rsidR="00B506DC" w:rsidRPr="00F03D0B" w14:paraId="77CB5538" w14:textId="77777777">
        <w:trPr>
          <w:trHeight w:val="20"/>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168B58C4"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Поставщики услуг (ПУ)</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7AD92773"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ОИВ, РОИВ, ОМСУ, государственные внебюджетные фонды, государственные корпорации</w:t>
            </w:r>
            <w:r w:rsidR="00213E20">
              <w:rPr>
                <w:rFonts w:ascii="Times New Roman" w:hAnsi="Times New Roman" w:cs="Times New Roman"/>
                <w:color w:val="000000"/>
                <w:sz w:val="24"/>
                <w:szCs w:val="24"/>
              </w:rPr>
              <w:t>, медицинские организации</w:t>
            </w:r>
            <w:r w:rsidRPr="00F03D0B">
              <w:rPr>
                <w:rFonts w:ascii="Times New Roman" w:hAnsi="Times New Roman" w:cs="Times New Roman"/>
                <w:color w:val="000000"/>
                <w:sz w:val="24"/>
                <w:szCs w:val="24"/>
              </w:rPr>
              <w:t xml:space="preserve"> и иные организации, предоставляющие услуги через ЕПГУ</w:t>
            </w:r>
          </w:p>
        </w:tc>
      </w:tr>
      <w:tr w:rsidR="00B506DC" w:rsidRPr="00F03D0B" w14:paraId="0964CA1A" w14:textId="77777777">
        <w:trPr>
          <w:trHeight w:val="20"/>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4E913BA8" w14:textId="77777777" w:rsidR="00B506DC" w:rsidRPr="00F03D0B" w:rsidRDefault="008B0A94">
            <w:pPr>
              <w:pStyle w:val="13"/>
              <w:rPr>
                <w:color w:val="000000"/>
              </w:rPr>
            </w:pPr>
            <w:r w:rsidRPr="00F03D0B">
              <w:rPr>
                <w:color w:val="000000"/>
              </w:rPr>
              <w:t>Прототип</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34AA6EAE" w14:textId="77777777" w:rsidR="00B506DC" w:rsidRPr="00F03D0B" w:rsidRDefault="008B0A94">
            <w:pPr>
              <w:pStyle w:val="13"/>
              <w:rPr>
                <w:color w:val="000000"/>
              </w:rPr>
            </w:pPr>
            <w:r w:rsidRPr="00F03D0B">
              <w:rPr>
                <w:color w:val="000000"/>
              </w:rPr>
              <w:t>Схематичное изображение веб-страницы или экрана мобильного приложения, задача которого показать состав основных блоков без финального графического оформления</w:t>
            </w:r>
          </w:p>
        </w:tc>
      </w:tr>
      <w:tr w:rsidR="00B506DC" w:rsidRPr="00F03D0B" w14:paraId="4BFA7F55" w14:textId="77777777">
        <w:trPr>
          <w:trHeight w:val="20"/>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7AAA0675" w14:textId="77777777" w:rsidR="00B506DC" w:rsidRPr="00F03D0B" w:rsidRDefault="008B0A94">
            <w:pPr>
              <w:pStyle w:val="13"/>
              <w:rPr>
                <w:color w:val="000000"/>
              </w:rPr>
            </w:pPr>
            <w:r w:rsidRPr="00F03D0B">
              <w:rPr>
                <w:color w:val="000000"/>
              </w:rPr>
              <w:t>СМЭВ</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67C6AD7D" w14:textId="77777777" w:rsidR="00B506DC" w:rsidRPr="00F03D0B" w:rsidRDefault="008B0A94">
            <w:pPr>
              <w:pStyle w:val="13"/>
              <w:rPr>
                <w:color w:val="000000"/>
              </w:rPr>
            </w:pPr>
            <w:r w:rsidRPr="00F03D0B">
              <w:rPr>
                <w:color w:val="000000"/>
              </w:rPr>
              <w:t>Система межведомственного электронного взаимодействия</w:t>
            </w:r>
          </w:p>
        </w:tc>
      </w:tr>
      <w:tr w:rsidR="00B506DC" w:rsidRPr="00F03D0B" w14:paraId="46EAD115" w14:textId="77777777">
        <w:trPr>
          <w:trHeight w:val="20"/>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63F3C16F"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СУБД</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1950AC33"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Система управления базами данных</w:t>
            </w:r>
          </w:p>
        </w:tc>
      </w:tr>
      <w:tr w:rsidR="00B506DC" w:rsidRPr="00F03D0B" w14:paraId="7696EFB5" w14:textId="77777777">
        <w:trPr>
          <w:trHeight w:val="20"/>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3963E114"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ТЗ</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47BE9CEC"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Техническое задание</w:t>
            </w:r>
          </w:p>
        </w:tc>
      </w:tr>
      <w:tr w:rsidR="00B506DC" w:rsidRPr="00F03D0B" w14:paraId="155E4653" w14:textId="77777777">
        <w:trPr>
          <w:trHeight w:val="20"/>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1776FB20"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sz w:val="24"/>
                <w:szCs w:val="24"/>
                <w:lang w:val="en-US"/>
              </w:rPr>
            </w:pPr>
            <w:r w:rsidRPr="00F03D0B">
              <w:rPr>
                <w:rFonts w:ascii="Times New Roman" w:hAnsi="Times New Roman" w:cs="Times New Roman"/>
                <w:sz w:val="24"/>
                <w:szCs w:val="24"/>
              </w:rPr>
              <w:t>ЦП</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4A8CC494"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sz w:val="24"/>
                <w:szCs w:val="24"/>
              </w:rPr>
            </w:pPr>
            <w:r w:rsidRPr="00F03D0B">
              <w:rPr>
                <w:rFonts w:ascii="Times New Roman" w:hAnsi="Times New Roman" w:cs="Times New Roman"/>
                <w:sz w:val="24"/>
                <w:szCs w:val="24"/>
              </w:rPr>
              <w:t>Цифровой профиль на ЕПГУ</w:t>
            </w:r>
          </w:p>
        </w:tc>
      </w:tr>
      <w:tr w:rsidR="00B506DC" w:rsidRPr="00F03D0B" w14:paraId="1BF74AA0" w14:textId="77777777">
        <w:trPr>
          <w:trHeight w:val="217"/>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5CBC887C"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sz w:val="24"/>
                <w:szCs w:val="24"/>
              </w:rPr>
            </w:pPr>
            <w:r w:rsidRPr="00F03D0B">
              <w:rPr>
                <w:rFonts w:ascii="Times New Roman" w:hAnsi="Times New Roman" w:cs="Times New Roman"/>
                <w:sz w:val="24"/>
                <w:szCs w:val="24"/>
              </w:rPr>
              <w:t>ЧТЗ</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47CCEEF0"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sz w:val="24"/>
                <w:szCs w:val="24"/>
              </w:rPr>
            </w:pPr>
            <w:r w:rsidRPr="00F03D0B">
              <w:rPr>
                <w:rFonts w:ascii="Times New Roman" w:hAnsi="Times New Roman" w:cs="Times New Roman"/>
                <w:sz w:val="24"/>
                <w:szCs w:val="24"/>
              </w:rPr>
              <w:t>Частное техническое задание</w:t>
            </w:r>
          </w:p>
        </w:tc>
      </w:tr>
      <w:tr w:rsidR="00B506DC" w:rsidRPr="00F03D0B" w14:paraId="0E93208C" w14:textId="77777777">
        <w:trPr>
          <w:trHeight w:val="20"/>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78F6A301"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F03D0B">
              <w:rPr>
                <w:rFonts w:ascii="Times New Roman" w:hAnsi="Times New Roman" w:cs="Times New Roman"/>
                <w:color w:val="000000"/>
                <w:sz w:val="24"/>
                <w:szCs w:val="24"/>
              </w:rPr>
              <w:t>XML</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28D85720" w14:textId="77777777" w:rsidR="00B506DC" w:rsidRPr="00F03D0B" w:rsidRDefault="008B0A94">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proofErr w:type="spellStart"/>
            <w:r w:rsidRPr="00F03D0B">
              <w:rPr>
                <w:rFonts w:ascii="Times New Roman" w:hAnsi="Times New Roman" w:cs="Times New Roman"/>
                <w:color w:val="000000"/>
                <w:sz w:val="24"/>
                <w:szCs w:val="24"/>
              </w:rPr>
              <w:t>eXtensible</w:t>
            </w:r>
            <w:proofErr w:type="spellEnd"/>
            <w:r w:rsidRPr="00F03D0B">
              <w:rPr>
                <w:rFonts w:ascii="Times New Roman" w:hAnsi="Times New Roman" w:cs="Times New Roman"/>
                <w:color w:val="000000"/>
                <w:sz w:val="24"/>
                <w:szCs w:val="24"/>
              </w:rPr>
              <w:t xml:space="preserve"> </w:t>
            </w:r>
            <w:proofErr w:type="spellStart"/>
            <w:r w:rsidRPr="00F03D0B">
              <w:rPr>
                <w:rFonts w:ascii="Times New Roman" w:hAnsi="Times New Roman" w:cs="Times New Roman"/>
                <w:color w:val="000000"/>
                <w:sz w:val="24"/>
                <w:szCs w:val="24"/>
              </w:rPr>
              <w:t>Markup</w:t>
            </w:r>
            <w:proofErr w:type="spellEnd"/>
            <w:r w:rsidRPr="00F03D0B">
              <w:rPr>
                <w:rFonts w:ascii="Times New Roman" w:hAnsi="Times New Roman" w:cs="Times New Roman"/>
                <w:color w:val="000000"/>
                <w:sz w:val="24"/>
                <w:szCs w:val="24"/>
              </w:rPr>
              <w:t xml:space="preserve"> </w:t>
            </w:r>
            <w:proofErr w:type="spellStart"/>
            <w:r w:rsidRPr="00F03D0B">
              <w:rPr>
                <w:rFonts w:ascii="Times New Roman" w:hAnsi="Times New Roman" w:cs="Times New Roman"/>
                <w:color w:val="000000"/>
                <w:sz w:val="24"/>
                <w:szCs w:val="24"/>
              </w:rPr>
              <w:t>Language</w:t>
            </w:r>
            <w:proofErr w:type="spellEnd"/>
            <w:r w:rsidRPr="00F03D0B">
              <w:rPr>
                <w:rFonts w:ascii="Times New Roman" w:hAnsi="Times New Roman" w:cs="Times New Roman"/>
                <w:color w:val="000000"/>
                <w:sz w:val="24"/>
                <w:szCs w:val="24"/>
              </w:rPr>
              <w:t xml:space="preserve"> (расширяемый язык разметки) — язык для создания структурированных машиночитаемых документов</w:t>
            </w:r>
          </w:p>
        </w:tc>
      </w:tr>
      <w:tr w:rsidR="006C7E38" w:rsidRPr="00F03D0B" w14:paraId="6281FF8B" w14:textId="77777777">
        <w:trPr>
          <w:trHeight w:val="20"/>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3D545DFF" w14:textId="77777777" w:rsidR="006C7E38" w:rsidRPr="00F03D0B" w:rsidRDefault="006C7E38" w:rsidP="006C7E38">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ФГИС ТП </w:t>
            </w:r>
          </w:p>
        </w:tc>
        <w:tc>
          <w:tcPr>
            <w:tcW w:w="7425" w:type="dxa"/>
            <w:tcBorders>
              <w:top w:val="single" w:sz="4" w:space="0" w:color="000000"/>
              <w:left w:val="single" w:sz="4" w:space="0" w:color="000000"/>
              <w:bottom w:val="single" w:sz="4" w:space="0" w:color="000000"/>
              <w:right w:val="single" w:sz="4" w:space="0" w:color="000000"/>
            </w:tcBorders>
            <w:shd w:val="clear" w:color="auto" w:fill="auto"/>
          </w:tcPr>
          <w:p w14:paraId="68A6CFE2" w14:textId="77777777" w:rsidR="006C7E38" w:rsidRPr="00F03D0B" w:rsidRDefault="006C7E38" w:rsidP="006C7E38">
            <w:pPr>
              <w:pBdr>
                <w:top w:val="none" w:sz="4" w:space="0" w:color="000000"/>
                <w:left w:val="none" w:sz="4" w:space="0" w:color="000000"/>
                <w:bottom w:val="none" w:sz="4" w:space="0" w:color="000000"/>
                <w:right w:val="none" w:sz="4" w:space="0" w:color="000000"/>
                <w:between w:val="none" w:sz="4" w:space="0" w:color="000000"/>
              </w:pBdr>
              <w:tabs>
                <w:tab w:val="left" w:pos="851"/>
              </w:tabs>
              <w:spacing w:before="60" w:after="60"/>
              <w:rPr>
                <w:rFonts w:ascii="Times New Roman" w:hAnsi="Times New Roman" w:cs="Times New Roman"/>
                <w:color w:val="000000"/>
                <w:sz w:val="24"/>
                <w:szCs w:val="24"/>
              </w:rPr>
            </w:pPr>
            <w:r w:rsidRPr="002D4BFB">
              <w:rPr>
                <w:rFonts w:ascii="Times New Roman" w:hAnsi="Times New Roman" w:cs="Times New Roman"/>
                <w:color w:val="000000"/>
                <w:sz w:val="24"/>
                <w:szCs w:val="24"/>
              </w:rPr>
              <w:t>Федеральная государственная информационная система территориального планирования</w:t>
            </w:r>
          </w:p>
        </w:tc>
      </w:tr>
    </w:tbl>
    <w:p w14:paraId="30356DA9" w14:textId="77777777" w:rsidR="00B506DC" w:rsidRPr="00F03D0B" w:rsidRDefault="00B506DC"/>
    <w:p w14:paraId="21F5D430" w14:textId="77777777" w:rsidR="00FF544B" w:rsidRDefault="00FF544B" w:rsidP="00FF544B">
      <w:pPr>
        <w:rPr>
          <w:lang w:eastAsia="ru-RU"/>
        </w:rPr>
      </w:pPr>
    </w:p>
    <w:p w14:paraId="6ED9E756" w14:textId="0B63BBD4" w:rsidR="00B506DC" w:rsidRPr="00C202BD" w:rsidRDefault="008B0A94" w:rsidP="00C202BD">
      <w:pPr>
        <w:pStyle w:val="20"/>
        <w:numPr>
          <w:ilvl w:val="0"/>
          <w:numId w:val="0"/>
        </w:numPr>
        <w:spacing w:after="0"/>
        <w:ind w:left="576" w:hanging="576"/>
        <w:rPr>
          <w:i/>
          <w:sz w:val="20"/>
          <w:lang w:eastAsia="ru-RU"/>
        </w:rPr>
      </w:pPr>
      <w:r w:rsidRPr="00C202BD">
        <w:rPr>
          <w:i/>
          <w:sz w:val="20"/>
          <w:lang w:eastAsia="ru-RU"/>
        </w:rPr>
        <w:t xml:space="preserve">Таблица </w:t>
      </w:r>
      <w:r w:rsidR="003635A3">
        <w:rPr>
          <w:i/>
          <w:sz w:val="20"/>
          <w:lang w:eastAsia="ru-RU"/>
        </w:rPr>
        <w:t>1</w:t>
      </w:r>
      <w:r w:rsidRPr="00C202BD">
        <w:rPr>
          <w:i/>
          <w:sz w:val="20"/>
          <w:lang w:eastAsia="ru-RU"/>
        </w:rPr>
        <w:t>. Состав данных заявления</w:t>
      </w:r>
    </w:p>
    <w:tbl>
      <w:tblPr>
        <w:tblStyle w:val="af9"/>
        <w:tblW w:w="14596" w:type="dxa"/>
        <w:tblLook w:val="04A0" w:firstRow="1" w:lastRow="0" w:firstColumn="1" w:lastColumn="0" w:noHBand="0" w:noVBand="1"/>
      </w:tblPr>
      <w:tblGrid>
        <w:gridCol w:w="988"/>
        <w:gridCol w:w="4110"/>
        <w:gridCol w:w="4394"/>
        <w:gridCol w:w="5104"/>
      </w:tblGrid>
      <w:tr w:rsidR="0002000F" w:rsidRPr="00F03D0B" w14:paraId="501940CE" w14:textId="77777777" w:rsidTr="00A10357">
        <w:trPr>
          <w:tblHeader/>
        </w:trPr>
        <w:tc>
          <w:tcPr>
            <w:tcW w:w="988" w:type="dxa"/>
            <w:vAlign w:val="center"/>
          </w:tcPr>
          <w:p w14:paraId="388CCD65" w14:textId="77777777" w:rsidR="00B506DC" w:rsidRPr="00F03D0B" w:rsidRDefault="008B0A94">
            <w:pPr>
              <w:jc w:val="center"/>
              <w:rPr>
                <w:rFonts w:ascii="Times New Roman" w:eastAsia="Times New Roman" w:hAnsi="Times New Roman" w:cs="Times New Roman"/>
                <w:b/>
                <w:bCs/>
                <w:color w:val="000000"/>
                <w:sz w:val="24"/>
                <w:szCs w:val="24"/>
                <w:lang w:eastAsia="ru-RU"/>
              </w:rPr>
            </w:pPr>
            <w:r w:rsidRPr="00F03D0B">
              <w:rPr>
                <w:rFonts w:ascii="Times New Roman" w:eastAsia="Times New Roman" w:hAnsi="Times New Roman" w:cs="Times New Roman"/>
                <w:b/>
                <w:bCs/>
                <w:color w:val="000000"/>
                <w:sz w:val="24"/>
                <w:szCs w:val="24"/>
                <w:lang w:eastAsia="ru-RU"/>
              </w:rPr>
              <w:t>№ п/п</w:t>
            </w:r>
          </w:p>
        </w:tc>
        <w:tc>
          <w:tcPr>
            <w:tcW w:w="4110" w:type="dxa"/>
            <w:vAlign w:val="center"/>
          </w:tcPr>
          <w:p w14:paraId="0CB07EFA" w14:textId="77777777" w:rsidR="00B506DC" w:rsidRPr="00F03D0B" w:rsidRDefault="008B0A94">
            <w:pPr>
              <w:jc w:val="center"/>
              <w:rPr>
                <w:rFonts w:ascii="Times New Roman" w:eastAsia="Times New Roman" w:hAnsi="Times New Roman" w:cs="Times New Roman"/>
                <w:b/>
                <w:bCs/>
                <w:color w:val="000000"/>
                <w:sz w:val="24"/>
                <w:szCs w:val="24"/>
                <w:lang w:eastAsia="ru-RU"/>
              </w:rPr>
            </w:pPr>
            <w:r w:rsidRPr="00F03D0B">
              <w:rPr>
                <w:rFonts w:ascii="Times New Roman" w:eastAsia="Times New Roman" w:hAnsi="Times New Roman" w:cs="Times New Roman"/>
                <w:b/>
                <w:bCs/>
                <w:color w:val="000000"/>
                <w:sz w:val="24"/>
                <w:szCs w:val="24"/>
                <w:lang w:eastAsia="ru-RU"/>
              </w:rPr>
              <w:t>Наименование данных</w:t>
            </w:r>
          </w:p>
        </w:tc>
        <w:tc>
          <w:tcPr>
            <w:tcW w:w="4394" w:type="dxa"/>
            <w:vAlign w:val="center"/>
          </w:tcPr>
          <w:p w14:paraId="6A03E3C8" w14:textId="77777777" w:rsidR="00B506DC" w:rsidRPr="00F03D0B" w:rsidRDefault="008B0A94">
            <w:pPr>
              <w:jc w:val="center"/>
              <w:rPr>
                <w:rFonts w:ascii="Times New Roman" w:eastAsia="Times New Roman" w:hAnsi="Times New Roman" w:cs="Times New Roman"/>
                <w:b/>
                <w:bCs/>
                <w:color w:val="000000"/>
                <w:sz w:val="24"/>
                <w:szCs w:val="24"/>
                <w:lang w:eastAsia="ru-RU"/>
              </w:rPr>
            </w:pPr>
            <w:r w:rsidRPr="00F03D0B">
              <w:rPr>
                <w:rFonts w:ascii="Times New Roman" w:eastAsia="Times New Roman" w:hAnsi="Times New Roman" w:cs="Times New Roman"/>
                <w:b/>
                <w:bCs/>
                <w:color w:val="000000"/>
                <w:sz w:val="24"/>
                <w:szCs w:val="24"/>
                <w:lang w:eastAsia="ru-RU"/>
              </w:rPr>
              <w:t>Наличие в целевом состоянии формы</w:t>
            </w:r>
          </w:p>
        </w:tc>
        <w:tc>
          <w:tcPr>
            <w:tcW w:w="5104" w:type="dxa"/>
            <w:vAlign w:val="center"/>
          </w:tcPr>
          <w:p w14:paraId="32465AE1" w14:textId="77777777" w:rsidR="00B506DC" w:rsidRPr="00F03D0B" w:rsidRDefault="008B0A94">
            <w:pPr>
              <w:jc w:val="center"/>
              <w:rPr>
                <w:rFonts w:ascii="Times New Roman" w:eastAsia="Times New Roman" w:hAnsi="Times New Roman" w:cs="Times New Roman"/>
                <w:b/>
                <w:bCs/>
                <w:color w:val="000000"/>
                <w:sz w:val="24"/>
                <w:szCs w:val="24"/>
                <w:lang w:eastAsia="ru-RU"/>
              </w:rPr>
            </w:pPr>
            <w:r w:rsidRPr="00C94D8C">
              <w:rPr>
                <w:rFonts w:ascii="Times New Roman" w:eastAsia="Times New Roman" w:hAnsi="Times New Roman" w:cs="Times New Roman"/>
                <w:b/>
                <w:bCs/>
                <w:color w:val="000000"/>
                <w:sz w:val="24"/>
                <w:szCs w:val="24"/>
                <w:lang w:eastAsia="ru-RU"/>
              </w:rPr>
              <w:t>Описание</w:t>
            </w:r>
          </w:p>
        </w:tc>
      </w:tr>
      <w:tr w:rsidR="0002000F" w:rsidRPr="00F03D0B" w14:paraId="4C6B95FD" w14:textId="77777777" w:rsidTr="00A10357">
        <w:tc>
          <w:tcPr>
            <w:tcW w:w="988" w:type="dxa"/>
          </w:tcPr>
          <w:p w14:paraId="73D7FB38" w14:textId="77777777" w:rsidR="00A940D0" w:rsidRPr="00F03D0B" w:rsidRDefault="00A940D0" w:rsidP="00A940D0">
            <w:pPr>
              <w:jc w:val="both"/>
              <w:rPr>
                <w:rFonts w:ascii="Times New Roman" w:eastAsia="Times New Roman" w:hAnsi="Times New Roman" w:cs="Times New Roman"/>
                <w:b/>
                <w:bCs/>
                <w:color w:val="000000"/>
                <w:sz w:val="24"/>
                <w:szCs w:val="24"/>
                <w:lang w:eastAsia="ru-RU"/>
              </w:rPr>
            </w:pPr>
          </w:p>
        </w:tc>
        <w:tc>
          <w:tcPr>
            <w:tcW w:w="13608" w:type="dxa"/>
            <w:gridSpan w:val="3"/>
          </w:tcPr>
          <w:p w14:paraId="3FCD921F" w14:textId="77777777" w:rsidR="00A940D0" w:rsidRPr="00F03D0B" w:rsidRDefault="00A940D0" w:rsidP="00A940D0">
            <w:pPr>
              <w:jc w:val="both"/>
              <w:rPr>
                <w:rFonts w:ascii="Times New Roman" w:eastAsia="Times New Roman" w:hAnsi="Times New Roman" w:cs="Times New Roman"/>
                <w:b/>
                <w:bCs/>
                <w:color w:val="000000"/>
                <w:sz w:val="24"/>
                <w:szCs w:val="24"/>
                <w:lang w:eastAsia="ru-RU"/>
              </w:rPr>
            </w:pPr>
            <w:r w:rsidRPr="00157EDF">
              <w:rPr>
                <w:rFonts w:ascii="Times New Roman" w:eastAsia="Times New Roman" w:hAnsi="Times New Roman" w:cs="Times New Roman"/>
                <w:b/>
                <w:bCs/>
                <w:color w:val="000000"/>
                <w:sz w:val="24"/>
                <w:szCs w:val="24"/>
                <w:lang w:val="en-US" w:eastAsia="ru-RU"/>
              </w:rPr>
              <w:t>I</w:t>
            </w:r>
            <w:r w:rsidRPr="00157EDF">
              <w:rPr>
                <w:rFonts w:ascii="Times New Roman" w:eastAsia="Times New Roman" w:hAnsi="Times New Roman" w:cs="Times New Roman"/>
                <w:b/>
                <w:bCs/>
                <w:color w:val="000000"/>
                <w:sz w:val="24"/>
                <w:szCs w:val="24"/>
                <w:lang w:eastAsia="ru-RU"/>
              </w:rPr>
              <w:t xml:space="preserve">. </w:t>
            </w:r>
            <w:r w:rsidRPr="00157EDF">
              <w:rPr>
                <w:rFonts w:ascii="Times New Roman" w:hAnsi="Times New Roman" w:cs="Times New Roman"/>
                <w:b/>
                <w:bCs/>
                <w:sz w:val="24"/>
                <w:szCs w:val="24"/>
              </w:rPr>
              <w:t xml:space="preserve">Направление уведомления о планируемом строительстве </w:t>
            </w:r>
          </w:p>
        </w:tc>
      </w:tr>
      <w:tr w:rsidR="0002000F" w:rsidRPr="00F03D0B" w14:paraId="47171BFC" w14:textId="77777777" w:rsidTr="00A10357">
        <w:tc>
          <w:tcPr>
            <w:tcW w:w="988" w:type="dxa"/>
          </w:tcPr>
          <w:p w14:paraId="5665E5DF" w14:textId="77777777" w:rsidR="00A940D0" w:rsidRPr="00F03D0B" w:rsidRDefault="00A940D0" w:rsidP="00A940D0">
            <w:pPr>
              <w:pStyle w:val="a3"/>
              <w:numPr>
                <w:ilvl w:val="0"/>
                <w:numId w:val="7"/>
              </w:numPr>
              <w:rPr>
                <w:lang w:eastAsia="ru-RU"/>
              </w:rPr>
            </w:pPr>
          </w:p>
        </w:tc>
        <w:tc>
          <w:tcPr>
            <w:tcW w:w="13608" w:type="dxa"/>
            <w:gridSpan w:val="3"/>
          </w:tcPr>
          <w:p w14:paraId="1E30897C" w14:textId="77777777" w:rsidR="00A940D0" w:rsidRPr="00F03D0B" w:rsidRDefault="00A940D0" w:rsidP="00A940D0">
            <w:pPr>
              <w:jc w:val="both"/>
              <w:rPr>
                <w:rFonts w:ascii="Times New Roman" w:eastAsia="Times New Roman" w:hAnsi="Times New Roman" w:cs="Times New Roman"/>
                <w:color w:val="000000"/>
                <w:lang w:eastAsia="ru-RU"/>
              </w:rPr>
            </w:pPr>
            <w:r w:rsidRPr="00157EDF">
              <w:rPr>
                <w:rFonts w:ascii="Times New Roman" w:hAnsi="Times New Roman" w:cs="Times New Roman"/>
                <w:b/>
                <w:sz w:val="24"/>
                <w:szCs w:val="24"/>
              </w:rPr>
              <w:t>Личные данные заявителя, если заявление от физического лица</w:t>
            </w:r>
            <w:r w:rsidRPr="005A0437">
              <w:rPr>
                <w:rFonts w:ascii="Times New Roman" w:hAnsi="Times New Roman" w:cs="Times New Roman"/>
                <w:b/>
                <w:sz w:val="24"/>
                <w:szCs w:val="24"/>
              </w:rPr>
              <w:t xml:space="preserve"> </w:t>
            </w:r>
            <w:r>
              <w:rPr>
                <w:rFonts w:ascii="Times New Roman" w:hAnsi="Times New Roman" w:cs="Times New Roman"/>
                <w:b/>
                <w:sz w:val="24"/>
                <w:szCs w:val="24"/>
              </w:rPr>
              <w:t xml:space="preserve">или </w:t>
            </w:r>
            <w:r w:rsidR="001B52F4">
              <w:rPr>
                <w:rFonts w:ascii="Times New Roman" w:hAnsi="Times New Roman" w:cs="Times New Roman"/>
                <w:b/>
                <w:sz w:val="24"/>
                <w:szCs w:val="24"/>
              </w:rPr>
              <w:t>индивидуального предпринимателя</w:t>
            </w:r>
            <w:r w:rsidR="001B52F4">
              <w:rPr>
                <w:rStyle w:val="af8"/>
                <w:rFonts w:ascii="Times New Roman" w:hAnsi="Times New Roman" w:cs="Times New Roman"/>
                <w:b/>
                <w:sz w:val="24"/>
                <w:szCs w:val="24"/>
              </w:rPr>
              <w:footnoteReference w:id="1"/>
            </w:r>
          </w:p>
        </w:tc>
      </w:tr>
      <w:tr w:rsidR="0002000F" w:rsidRPr="00380A91" w14:paraId="67CE5300" w14:textId="77777777" w:rsidTr="00A10357">
        <w:tc>
          <w:tcPr>
            <w:tcW w:w="988" w:type="dxa"/>
          </w:tcPr>
          <w:p w14:paraId="5C996664" w14:textId="77777777" w:rsidR="00A940D0" w:rsidRPr="00380A91" w:rsidRDefault="00A940D0" w:rsidP="00A940D0">
            <w:pPr>
              <w:pStyle w:val="a3"/>
              <w:numPr>
                <w:ilvl w:val="1"/>
                <w:numId w:val="7"/>
              </w:numPr>
              <w:rPr>
                <w:color w:val="auto"/>
                <w:lang w:eastAsia="ru-RU"/>
              </w:rPr>
            </w:pPr>
          </w:p>
        </w:tc>
        <w:tc>
          <w:tcPr>
            <w:tcW w:w="4110" w:type="dxa"/>
          </w:tcPr>
          <w:p w14:paraId="03F9EDFD" w14:textId="77777777" w:rsidR="00A940D0" w:rsidRPr="00380A91" w:rsidRDefault="00A940D0" w:rsidP="00A940D0">
            <w:pPr>
              <w:jc w:val="both"/>
              <w:rPr>
                <w:rFonts w:ascii="Times New Roman" w:eastAsia="Times New Roman" w:hAnsi="Times New Roman" w:cs="Times New Roman"/>
                <w:bCs/>
                <w:sz w:val="24"/>
                <w:szCs w:val="24"/>
                <w:lang w:eastAsia="ru-RU"/>
              </w:rPr>
            </w:pPr>
            <w:r w:rsidRPr="00157EDF">
              <w:rPr>
                <w:rFonts w:ascii="Times New Roman" w:hAnsi="Times New Roman" w:cs="Times New Roman"/>
                <w:sz w:val="24"/>
                <w:szCs w:val="24"/>
              </w:rPr>
              <w:t>Фамилия</w:t>
            </w:r>
          </w:p>
        </w:tc>
        <w:tc>
          <w:tcPr>
            <w:tcW w:w="4394" w:type="dxa"/>
          </w:tcPr>
          <w:p w14:paraId="262BA65A" w14:textId="77777777" w:rsidR="00A940D0" w:rsidRPr="00380A91" w:rsidRDefault="00A940D0" w:rsidP="00A940D0">
            <w:pPr>
              <w:jc w:val="both"/>
              <w:rPr>
                <w:rFonts w:ascii="Times New Roman" w:eastAsia="Times New Roman" w:hAnsi="Times New Roman" w:cs="Times New Roman"/>
                <w:bCs/>
                <w:sz w:val="24"/>
                <w:szCs w:val="24"/>
                <w:lang w:eastAsia="ru-RU"/>
              </w:rPr>
            </w:pPr>
            <w:r w:rsidRPr="00157EDF">
              <w:rPr>
                <w:rFonts w:ascii="Times New Roman" w:hAnsi="Times New Roman" w:cs="Times New Roman"/>
                <w:sz w:val="24"/>
                <w:szCs w:val="24"/>
              </w:rPr>
              <w:t>Выводится заявителю для подтверждения</w:t>
            </w:r>
          </w:p>
        </w:tc>
        <w:tc>
          <w:tcPr>
            <w:tcW w:w="5104" w:type="dxa"/>
          </w:tcPr>
          <w:p w14:paraId="7399A14F" w14:textId="77777777" w:rsidR="00A940D0" w:rsidRPr="00380A91" w:rsidRDefault="00A940D0" w:rsidP="00A940D0">
            <w:pPr>
              <w:jc w:val="both"/>
              <w:rPr>
                <w:rFonts w:ascii="Times New Roman" w:eastAsia="Times New Roman" w:hAnsi="Times New Roman" w:cs="Times New Roman"/>
                <w:bCs/>
                <w:sz w:val="24"/>
                <w:szCs w:val="24"/>
                <w:lang w:eastAsia="ru-RU"/>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2961CE23" w14:textId="77777777" w:rsidTr="00A10357">
        <w:tc>
          <w:tcPr>
            <w:tcW w:w="988" w:type="dxa"/>
          </w:tcPr>
          <w:p w14:paraId="71531837" w14:textId="77777777" w:rsidR="00A940D0" w:rsidRPr="00F03D0B" w:rsidRDefault="00A940D0" w:rsidP="00A940D0">
            <w:pPr>
              <w:pStyle w:val="a3"/>
              <w:numPr>
                <w:ilvl w:val="1"/>
                <w:numId w:val="7"/>
              </w:numPr>
              <w:rPr>
                <w:lang w:eastAsia="ru-RU"/>
              </w:rPr>
            </w:pPr>
          </w:p>
        </w:tc>
        <w:tc>
          <w:tcPr>
            <w:tcW w:w="4110" w:type="dxa"/>
          </w:tcPr>
          <w:p w14:paraId="1BD4E16E" w14:textId="77777777" w:rsidR="00A940D0" w:rsidRPr="00F03D0B" w:rsidRDefault="00A940D0" w:rsidP="00A940D0">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sz w:val="24"/>
                <w:szCs w:val="24"/>
              </w:rPr>
              <w:t>Имя</w:t>
            </w:r>
          </w:p>
        </w:tc>
        <w:tc>
          <w:tcPr>
            <w:tcW w:w="4394" w:type="dxa"/>
          </w:tcPr>
          <w:p w14:paraId="50D8FEB8" w14:textId="77777777" w:rsidR="00A940D0" w:rsidRPr="00F03D0B" w:rsidRDefault="00A940D0" w:rsidP="00A940D0">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sz w:val="24"/>
                <w:szCs w:val="24"/>
              </w:rPr>
              <w:t>Выводится заявителю для подтверждения</w:t>
            </w:r>
          </w:p>
        </w:tc>
        <w:tc>
          <w:tcPr>
            <w:tcW w:w="5104" w:type="dxa"/>
          </w:tcPr>
          <w:p w14:paraId="2FB0B6CE" w14:textId="77777777" w:rsidR="00A940D0" w:rsidRPr="00F03D0B" w:rsidRDefault="00A940D0" w:rsidP="00A940D0">
            <w:pPr>
              <w:jc w:val="both"/>
              <w:rPr>
                <w:rFonts w:ascii="Times New Roman" w:eastAsia="Times New Roman" w:hAnsi="Times New Roman" w:cs="Times New Roman"/>
                <w:color w:val="000000"/>
                <w:lang w:eastAsia="ru-RU"/>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1FA8B393" w14:textId="77777777" w:rsidTr="00A10357">
        <w:tc>
          <w:tcPr>
            <w:tcW w:w="988" w:type="dxa"/>
          </w:tcPr>
          <w:p w14:paraId="282DCB44" w14:textId="77777777" w:rsidR="00A940D0" w:rsidRPr="00F03D0B" w:rsidRDefault="00A940D0" w:rsidP="00A940D0">
            <w:pPr>
              <w:pStyle w:val="a3"/>
              <w:numPr>
                <w:ilvl w:val="1"/>
                <w:numId w:val="7"/>
              </w:numPr>
              <w:rPr>
                <w:lang w:eastAsia="ru-RU"/>
              </w:rPr>
            </w:pPr>
          </w:p>
        </w:tc>
        <w:tc>
          <w:tcPr>
            <w:tcW w:w="4110" w:type="dxa"/>
          </w:tcPr>
          <w:p w14:paraId="7FDBAC2B" w14:textId="77777777" w:rsidR="00A940D0" w:rsidRPr="00F03D0B" w:rsidRDefault="00A940D0" w:rsidP="00A940D0">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sz w:val="24"/>
                <w:szCs w:val="24"/>
              </w:rPr>
              <w:t>Отчество</w:t>
            </w:r>
          </w:p>
        </w:tc>
        <w:tc>
          <w:tcPr>
            <w:tcW w:w="4394" w:type="dxa"/>
          </w:tcPr>
          <w:p w14:paraId="2968DDDE" w14:textId="77777777" w:rsidR="00A940D0" w:rsidRPr="00F03D0B" w:rsidRDefault="00A940D0" w:rsidP="00A940D0">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sz w:val="24"/>
                <w:szCs w:val="24"/>
              </w:rPr>
              <w:t>Выводится заявителю для подтверждения</w:t>
            </w:r>
          </w:p>
        </w:tc>
        <w:tc>
          <w:tcPr>
            <w:tcW w:w="5104" w:type="dxa"/>
          </w:tcPr>
          <w:p w14:paraId="37144505" w14:textId="77777777" w:rsidR="00A940D0" w:rsidRPr="00F03D0B" w:rsidRDefault="00A940D0" w:rsidP="00A940D0">
            <w:pPr>
              <w:jc w:val="both"/>
              <w:rPr>
                <w:rFonts w:ascii="Times New Roman" w:eastAsia="Times New Roman" w:hAnsi="Times New Roman" w:cs="Times New Roman"/>
                <w:color w:val="000000"/>
                <w:lang w:eastAsia="ru-RU"/>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578E6C67" w14:textId="77777777" w:rsidTr="00A10357">
        <w:tc>
          <w:tcPr>
            <w:tcW w:w="988" w:type="dxa"/>
          </w:tcPr>
          <w:p w14:paraId="25FDD151" w14:textId="77777777" w:rsidR="00A940D0" w:rsidRPr="00F03D0B" w:rsidRDefault="00A940D0" w:rsidP="00A940D0">
            <w:pPr>
              <w:pStyle w:val="a3"/>
              <w:numPr>
                <w:ilvl w:val="1"/>
                <w:numId w:val="7"/>
              </w:numPr>
              <w:rPr>
                <w:lang w:eastAsia="ru-RU"/>
              </w:rPr>
            </w:pPr>
          </w:p>
        </w:tc>
        <w:tc>
          <w:tcPr>
            <w:tcW w:w="4110" w:type="dxa"/>
          </w:tcPr>
          <w:p w14:paraId="1553CBC6" w14:textId="77777777" w:rsidR="00A940D0" w:rsidRPr="00F03D0B" w:rsidRDefault="00A940D0" w:rsidP="00A940D0">
            <w:pPr>
              <w:jc w:val="both"/>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Дата рождения</w:t>
            </w:r>
          </w:p>
        </w:tc>
        <w:tc>
          <w:tcPr>
            <w:tcW w:w="4394" w:type="dxa"/>
          </w:tcPr>
          <w:p w14:paraId="4ABD1903" w14:textId="77777777" w:rsidR="00A940D0" w:rsidRPr="00F03D0B" w:rsidRDefault="00A940D0" w:rsidP="00A940D0">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sz w:val="24"/>
                <w:szCs w:val="24"/>
              </w:rPr>
              <w:t>Выводится заявителю для подтверждения</w:t>
            </w:r>
          </w:p>
        </w:tc>
        <w:tc>
          <w:tcPr>
            <w:tcW w:w="5104" w:type="dxa"/>
          </w:tcPr>
          <w:p w14:paraId="537556C4" w14:textId="77777777" w:rsidR="00A940D0" w:rsidRPr="00F03D0B" w:rsidRDefault="00A940D0" w:rsidP="00A940D0">
            <w:pPr>
              <w:jc w:val="both"/>
              <w:rPr>
                <w:rFonts w:ascii="Times New Roman" w:eastAsia="Times New Roman" w:hAnsi="Times New Roman" w:cs="Times New Roman"/>
                <w:color w:val="000000"/>
                <w:lang w:eastAsia="ru-RU"/>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26B2AA06" w14:textId="77777777" w:rsidTr="00A10357">
        <w:tc>
          <w:tcPr>
            <w:tcW w:w="988" w:type="dxa"/>
          </w:tcPr>
          <w:p w14:paraId="0DE18509" w14:textId="77777777" w:rsidR="004B7C1A" w:rsidRPr="00F03D0B" w:rsidRDefault="004B7C1A">
            <w:pPr>
              <w:pStyle w:val="a3"/>
              <w:numPr>
                <w:ilvl w:val="0"/>
                <w:numId w:val="5"/>
              </w:numPr>
              <w:rPr>
                <w:lang w:eastAsia="ru-RU"/>
              </w:rPr>
            </w:pPr>
          </w:p>
        </w:tc>
        <w:tc>
          <w:tcPr>
            <w:tcW w:w="13608" w:type="dxa"/>
            <w:gridSpan w:val="3"/>
          </w:tcPr>
          <w:p w14:paraId="1FB9670A" w14:textId="77777777" w:rsidR="004B7C1A" w:rsidRPr="00F03D0B" w:rsidRDefault="00A940D0" w:rsidP="007C05C7">
            <w:pPr>
              <w:jc w:val="both"/>
              <w:rPr>
                <w:rFonts w:ascii="Times New Roman" w:eastAsia="Times New Roman" w:hAnsi="Times New Roman" w:cs="Times New Roman"/>
                <w:color w:val="000000"/>
                <w:lang w:eastAsia="ru-RU"/>
              </w:rPr>
            </w:pPr>
            <w:r w:rsidRPr="00157EDF">
              <w:rPr>
                <w:rFonts w:ascii="Times New Roman" w:hAnsi="Times New Roman" w:cs="Times New Roman"/>
                <w:b/>
                <w:sz w:val="24"/>
                <w:szCs w:val="24"/>
              </w:rPr>
              <w:t>Паспортные данные заявителя, если заявление от физического лица</w:t>
            </w:r>
            <w:r w:rsidR="001B52F4" w:rsidRPr="001B52F4">
              <w:rPr>
                <w:rFonts w:ascii="Times New Roman" w:hAnsi="Times New Roman" w:cs="Times New Roman"/>
                <w:b/>
                <w:sz w:val="24"/>
                <w:szCs w:val="24"/>
                <w:vertAlign w:val="superscript"/>
              </w:rPr>
              <w:t>6</w:t>
            </w:r>
            <w:r>
              <w:rPr>
                <w:rFonts w:ascii="Times New Roman" w:hAnsi="Times New Roman" w:cs="Times New Roman"/>
                <w:b/>
                <w:sz w:val="24"/>
                <w:szCs w:val="24"/>
              </w:rPr>
              <w:t xml:space="preserve"> либо индивидуального предпринимателя</w:t>
            </w:r>
          </w:p>
        </w:tc>
      </w:tr>
      <w:tr w:rsidR="0002000F" w:rsidRPr="00F03D0B" w14:paraId="6760730C" w14:textId="77777777" w:rsidTr="00A10357">
        <w:tc>
          <w:tcPr>
            <w:tcW w:w="988" w:type="dxa"/>
          </w:tcPr>
          <w:p w14:paraId="2F317548" w14:textId="77777777" w:rsidR="00A940D0" w:rsidRPr="00F03D0B" w:rsidRDefault="00A940D0" w:rsidP="008B0DF9">
            <w:pPr>
              <w:numPr>
                <w:ilvl w:val="1"/>
                <w:numId w:val="5"/>
              </w:numPr>
              <w:spacing w:after="160" w:line="259" w:lineRule="auto"/>
              <w:rPr>
                <w:lang w:eastAsia="ru-RU"/>
              </w:rPr>
            </w:pPr>
          </w:p>
        </w:tc>
        <w:tc>
          <w:tcPr>
            <w:tcW w:w="4110" w:type="dxa"/>
          </w:tcPr>
          <w:p w14:paraId="176D217A" w14:textId="77777777" w:rsidR="00A940D0" w:rsidRPr="00F03D0B" w:rsidRDefault="00A940D0" w:rsidP="00A940D0">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sz w:val="24"/>
                <w:szCs w:val="24"/>
              </w:rPr>
              <w:t>Вид документа, удостоверяющего личность</w:t>
            </w:r>
          </w:p>
        </w:tc>
        <w:tc>
          <w:tcPr>
            <w:tcW w:w="4394" w:type="dxa"/>
          </w:tcPr>
          <w:p w14:paraId="50AA0263" w14:textId="77777777" w:rsidR="00A940D0" w:rsidRPr="00F03D0B" w:rsidRDefault="00A940D0" w:rsidP="00A940D0">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sz w:val="24"/>
                <w:szCs w:val="24"/>
              </w:rPr>
              <w:t>Вид документа, удостоверяющего личность</w:t>
            </w:r>
          </w:p>
        </w:tc>
        <w:tc>
          <w:tcPr>
            <w:tcW w:w="5104" w:type="dxa"/>
          </w:tcPr>
          <w:p w14:paraId="252A6B3B" w14:textId="77777777" w:rsidR="00A940D0" w:rsidRPr="00F03D0B" w:rsidRDefault="00A940D0" w:rsidP="00A940D0">
            <w:pPr>
              <w:jc w:val="both"/>
              <w:rPr>
                <w:rFonts w:ascii="Times New Roman" w:eastAsia="Times New Roman" w:hAnsi="Times New Roman" w:cs="Times New Roman"/>
                <w:color w:val="000000"/>
                <w:lang w:eastAsia="ru-RU"/>
              </w:rPr>
            </w:pPr>
            <w:r w:rsidRPr="00157EDF">
              <w:rPr>
                <w:rFonts w:ascii="Times New Roman" w:hAnsi="Times New Roman" w:cs="Times New Roman"/>
                <w:sz w:val="24"/>
                <w:szCs w:val="24"/>
              </w:rPr>
              <w:t>Вид документа, удостоверяющего личность</w:t>
            </w:r>
          </w:p>
        </w:tc>
      </w:tr>
      <w:tr w:rsidR="0002000F" w:rsidRPr="00F03D0B" w14:paraId="73C56A56" w14:textId="77777777" w:rsidTr="00A10357">
        <w:tc>
          <w:tcPr>
            <w:tcW w:w="988" w:type="dxa"/>
          </w:tcPr>
          <w:p w14:paraId="7A2A9189" w14:textId="77777777" w:rsidR="00A940D0" w:rsidRPr="00F03D0B" w:rsidRDefault="00A940D0" w:rsidP="008B0DF9">
            <w:pPr>
              <w:numPr>
                <w:ilvl w:val="1"/>
                <w:numId w:val="5"/>
              </w:numPr>
              <w:spacing w:after="160" w:line="259" w:lineRule="auto"/>
              <w:rPr>
                <w:lang w:eastAsia="ru-RU"/>
              </w:rPr>
            </w:pPr>
          </w:p>
        </w:tc>
        <w:tc>
          <w:tcPr>
            <w:tcW w:w="4110" w:type="dxa"/>
          </w:tcPr>
          <w:p w14:paraId="4E1E307A" w14:textId="77777777" w:rsidR="00A940D0" w:rsidRPr="00F03D0B" w:rsidRDefault="00A940D0" w:rsidP="00A940D0">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sz w:val="24"/>
                <w:szCs w:val="24"/>
              </w:rPr>
              <w:t>Серия документа, удостоверяющего личность</w:t>
            </w:r>
          </w:p>
        </w:tc>
        <w:tc>
          <w:tcPr>
            <w:tcW w:w="4394" w:type="dxa"/>
          </w:tcPr>
          <w:p w14:paraId="77368DF6" w14:textId="77777777" w:rsidR="00A940D0" w:rsidRPr="00F03D0B" w:rsidRDefault="00A940D0" w:rsidP="00A940D0">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sz w:val="24"/>
                <w:szCs w:val="24"/>
              </w:rPr>
              <w:t>Серия документа, удостоверяющего личность</w:t>
            </w:r>
          </w:p>
        </w:tc>
        <w:tc>
          <w:tcPr>
            <w:tcW w:w="5104" w:type="dxa"/>
          </w:tcPr>
          <w:p w14:paraId="02F107D0" w14:textId="77777777" w:rsidR="00A940D0" w:rsidRPr="00F03D0B" w:rsidRDefault="00A940D0" w:rsidP="00A940D0">
            <w:pPr>
              <w:jc w:val="both"/>
              <w:rPr>
                <w:rFonts w:ascii="Times New Roman" w:eastAsia="Times New Roman" w:hAnsi="Times New Roman" w:cs="Times New Roman"/>
                <w:color w:val="000000"/>
                <w:lang w:eastAsia="ru-RU"/>
              </w:rPr>
            </w:pPr>
            <w:r w:rsidRPr="00157EDF">
              <w:rPr>
                <w:rFonts w:ascii="Times New Roman" w:hAnsi="Times New Roman" w:cs="Times New Roman"/>
                <w:sz w:val="24"/>
                <w:szCs w:val="24"/>
              </w:rPr>
              <w:t>Серия документа, удостоверяющего личность</w:t>
            </w:r>
          </w:p>
        </w:tc>
      </w:tr>
      <w:tr w:rsidR="0002000F" w:rsidRPr="00F03D0B" w14:paraId="297A6C3C" w14:textId="77777777" w:rsidTr="00A10357">
        <w:tc>
          <w:tcPr>
            <w:tcW w:w="988" w:type="dxa"/>
          </w:tcPr>
          <w:p w14:paraId="778D52C9" w14:textId="77777777" w:rsidR="00A940D0" w:rsidRPr="00F03D0B" w:rsidRDefault="00A940D0" w:rsidP="00A940D0">
            <w:pPr>
              <w:pStyle w:val="a3"/>
              <w:numPr>
                <w:ilvl w:val="1"/>
                <w:numId w:val="5"/>
              </w:numPr>
              <w:rPr>
                <w:lang w:eastAsia="ru-RU"/>
              </w:rPr>
            </w:pPr>
          </w:p>
        </w:tc>
        <w:tc>
          <w:tcPr>
            <w:tcW w:w="4110" w:type="dxa"/>
          </w:tcPr>
          <w:p w14:paraId="03ADEF5F" w14:textId="77777777" w:rsidR="00A940D0" w:rsidRPr="00F03D0B" w:rsidRDefault="00A940D0" w:rsidP="00A940D0">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sz w:val="24"/>
                <w:szCs w:val="24"/>
              </w:rPr>
              <w:t>Номер документа, удостоверяющего личность</w:t>
            </w:r>
          </w:p>
        </w:tc>
        <w:tc>
          <w:tcPr>
            <w:tcW w:w="4394" w:type="dxa"/>
          </w:tcPr>
          <w:p w14:paraId="42C4B6D9" w14:textId="77777777" w:rsidR="00A940D0" w:rsidRPr="00F03D0B" w:rsidRDefault="00A940D0" w:rsidP="00A940D0">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sz w:val="24"/>
                <w:szCs w:val="24"/>
              </w:rPr>
              <w:t>Номер документа, удостоверяющего личность</w:t>
            </w:r>
          </w:p>
        </w:tc>
        <w:tc>
          <w:tcPr>
            <w:tcW w:w="5104" w:type="dxa"/>
          </w:tcPr>
          <w:p w14:paraId="0FA78A89" w14:textId="77777777" w:rsidR="00A940D0" w:rsidRPr="00F03D0B" w:rsidRDefault="00A940D0" w:rsidP="00A940D0">
            <w:pPr>
              <w:jc w:val="both"/>
              <w:rPr>
                <w:rFonts w:ascii="Times New Roman" w:eastAsia="Times New Roman" w:hAnsi="Times New Roman" w:cs="Times New Roman"/>
                <w:color w:val="000000"/>
                <w:lang w:eastAsia="ru-RU"/>
              </w:rPr>
            </w:pPr>
            <w:r w:rsidRPr="00157EDF">
              <w:rPr>
                <w:rFonts w:ascii="Times New Roman" w:hAnsi="Times New Roman" w:cs="Times New Roman"/>
                <w:sz w:val="24"/>
                <w:szCs w:val="24"/>
              </w:rPr>
              <w:t>Номер документа, удостоверяющего личность</w:t>
            </w:r>
          </w:p>
        </w:tc>
      </w:tr>
      <w:tr w:rsidR="0002000F" w:rsidRPr="00F03D0B" w14:paraId="0FD4D19F" w14:textId="77777777" w:rsidTr="00A10357">
        <w:tc>
          <w:tcPr>
            <w:tcW w:w="988" w:type="dxa"/>
          </w:tcPr>
          <w:p w14:paraId="5896F1B1" w14:textId="77777777" w:rsidR="00A940D0" w:rsidRPr="00F03D0B" w:rsidRDefault="00A940D0" w:rsidP="00A940D0">
            <w:pPr>
              <w:pStyle w:val="a3"/>
              <w:numPr>
                <w:ilvl w:val="1"/>
                <w:numId w:val="5"/>
              </w:numPr>
              <w:rPr>
                <w:lang w:eastAsia="ru-RU"/>
              </w:rPr>
            </w:pPr>
          </w:p>
        </w:tc>
        <w:tc>
          <w:tcPr>
            <w:tcW w:w="4110" w:type="dxa"/>
          </w:tcPr>
          <w:p w14:paraId="31C30079" w14:textId="77777777" w:rsidR="00A940D0" w:rsidRPr="00F03D0B" w:rsidRDefault="00A940D0" w:rsidP="00A940D0">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sz w:val="24"/>
                <w:szCs w:val="24"/>
              </w:rPr>
              <w:t>Код подразделения</w:t>
            </w:r>
          </w:p>
        </w:tc>
        <w:tc>
          <w:tcPr>
            <w:tcW w:w="4394" w:type="dxa"/>
          </w:tcPr>
          <w:p w14:paraId="20F5EE63" w14:textId="77777777" w:rsidR="00A940D0" w:rsidRPr="00F03D0B" w:rsidRDefault="00A940D0" w:rsidP="00A940D0">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sz w:val="24"/>
                <w:szCs w:val="24"/>
              </w:rPr>
              <w:t>Код подразделения</w:t>
            </w:r>
          </w:p>
        </w:tc>
        <w:tc>
          <w:tcPr>
            <w:tcW w:w="5104" w:type="dxa"/>
          </w:tcPr>
          <w:p w14:paraId="15C709EF" w14:textId="77777777" w:rsidR="00A940D0" w:rsidRPr="00F03D0B" w:rsidRDefault="00A940D0" w:rsidP="00A940D0">
            <w:pPr>
              <w:jc w:val="both"/>
              <w:rPr>
                <w:rFonts w:ascii="Times New Roman" w:eastAsia="Times New Roman" w:hAnsi="Times New Roman" w:cs="Times New Roman"/>
                <w:color w:val="000000"/>
                <w:lang w:eastAsia="ru-RU"/>
              </w:rPr>
            </w:pPr>
            <w:r w:rsidRPr="00157EDF">
              <w:rPr>
                <w:rFonts w:ascii="Times New Roman" w:hAnsi="Times New Roman" w:cs="Times New Roman"/>
                <w:sz w:val="24"/>
                <w:szCs w:val="24"/>
              </w:rPr>
              <w:t>Код подразделения</w:t>
            </w:r>
          </w:p>
        </w:tc>
      </w:tr>
      <w:tr w:rsidR="0002000F" w:rsidRPr="00F03D0B" w14:paraId="0CDBDFE8" w14:textId="77777777" w:rsidTr="00A10357">
        <w:tc>
          <w:tcPr>
            <w:tcW w:w="988" w:type="dxa"/>
          </w:tcPr>
          <w:p w14:paraId="727A7249" w14:textId="77777777" w:rsidR="00A940D0" w:rsidRPr="00F03D0B" w:rsidRDefault="00A940D0" w:rsidP="00A940D0">
            <w:pPr>
              <w:pStyle w:val="a3"/>
              <w:numPr>
                <w:ilvl w:val="1"/>
                <w:numId w:val="5"/>
              </w:numPr>
              <w:rPr>
                <w:lang w:eastAsia="ru-RU"/>
              </w:rPr>
            </w:pPr>
          </w:p>
        </w:tc>
        <w:tc>
          <w:tcPr>
            <w:tcW w:w="4110" w:type="dxa"/>
          </w:tcPr>
          <w:p w14:paraId="5E7F5D31" w14:textId="77777777" w:rsidR="00A940D0" w:rsidRPr="00F03D0B" w:rsidRDefault="00A940D0" w:rsidP="00A940D0">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sz w:val="24"/>
                <w:szCs w:val="24"/>
              </w:rPr>
              <w:t>Дата выдачи</w:t>
            </w:r>
          </w:p>
        </w:tc>
        <w:tc>
          <w:tcPr>
            <w:tcW w:w="4394" w:type="dxa"/>
          </w:tcPr>
          <w:p w14:paraId="5727189C" w14:textId="77777777" w:rsidR="00A940D0" w:rsidRPr="00F03D0B" w:rsidRDefault="00A940D0" w:rsidP="00A940D0">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sz w:val="24"/>
                <w:szCs w:val="24"/>
              </w:rPr>
              <w:t>Дата выдачи</w:t>
            </w:r>
          </w:p>
        </w:tc>
        <w:tc>
          <w:tcPr>
            <w:tcW w:w="5104" w:type="dxa"/>
          </w:tcPr>
          <w:p w14:paraId="11E80386" w14:textId="77777777" w:rsidR="00A940D0" w:rsidRPr="00F03D0B" w:rsidRDefault="00A940D0" w:rsidP="00A940D0">
            <w:pPr>
              <w:jc w:val="both"/>
              <w:rPr>
                <w:rFonts w:ascii="Times New Roman" w:eastAsia="Times New Roman" w:hAnsi="Times New Roman" w:cs="Times New Roman"/>
                <w:color w:val="000000"/>
                <w:lang w:eastAsia="ru-RU"/>
              </w:rPr>
            </w:pPr>
            <w:r w:rsidRPr="00157EDF">
              <w:rPr>
                <w:rFonts w:ascii="Times New Roman" w:hAnsi="Times New Roman" w:cs="Times New Roman"/>
                <w:sz w:val="24"/>
                <w:szCs w:val="24"/>
              </w:rPr>
              <w:t>Дата выдачи</w:t>
            </w:r>
          </w:p>
        </w:tc>
      </w:tr>
      <w:tr w:rsidR="0002000F" w:rsidRPr="00F03D0B" w14:paraId="65F98A19" w14:textId="77777777" w:rsidTr="00A10357">
        <w:tc>
          <w:tcPr>
            <w:tcW w:w="988" w:type="dxa"/>
          </w:tcPr>
          <w:p w14:paraId="6A2991E8" w14:textId="77777777" w:rsidR="00A940D0" w:rsidRPr="00F03D0B" w:rsidRDefault="00A940D0" w:rsidP="00A940D0">
            <w:pPr>
              <w:pStyle w:val="a3"/>
              <w:numPr>
                <w:ilvl w:val="1"/>
                <w:numId w:val="5"/>
              </w:numPr>
              <w:rPr>
                <w:lang w:eastAsia="ru-RU"/>
              </w:rPr>
            </w:pPr>
          </w:p>
        </w:tc>
        <w:tc>
          <w:tcPr>
            <w:tcW w:w="4110" w:type="dxa"/>
          </w:tcPr>
          <w:p w14:paraId="57CF6E30" w14:textId="77777777" w:rsidR="00A940D0" w:rsidRPr="00F03D0B" w:rsidRDefault="00A940D0" w:rsidP="00A940D0">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sz w:val="24"/>
                <w:szCs w:val="24"/>
              </w:rPr>
              <w:t>Кем выдан</w:t>
            </w:r>
          </w:p>
        </w:tc>
        <w:tc>
          <w:tcPr>
            <w:tcW w:w="4394" w:type="dxa"/>
          </w:tcPr>
          <w:p w14:paraId="4BC2F969" w14:textId="77777777" w:rsidR="00A940D0" w:rsidRPr="00F03D0B" w:rsidRDefault="00A940D0" w:rsidP="00A940D0">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sz w:val="24"/>
                <w:szCs w:val="24"/>
              </w:rPr>
              <w:t>Кем выдан</w:t>
            </w:r>
          </w:p>
        </w:tc>
        <w:tc>
          <w:tcPr>
            <w:tcW w:w="5104" w:type="dxa"/>
          </w:tcPr>
          <w:p w14:paraId="11E7000C" w14:textId="77777777" w:rsidR="00A940D0" w:rsidRPr="00F03D0B" w:rsidRDefault="00A940D0" w:rsidP="00A940D0">
            <w:pPr>
              <w:jc w:val="both"/>
              <w:rPr>
                <w:rFonts w:ascii="Times New Roman" w:eastAsia="Times New Roman" w:hAnsi="Times New Roman" w:cs="Times New Roman"/>
                <w:color w:val="000000"/>
                <w:lang w:eastAsia="ru-RU"/>
              </w:rPr>
            </w:pPr>
            <w:r w:rsidRPr="00157EDF">
              <w:rPr>
                <w:rFonts w:ascii="Times New Roman" w:hAnsi="Times New Roman" w:cs="Times New Roman"/>
                <w:sz w:val="24"/>
                <w:szCs w:val="24"/>
              </w:rPr>
              <w:t>Кем выдан</w:t>
            </w:r>
          </w:p>
        </w:tc>
      </w:tr>
      <w:tr w:rsidR="0002000F" w:rsidRPr="00F03D0B" w14:paraId="7766444D" w14:textId="77777777" w:rsidTr="00A10357">
        <w:tc>
          <w:tcPr>
            <w:tcW w:w="988" w:type="dxa"/>
          </w:tcPr>
          <w:p w14:paraId="3133D4B3" w14:textId="77777777" w:rsidR="00A940D0" w:rsidRPr="00F03D0B" w:rsidRDefault="00A940D0" w:rsidP="00A940D0">
            <w:pPr>
              <w:pStyle w:val="a3"/>
              <w:numPr>
                <w:ilvl w:val="1"/>
                <w:numId w:val="5"/>
              </w:numPr>
              <w:rPr>
                <w:lang w:eastAsia="ru-RU"/>
              </w:rPr>
            </w:pPr>
          </w:p>
        </w:tc>
        <w:tc>
          <w:tcPr>
            <w:tcW w:w="4110" w:type="dxa"/>
          </w:tcPr>
          <w:p w14:paraId="2C7394EB" w14:textId="77777777" w:rsidR="00A940D0" w:rsidRPr="00F03D0B" w:rsidRDefault="00A940D0" w:rsidP="00A940D0">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bCs/>
                <w:sz w:val="24"/>
                <w:szCs w:val="24"/>
              </w:rPr>
              <w:t>Адрес регистрации / фактического проживания</w:t>
            </w:r>
          </w:p>
        </w:tc>
        <w:tc>
          <w:tcPr>
            <w:tcW w:w="4394" w:type="dxa"/>
          </w:tcPr>
          <w:p w14:paraId="6924D68E" w14:textId="77777777" w:rsidR="00A940D0" w:rsidRPr="00F03D0B" w:rsidRDefault="00A940D0" w:rsidP="00A940D0">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bCs/>
                <w:sz w:val="24"/>
                <w:szCs w:val="24"/>
              </w:rPr>
              <w:t>Адрес регистрации / фактического проживания</w:t>
            </w:r>
          </w:p>
        </w:tc>
        <w:tc>
          <w:tcPr>
            <w:tcW w:w="5104" w:type="dxa"/>
          </w:tcPr>
          <w:p w14:paraId="454807F6" w14:textId="77777777" w:rsidR="00A940D0" w:rsidRPr="00F03D0B" w:rsidRDefault="00A940D0" w:rsidP="00A940D0">
            <w:pPr>
              <w:jc w:val="both"/>
              <w:rPr>
                <w:rFonts w:ascii="Times New Roman" w:eastAsia="Times New Roman" w:hAnsi="Times New Roman" w:cs="Times New Roman"/>
                <w:color w:val="000000"/>
                <w:lang w:eastAsia="ru-RU"/>
              </w:rPr>
            </w:pPr>
            <w:r w:rsidRPr="00157EDF">
              <w:rPr>
                <w:rFonts w:ascii="Times New Roman" w:hAnsi="Times New Roman" w:cs="Times New Roman"/>
                <w:bCs/>
                <w:sz w:val="24"/>
                <w:szCs w:val="24"/>
              </w:rPr>
              <w:t>Адрес регистрации / фактического проживания</w:t>
            </w:r>
          </w:p>
        </w:tc>
      </w:tr>
      <w:tr w:rsidR="0055674E" w:rsidRPr="00F03D0B" w14:paraId="66741DEE" w14:textId="77777777" w:rsidTr="00A10357">
        <w:tc>
          <w:tcPr>
            <w:tcW w:w="988" w:type="dxa"/>
          </w:tcPr>
          <w:p w14:paraId="2957394E" w14:textId="77777777" w:rsidR="0055674E" w:rsidRPr="00F03D0B" w:rsidRDefault="0055674E" w:rsidP="0055674E">
            <w:pPr>
              <w:pStyle w:val="a3"/>
              <w:numPr>
                <w:ilvl w:val="1"/>
                <w:numId w:val="5"/>
              </w:numPr>
              <w:rPr>
                <w:lang w:eastAsia="ru-RU"/>
              </w:rPr>
            </w:pPr>
          </w:p>
        </w:tc>
        <w:tc>
          <w:tcPr>
            <w:tcW w:w="4110" w:type="dxa"/>
          </w:tcPr>
          <w:p w14:paraId="123E3E94" w14:textId="77777777" w:rsidR="0055674E" w:rsidRPr="00157EDF" w:rsidRDefault="0055674E" w:rsidP="0055674E">
            <w:pPr>
              <w:jc w:val="both"/>
              <w:rPr>
                <w:rFonts w:ascii="Times New Roman" w:hAnsi="Times New Roman" w:cs="Times New Roman"/>
                <w:bCs/>
                <w:sz w:val="24"/>
                <w:szCs w:val="24"/>
              </w:rPr>
            </w:pPr>
            <w:r>
              <w:rPr>
                <w:rFonts w:ascii="Times New Roman" w:hAnsi="Times New Roman" w:cs="Times New Roman"/>
                <w:bCs/>
                <w:sz w:val="24"/>
                <w:szCs w:val="24"/>
              </w:rPr>
              <w:t>ИНН (в случае подачи заявления от индивидуального предпринимателя)</w:t>
            </w:r>
          </w:p>
        </w:tc>
        <w:tc>
          <w:tcPr>
            <w:tcW w:w="4394" w:type="dxa"/>
          </w:tcPr>
          <w:p w14:paraId="78F3740D" w14:textId="77777777" w:rsidR="0055674E" w:rsidRPr="00157EDF" w:rsidRDefault="0055674E" w:rsidP="0055674E">
            <w:pPr>
              <w:jc w:val="both"/>
              <w:rPr>
                <w:rFonts w:ascii="Times New Roman" w:hAnsi="Times New Roman" w:cs="Times New Roman"/>
                <w:bCs/>
                <w:sz w:val="24"/>
                <w:szCs w:val="24"/>
              </w:rPr>
            </w:pPr>
            <w:r w:rsidRPr="008A2249">
              <w:rPr>
                <w:rFonts w:ascii="Times New Roman" w:hAnsi="Times New Roman" w:cs="Times New Roman"/>
                <w:sz w:val="24"/>
                <w:szCs w:val="24"/>
              </w:rPr>
              <w:t>Выводится заявителю для подтверждения</w:t>
            </w:r>
          </w:p>
        </w:tc>
        <w:tc>
          <w:tcPr>
            <w:tcW w:w="5104" w:type="dxa"/>
          </w:tcPr>
          <w:p w14:paraId="2EB81115" w14:textId="77777777" w:rsidR="0055674E" w:rsidRPr="00157EDF" w:rsidRDefault="0055674E" w:rsidP="0055674E">
            <w:pPr>
              <w:jc w:val="both"/>
              <w:rPr>
                <w:rFonts w:ascii="Times New Roman" w:hAnsi="Times New Roman" w:cs="Times New Roman"/>
                <w:bCs/>
                <w:sz w:val="24"/>
                <w:szCs w:val="24"/>
              </w:rPr>
            </w:pPr>
            <w:r w:rsidRPr="008A2249">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6043129B" w14:textId="77777777" w:rsidTr="00A10357">
        <w:tc>
          <w:tcPr>
            <w:tcW w:w="988" w:type="dxa"/>
          </w:tcPr>
          <w:p w14:paraId="0FAD225C" w14:textId="77777777" w:rsidR="008B0DF9" w:rsidRPr="00F03D0B" w:rsidRDefault="008B0DF9" w:rsidP="008B0DF9">
            <w:pPr>
              <w:pStyle w:val="a3"/>
              <w:numPr>
                <w:ilvl w:val="0"/>
                <w:numId w:val="5"/>
              </w:numPr>
              <w:rPr>
                <w:lang w:eastAsia="ru-RU"/>
              </w:rPr>
            </w:pPr>
          </w:p>
        </w:tc>
        <w:tc>
          <w:tcPr>
            <w:tcW w:w="13608" w:type="dxa"/>
            <w:gridSpan w:val="3"/>
          </w:tcPr>
          <w:p w14:paraId="000BD04F" w14:textId="77777777" w:rsidR="008B0DF9" w:rsidRPr="00157EDF" w:rsidRDefault="008B0DF9" w:rsidP="00A940D0">
            <w:pPr>
              <w:jc w:val="both"/>
              <w:rPr>
                <w:rFonts w:ascii="Times New Roman" w:hAnsi="Times New Roman" w:cs="Times New Roman"/>
                <w:bCs/>
                <w:sz w:val="24"/>
                <w:szCs w:val="24"/>
              </w:rPr>
            </w:pPr>
            <w:r w:rsidRPr="00157EDF">
              <w:rPr>
                <w:rFonts w:ascii="Times New Roman" w:hAnsi="Times New Roman" w:cs="Times New Roman"/>
                <w:b/>
                <w:sz w:val="24"/>
                <w:szCs w:val="24"/>
              </w:rPr>
              <w:t xml:space="preserve">Данные, если заявление от </w:t>
            </w:r>
            <w:r>
              <w:rPr>
                <w:rFonts w:ascii="Times New Roman" w:hAnsi="Times New Roman" w:cs="Times New Roman"/>
                <w:b/>
                <w:sz w:val="24"/>
                <w:szCs w:val="24"/>
              </w:rPr>
              <w:t>юридического лица</w:t>
            </w:r>
          </w:p>
        </w:tc>
      </w:tr>
      <w:tr w:rsidR="0002000F" w:rsidRPr="00F03D0B" w14:paraId="4232DC05" w14:textId="77777777" w:rsidTr="00A10357">
        <w:tc>
          <w:tcPr>
            <w:tcW w:w="988" w:type="dxa"/>
          </w:tcPr>
          <w:p w14:paraId="082DAF16" w14:textId="77777777" w:rsidR="008B0DF9" w:rsidRPr="00F03D0B" w:rsidRDefault="008B0DF9" w:rsidP="008B0DF9">
            <w:pPr>
              <w:pStyle w:val="a3"/>
              <w:numPr>
                <w:ilvl w:val="1"/>
                <w:numId w:val="5"/>
              </w:numPr>
              <w:rPr>
                <w:lang w:eastAsia="ru-RU"/>
              </w:rPr>
            </w:pPr>
          </w:p>
        </w:tc>
        <w:tc>
          <w:tcPr>
            <w:tcW w:w="4110" w:type="dxa"/>
          </w:tcPr>
          <w:p w14:paraId="5BA299E2"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bCs/>
                <w:sz w:val="24"/>
                <w:szCs w:val="24"/>
              </w:rPr>
              <w:t>Полное наименование</w:t>
            </w:r>
          </w:p>
        </w:tc>
        <w:tc>
          <w:tcPr>
            <w:tcW w:w="4394" w:type="dxa"/>
          </w:tcPr>
          <w:p w14:paraId="07F66A77"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135F1845"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1A82FFE1" w14:textId="77777777" w:rsidTr="00A10357">
        <w:tc>
          <w:tcPr>
            <w:tcW w:w="988" w:type="dxa"/>
          </w:tcPr>
          <w:p w14:paraId="342F7433" w14:textId="77777777" w:rsidR="008B0DF9" w:rsidRPr="00F03D0B" w:rsidRDefault="008B0DF9" w:rsidP="008B0DF9">
            <w:pPr>
              <w:pStyle w:val="a3"/>
              <w:numPr>
                <w:ilvl w:val="1"/>
                <w:numId w:val="5"/>
              </w:numPr>
              <w:rPr>
                <w:lang w:eastAsia="ru-RU"/>
              </w:rPr>
            </w:pPr>
          </w:p>
        </w:tc>
        <w:tc>
          <w:tcPr>
            <w:tcW w:w="4110" w:type="dxa"/>
          </w:tcPr>
          <w:p w14:paraId="1B898DD7" w14:textId="77777777" w:rsidR="008B0DF9" w:rsidRPr="00157EDF" w:rsidRDefault="008B0DF9" w:rsidP="008B0DF9">
            <w:pPr>
              <w:jc w:val="both"/>
              <w:rPr>
                <w:rFonts w:ascii="Times New Roman" w:hAnsi="Times New Roman" w:cs="Times New Roman"/>
                <w:bCs/>
                <w:sz w:val="24"/>
                <w:szCs w:val="24"/>
              </w:rPr>
            </w:pPr>
            <w:r>
              <w:rPr>
                <w:rFonts w:ascii="Times New Roman" w:hAnsi="Times New Roman" w:cs="Times New Roman"/>
                <w:bCs/>
                <w:sz w:val="24"/>
                <w:szCs w:val="24"/>
              </w:rPr>
              <w:t xml:space="preserve">ОГРН  </w:t>
            </w:r>
          </w:p>
        </w:tc>
        <w:tc>
          <w:tcPr>
            <w:tcW w:w="4394" w:type="dxa"/>
          </w:tcPr>
          <w:p w14:paraId="07132542"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048918A4"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21D93CF0" w14:textId="77777777" w:rsidTr="00A10357">
        <w:tc>
          <w:tcPr>
            <w:tcW w:w="988" w:type="dxa"/>
          </w:tcPr>
          <w:p w14:paraId="2E9F2C56" w14:textId="77777777" w:rsidR="008B0DF9" w:rsidRPr="00F03D0B" w:rsidRDefault="008B0DF9" w:rsidP="008B0DF9">
            <w:pPr>
              <w:pStyle w:val="a3"/>
              <w:numPr>
                <w:ilvl w:val="1"/>
                <w:numId w:val="5"/>
              </w:numPr>
              <w:rPr>
                <w:lang w:eastAsia="ru-RU"/>
              </w:rPr>
            </w:pPr>
          </w:p>
        </w:tc>
        <w:tc>
          <w:tcPr>
            <w:tcW w:w="4110" w:type="dxa"/>
          </w:tcPr>
          <w:p w14:paraId="2B74B1AA"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ИНН</w:t>
            </w:r>
          </w:p>
        </w:tc>
        <w:tc>
          <w:tcPr>
            <w:tcW w:w="4394" w:type="dxa"/>
          </w:tcPr>
          <w:p w14:paraId="36D0991B"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7B8E6C2F"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3CA0BBF6" w14:textId="77777777" w:rsidTr="00A10357">
        <w:tc>
          <w:tcPr>
            <w:tcW w:w="988" w:type="dxa"/>
          </w:tcPr>
          <w:p w14:paraId="26039263" w14:textId="77777777" w:rsidR="008B0DF9" w:rsidRPr="00F03D0B" w:rsidRDefault="008B0DF9" w:rsidP="008B0DF9">
            <w:pPr>
              <w:pStyle w:val="a3"/>
              <w:numPr>
                <w:ilvl w:val="1"/>
                <w:numId w:val="5"/>
              </w:numPr>
              <w:rPr>
                <w:lang w:eastAsia="ru-RU"/>
              </w:rPr>
            </w:pPr>
          </w:p>
        </w:tc>
        <w:tc>
          <w:tcPr>
            <w:tcW w:w="4110" w:type="dxa"/>
          </w:tcPr>
          <w:p w14:paraId="7213B994" w14:textId="77777777" w:rsidR="008B0DF9" w:rsidRPr="00157EDF" w:rsidRDefault="008B0DF9" w:rsidP="008B0DF9">
            <w:pPr>
              <w:jc w:val="both"/>
              <w:rPr>
                <w:rFonts w:ascii="Times New Roman" w:hAnsi="Times New Roman" w:cs="Times New Roman"/>
                <w:bCs/>
                <w:sz w:val="24"/>
                <w:szCs w:val="24"/>
              </w:rPr>
            </w:pPr>
            <w:r>
              <w:rPr>
                <w:rFonts w:ascii="Times New Roman" w:hAnsi="Times New Roman" w:cs="Times New Roman"/>
                <w:bCs/>
                <w:sz w:val="24"/>
                <w:szCs w:val="24"/>
              </w:rPr>
              <w:t>Место нахождения</w:t>
            </w:r>
          </w:p>
        </w:tc>
        <w:tc>
          <w:tcPr>
            <w:tcW w:w="4394" w:type="dxa"/>
          </w:tcPr>
          <w:p w14:paraId="79C345E4"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535D4805"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1F6C748C" w14:textId="77777777" w:rsidTr="00A10357">
        <w:tc>
          <w:tcPr>
            <w:tcW w:w="988" w:type="dxa"/>
          </w:tcPr>
          <w:p w14:paraId="7D57A587" w14:textId="77777777" w:rsidR="008B0DF9" w:rsidRPr="00F03D0B" w:rsidRDefault="008B0DF9" w:rsidP="008B0DF9">
            <w:pPr>
              <w:pStyle w:val="a3"/>
              <w:numPr>
                <w:ilvl w:val="0"/>
                <w:numId w:val="5"/>
              </w:numPr>
              <w:rPr>
                <w:lang w:eastAsia="ru-RU"/>
              </w:rPr>
            </w:pPr>
          </w:p>
        </w:tc>
        <w:tc>
          <w:tcPr>
            <w:tcW w:w="13608" w:type="dxa"/>
            <w:gridSpan w:val="3"/>
          </w:tcPr>
          <w:p w14:paraId="26763217" w14:textId="77777777" w:rsidR="008B0DF9" w:rsidRPr="00157EDF" w:rsidRDefault="008B0DF9" w:rsidP="00A940D0">
            <w:pPr>
              <w:jc w:val="both"/>
              <w:rPr>
                <w:rFonts w:ascii="Times New Roman" w:hAnsi="Times New Roman" w:cs="Times New Roman"/>
                <w:bCs/>
                <w:sz w:val="24"/>
                <w:szCs w:val="24"/>
              </w:rPr>
            </w:pPr>
            <w:r w:rsidRPr="00157EDF">
              <w:rPr>
                <w:rFonts w:ascii="Times New Roman" w:hAnsi="Times New Roman" w:cs="Times New Roman"/>
                <w:b/>
                <w:sz w:val="24"/>
                <w:szCs w:val="24"/>
              </w:rPr>
              <w:t>Данные, если заявителем является иностранное юридическое лицо</w:t>
            </w:r>
            <w:r w:rsidR="001B52F4">
              <w:rPr>
                <w:rStyle w:val="af8"/>
                <w:rFonts w:ascii="Times New Roman" w:hAnsi="Times New Roman" w:cs="Times New Roman"/>
                <w:b/>
                <w:sz w:val="24"/>
                <w:szCs w:val="24"/>
              </w:rPr>
              <w:footnoteReference w:id="2"/>
            </w:r>
          </w:p>
        </w:tc>
      </w:tr>
      <w:tr w:rsidR="0002000F" w:rsidRPr="00F03D0B" w14:paraId="09A4AFBC" w14:textId="77777777" w:rsidTr="00A10357">
        <w:tc>
          <w:tcPr>
            <w:tcW w:w="988" w:type="dxa"/>
          </w:tcPr>
          <w:p w14:paraId="1EBFF0AF" w14:textId="77777777" w:rsidR="008B0DF9" w:rsidRPr="00F03D0B" w:rsidRDefault="008B0DF9" w:rsidP="008B0DF9">
            <w:pPr>
              <w:pStyle w:val="a3"/>
              <w:numPr>
                <w:ilvl w:val="1"/>
                <w:numId w:val="5"/>
              </w:numPr>
              <w:rPr>
                <w:lang w:eastAsia="ru-RU"/>
              </w:rPr>
            </w:pPr>
          </w:p>
        </w:tc>
        <w:tc>
          <w:tcPr>
            <w:tcW w:w="4110" w:type="dxa"/>
          </w:tcPr>
          <w:p w14:paraId="44812A89"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Полное наименование</w:t>
            </w:r>
          </w:p>
        </w:tc>
        <w:tc>
          <w:tcPr>
            <w:tcW w:w="4394" w:type="dxa"/>
          </w:tcPr>
          <w:p w14:paraId="2A49B61E" w14:textId="77777777" w:rsidR="008B0DF9" w:rsidRPr="00A20219" w:rsidRDefault="008B0DF9" w:rsidP="008B0DF9">
            <w:pPr>
              <w:jc w:val="both"/>
              <w:rPr>
                <w:rFonts w:ascii="Times New Roman" w:hAnsi="Times New Roman" w:cs="Times New Roman"/>
                <w:bCs/>
                <w:sz w:val="24"/>
                <w:szCs w:val="24"/>
              </w:rPr>
            </w:pPr>
            <w:r w:rsidRPr="00A20219">
              <w:rPr>
                <w:rFonts w:ascii="Times New Roman" w:hAnsi="Times New Roman" w:cs="Times New Roman"/>
                <w:sz w:val="24"/>
                <w:szCs w:val="24"/>
              </w:rPr>
              <w:t>Выводится заявителю для подтверждения при наличии подтвержденной учетной записи в ЕСИА. Если заявитель не зарегистрирован в ЕСИА, заполняется вручную.</w:t>
            </w:r>
          </w:p>
        </w:tc>
        <w:tc>
          <w:tcPr>
            <w:tcW w:w="5104" w:type="dxa"/>
          </w:tcPr>
          <w:p w14:paraId="68DC6966" w14:textId="77777777" w:rsidR="008B0DF9" w:rsidRPr="00A20219" w:rsidRDefault="008B0DF9" w:rsidP="008B0DF9">
            <w:pPr>
              <w:jc w:val="both"/>
              <w:rPr>
                <w:rFonts w:ascii="Times New Roman" w:eastAsia="Times New Roman" w:hAnsi="Times New Roman" w:cs="Times New Roman"/>
                <w:bCs/>
                <w:sz w:val="24"/>
                <w:szCs w:val="24"/>
                <w:lang w:eastAsia="ru-RU"/>
              </w:rPr>
            </w:pPr>
            <w:r w:rsidRPr="00A20219">
              <w:rPr>
                <w:rFonts w:ascii="Times New Roman" w:eastAsia="Times New Roman" w:hAnsi="Times New Roman" w:cs="Times New Roman"/>
                <w:bCs/>
                <w:sz w:val="24"/>
                <w:szCs w:val="24"/>
                <w:lang w:eastAsia="ru-RU"/>
              </w:rPr>
              <w:t>Если у заявителя есть подтвержденная учетная запись в ЕСИА - автоматическое заполнение из личного кабинета. Выводится заявителю для подтверждения актуальности сведений.</w:t>
            </w:r>
          </w:p>
          <w:p w14:paraId="6AC4595A" w14:textId="77777777" w:rsidR="008B0DF9" w:rsidRPr="00A20219" w:rsidRDefault="008B0DF9" w:rsidP="008B0DF9">
            <w:pPr>
              <w:jc w:val="both"/>
              <w:rPr>
                <w:rFonts w:ascii="Times New Roman" w:hAnsi="Times New Roman" w:cs="Times New Roman"/>
                <w:bCs/>
                <w:sz w:val="24"/>
                <w:szCs w:val="24"/>
              </w:rPr>
            </w:pPr>
            <w:r w:rsidRPr="00A20219">
              <w:rPr>
                <w:rFonts w:ascii="Times New Roman" w:hAnsi="Times New Roman" w:cs="Times New Roman"/>
                <w:sz w:val="24"/>
                <w:szCs w:val="24"/>
              </w:rPr>
              <w:t xml:space="preserve">Если заявитель не зарегистрирован в ЕСИА - </w:t>
            </w:r>
            <w:r w:rsidRPr="00A20219">
              <w:rPr>
                <w:rFonts w:ascii="Times New Roman" w:eastAsia="Times New Roman" w:hAnsi="Times New Roman" w:cs="Times New Roman"/>
                <w:color w:val="000000"/>
                <w:sz w:val="24"/>
                <w:szCs w:val="24"/>
                <w:lang w:eastAsia="ru-RU"/>
              </w:rPr>
              <w:t>вводится заявителем вручную на интерактивной форме.</w:t>
            </w:r>
          </w:p>
        </w:tc>
      </w:tr>
      <w:tr w:rsidR="0002000F" w:rsidRPr="00F03D0B" w14:paraId="6764642E" w14:textId="77777777" w:rsidTr="00A10357">
        <w:tc>
          <w:tcPr>
            <w:tcW w:w="988" w:type="dxa"/>
          </w:tcPr>
          <w:p w14:paraId="0DF67147" w14:textId="77777777" w:rsidR="008B0DF9" w:rsidRPr="00F03D0B" w:rsidRDefault="008B0DF9" w:rsidP="008B0DF9">
            <w:pPr>
              <w:pStyle w:val="a3"/>
              <w:numPr>
                <w:ilvl w:val="1"/>
                <w:numId w:val="5"/>
              </w:numPr>
              <w:rPr>
                <w:lang w:eastAsia="ru-RU"/>
              </w:rPr>
            </w:pPr>
          </w:p>
        </w:tc>
        <w:tc>
          <w:tcPr>
            <w:tcW w:w="4110" w:type="dxa"/>
          </w:tcPr>
          <w:p w14:paraId="42646A30" w14:textId="77777777" w:rsidR="008B0DF9" w:rsidRPr="00157EDF" w:rsidRDefault="008B0DF9" w:rsidP="008B0DF9">
            <w:pPr>
              <w:jc w:val="both"/>
              <w:rPr>
                <w:rFonts w:ascii="Times New Roman" w:hAnsi="Times New Roman" w:cs="Times New Roman"/>
                <w:bCs/>
                <w:sz w:val="24"/>
                <w:szCs w:val="24"/>
              </w:rPr>
            </w:pPr>
            <w:r>
              <w:rPr>
                <w:rFonts w:ascii="Times New Roman" w:hAnsi="Times New Roman" w:cs="Times New Roman"/>
                <w:bCs/>
                <w:sz w:val="24"/>
                <w:szCs w:val="24"/>
              </w:rPr>
              <w:t>Место нахождения</w:t>
            </w:r>
          </w:p>
        </w:tc>
        <w:tc>
          <w:tcPr>
            <w:tcW w:w="4394" w:type="dxa"/>
          </w:tcPr>
          <w:p w14:paraId="214A9286" w14:textId="77777777" w:rsidR="008B0DF9" w:rsidRPr="00A20219" w:rsidRDefault="008B0DF9" w:rsidP="008B0DF9">
            <w:pPr>
              <w:jc w:val="both"/>
              <w:rPr>
                <w:rFonts w:ascii="Times New Roman" w:hAnsi="Times New Roman" w:cs="Times New Roman"/>
                <w:bCs/>
                <w:sz w:val="24"/>
                <w:szCs w:val="24"/>
              </w:rPr>
            </w:pPr>
            <w:r w:rsidRPr="00A20219">
              <w:rPr>
                <w:rFonts w:ascii="Times New Roman" w:hAnsi="Times New Roman" w:cs="Times New Roman"/>
                <w:sz w:val="24"/>
                <w:szCs w:val="24"/>
              </w:rPr>
              <w:t>Выводится заявителю для подтверждения при наличии подтвержденной учетной записи в ЕСИА. Если заявитель не зарегистрирован в ЕСИА, заполняется вручную.</w:t>
            </w:r>
          </w:p>
        </w:tc>
        <w:tc>
          <w:tcPr>
            <w:tcW w:w="5104" w:type="dxa"/>
          </w:tcPr>
          <w:p w14:paraId="44E3E569" w14:textId="77777777" w:rsidR="008B0DF9" w:rsidRPr="00A20219" w:rsidRDefault="008B0DF9" w:rsidP="008B0DF9">
            <w:pPr>
              <w:jc w:val="both"/>
              <w:rPr>
                <w:rFonts w:ascii="Times New Roman" w:eastAsia="Times New Roman" w:hAnsi="Times New Roman" w:cs="Times New Roman"/>
                <w:bCs/>
                <w:sz w:val="24"/>
                <w:szCs w:val="24"/>
                <w:lang w:eastAsia="ru-RU"/>
              </w:rPr>
            </w:pPr>
            <w:r w:rsidRPr="00A20219">
              <w:rPr>
                <w:rFonts w:ascii="Times New Roman" w:eastAsia="Times New Roman" w:hAnsi="Times New Roman" w:cs="Times New Roman"/>
                <w:bCs/>
                <w:sz w:val="24"/>
                <w:szCs w:val="24"/>
                <w:lang w:eastAsia="ru-RU"/>
              </w:rPr>
              <w:t>Если у заявителя есть подтвержденная учетная запись в ЕСИА - автоматическое заполнение из личного кабинета. Выводится заявителю для подтверждения актуальности сведений.</w:t>
            </w:r>
          </w:p>
          <w:p w14:paraId="75E4D8F7" w14:textId="77777777" w:rsidR="008B0DF9" w:rsidRPr="00A20219" w:rsidRDefault="008B0DF9" w:rsidP="008B0DF9">
            <w:pPr>
              <w:jc w:val="both"/>
              <w:rPr>
                <w:rFonts w:ascii="Times New Roman" w:hAnsi="Times New Roman" w:cs="Times New Roman"/>
                <w:bCs/>
                <w:sz w:val="24"/>
                <w:szCs w:val="24"/>
              </w:rPr>
            </w:pPr>
            <w:r w:rsidRPr="00A20219">
              <w:rPr>
                <w:rFonts w:ascii="Times New Roman" w:hAnsi="Times New Roman" w:cs="Times New Roman"/>
                <w:sz w:val="24"/>
                <w:szCs w:val="24"/>
              </w:rPr>
              <w:t xml:space="preserve">Если заявитель не зарегистрирован в ЕСИА - </w:t>
            </w:r>
            <w:r w:rsidRPr="00A20219">
              <w:rPr>
                <w:rFonts w:ascii="Times New Roman" w:eastAsia="Times New Roman" w:hAnsi="Times New Roman" w:cs="Times New Roman"/>
                <w:color w:val="000000"/>
                <w:sz w:val="24"/>
                <w:szCs w:val="24"/>
                <w:lang w:eastAsia="ru-RU"/>
              </w:rPr>
              <w:t>вводится заявителем вручную на интерактивной форме.</w:t>
            </w:r>
          </w:p>
        </w:tc>
      </w:tr>
      <w:tr w:rsidR="0002000F" w:rsidRPr="00F03D0B" w14:paraId="7D00E2C5" w14:textId="77777777" w:rsidTr="00A10357">
        <w:tc>
          <w:tcPr>
            <w:tcW w:w="988" w:type="dxa"/>
          </w:tcPr>
          <w:p w14:paraId="11641AA5" w14:textId="77777777" w:rsidR="008B0DF9" w:rsidRPr="00F03D0B" w:rsidRDefault="008B0DF9" w:rsidP="008B0DF9">
            <w:pPr>
              <w:pStyle w:val="a3"/>
              <w:numPr>
                <w:ilvl w:val="0"/>
                <w:numId w:val="5"/>
              </w:numPr>
              <w:rPr>
                <w:lang w:eastAsia="ru-RU"/>
              </w:rPr>
            </w:pPr>
          </w:p>
        </w:tc>
        <w:tc>
          <w:tcPr>
            <w:tcW w:w="13608" w:type="dxa"/>
            <w:gridSpan w:val="3"/>
          </w:tcPr>
          <w:p w14:paraId="485EEEED" w14:textId="77777777" w:rsidR="008B0DF9" w:rsidRPr="00A20219" w:rsidRDefault="008B0DF9" w:rsidP="00A940D0">
            <w:pPr>
              <w:jc w:val="both"/>
              <w:rPr>
                <w:rFonts w:ascii="Times New Roman" w:hAnsi="Times New Roman" w:cs="Times New Roman"/>
                <w:bCs/>
                <w:sz w:val="24"/>
                <w:szCs w:val="24"/>
              </w:rPr>
            </w:pPr>
            <w:r w:rsidRPr="00A20219">
              <w:rPr>
                <w:rFonts w:ascii="Times New Roman" w:hAnsi="Times New Roman" w:cs="Times New Roman"/>
                <w:b/>
                <w:sz w:val="24"/>
                <w:szCs w:val="24"/>
              </w:rPr>
              <w:t>Личные данные представителя заявителя</w:t>
            </w:r>
          </w:p>
        </w:tc>
      </w:tr>
      <w:tr w:rsidR="0002000F" w:rsidRPr="00F03D0B" w14:paraId="2EFC29AB" w14:textId="77777777" w:rsidTr="00A10357">
        <w:tc>
          <w:tcPr>
            <w:tcW w:w="988" w:type="dxa"/>
          </w:tcPr>
          <w:p w14:paraId="26089641" w14:textId="77777777" w:rsidR="008B0DF9" w:rsidRPr="00F03D0B" w:rsidRDefault="008B0DF9" w:rsidP="008B0DF9">
            <w:pPr>
              <w:pStyle w:val="a3"/>
              <w:numPr>
                <w:ilvl w:val="1"/>
                <w:numId w:val="5"/>
              </w:numPr>
              <w:rPr>
                <w:lang w:eastAsia="ru-RU"/>
              </w:rPr>
            </w:pPr>
          </w:p>
        </w:tc>
        <w:tc>
          <w:tcPr>
            <w:tcW w:w="4110" w:type="dxa"/>
          </w:tcPr>
          <w:p w14:paraId="32790AAA"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Фамилия</w:t>
            </w:r>
          </w:p>
        </w:tc>
        <w:tc>
          <w:tcPr>
            <w:tcW w:w="4394" w:type="dxa"/>
          </w:tcPr>
          <w:p w14:paraId="689AE76F" w14:textId="77777777" w:rsidR="008B0DF9" w:rsidRPr="00A20219" w:rsidRDefault="008B0DF9" w:rsidP="008B0DF9">
            <w:pPr>
              <w:jc w:val="both"/>
              <w:rPr>
                <w:rFonts w:ascii="Times New Roman" w:hAnsi="Times New Roman" w:cs="Times New Roman"/>
                <w:bCs/>
                <w:sz w:val="24"/>
                <w:szCs w:val="24"/>
              </w:rPr>
            </w:pPr>
            <w:r w:rsidRPr="00A20219">
              <w:rPr>
                <w:rFonts w:ascii="Times New Roman" w:hAnsi="Times New Roman" w:cs="Times New Roman"/>
                <w:sz w:val="24"/>
                <w:szCs w:val="24"/>
              </w:rPr>
              <w:t>Выводится представителю заявителя для подтверждения</w:t>
            </w:r>
          </w:p>
        </w:tc>
        <w:tc>
          <w:tcPr>
            <w:tcW w:w="5104" w:type="dxa"/>
          </w:tcPr>
          <w:p w14:paraId="19AD78B3" w14:textId="77777777" w:rsidR="008B0DF9" w:rsidRPr="00A20219" w:rsidRDefault="008B0DF9" w:rsidP="008B0DF9">
            <w:pPr>
              <w:jc w:val="both"/>
              <w:rPr>
                <w:rFonts w:ascii="Times New Roman" w:hAnsi="Times New Roman" w:cs="Times New Roman"/>
                <w:bCs/>
                <w:sz w:val="24"/>
                <w:szCs w:val="24"/>
              </w:rPr>
            </w:pPr>
            <w:r w:rsidRPr="00A20219">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235DDF7E" w14:textId="77777777" w:rsidTr="00A10357">
        <w:tc>
          <w:tcPr>
            <w:tcW w:w="988" w:type="dxa"/>
          </w:tcPr>
          <w:p w14:paraId="1AD75945" w14:textId="77777777" w:rsidR="008B0DF9" w:rsidRPr="00F03D0B" w:rsidRDefault="008B0DF9" w:rsidP="008B0DF9">
            <w:pPr>
              <w:pStyle w:val="a3"/>
              <w:numPr>
                <w:ilvl w:val="1"/>
                <w:numId w:val="5"/>
              </w:numPr>
              <w:rPr>
                <w:lang w:eastAsia="ru-RU"/>
              </w:rPr>
            </w:pPr>
          </w:p>
        </w:tc>
        <w:tc>
          <w:tcPr>
            <w:tcW w:w="4110" w:type="dxa"/>
          </w:tcPr>
          <w:p w14:paraId="52885EDE"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Имя</w:t>
            </w:r>
          </w:p>
        </w:tc>
        <w:tc>
          <w:tcPr>
            <w:tcW w:w="4394" w:type="dxa"/>
          </w:tcPr>
          <w:p w14:paraId="54AC4A55"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70AC76FE"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1E1BE608" w14:textId="77777777" w:rsidTr="00A10357">
        <w:tc>
          <w:tcPr>
            <w:tcW w:w="988" w:type="dxa"/>
          </w:tcPr>
          <w:p w14:paraId="6353A9EE" w14:textId="77777777" w:rsidR="008B0DF9" w:rsidRPr="00F03D0B" w:rsidRDefault="008B0DF9" w:rsidP="008B0DF9">
            <w:pPr>
              <w:pStyle w:val="a3"/>
              <w:numPr>
                <w:ilvl w:val="1"/>
                <w:numId w:val="5"/>
              </w:numPr>
              <w:rPr>
                <w:lang w:eastAsia="ru-RU"/>
              </w:rPr>
            </w:pPr>
          </w:p>
        </w:tc>
        <w:tc>
          <w:tcPr>
            <w:tcW w:w="4110" w:type="dxa"/>
          </w:tcPr>
          <w:p w14:paraId="1BAB0267"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Отчество</w:t>
            </w:r>
          </w:p>
        </w:tc>
        <w:tc>
          <w:tcPr>
            <w:tcW w:w="4394" w:type="dxa"/>
          </w:tcPr>
          <w:p w14:paraId="0A87F553"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1CDB24B5"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59B62C1F" w14:textId="77777777" w:rsidTr="00A10357">
        <w:tc>
          <w:tcPr>
            <w:tcW w:w="988" w:type="dxa"/>
          </w:tcPr>
          <w:p w14:paraId="2F54962D" w14:textId="77777777" w:rsidR="008B0DF9" w:rsidRPr="00F03D0B" w:rsidRDefault="008B0DF9" w:rsidP="008B0DF9">
            <w:pPr>
              <w:pStyle w:val="a3"/>
              <w:numPr>
                <w:ilvl w:val="1"/>
                <w:numId w:val="5"/>
              </w:numPr>
              <w:rPr>
                <w:lang w:eastAsia="ru-RU"/>
              </w:rPr>
            </w:pPr>
          </w:p>
        </w:tc>
        <w:tc>
          <w:tcPr>
            <w:tcW w:w="4110" w:type="dxa"/>
          </w:tcPr>
          <w:p w14:paraId="5B120AF2" w14:textId="77777777" w:rsidR="008B0DF9" w:rsidRPr="00157EDF" w:rsidRDefault="008B0DF9" w:rsidP="008B0DF9">
            <w:pPr>
              <w:jc w:val="both"/>
              <w:rPr>
                <w:rFonts w:ascii="Times New Roman" w:hAnsi="Times New Roman" w:cs="Times New Roman"/>
                <w:bCs/>
                <w:sz w:val="24"/>
                <w:szCs w:val="24"/>
              </w:rPr>
            </w:pPr>
            <w:r>
              <w:rPr>
                <w:rFonts w:ascii="Times New Roman" w:hAnsi="Times New Roman" w:cs="Times New Roman"/>
                <w:sz w:val="24"/>
                <w:szCs w:val="24"/>
              </w:rPr>
              <w:t>Дата рождения</w:t>
            </w:r>
          </w:p>
        </w:tc>
        <w:tc>
          <w:tcPr>
            <w:tcW w:w="4394" w:type="dxa"/>
          </w:tcPr>
          <w:p w14:paraId="5E3AD482"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11F75CF7"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6B659BC3" w14:textId="77777777" w:rsidTr="00A10357">
        <w:tc>
          <w:tcPr>
            <w:tcW w:w="988" w:type="dxa"/>
          </w:tcPr>
          <w:p w14:paraId="3CC78A89" w14:textId="77777777" w:rsidR="008B0DF9" w:rsidRPr="00F03D0B" w:rsidRDefault="008B0DF9" w:rsidP="008B0DF9">
            <w:pPr>
              <w:pStyle w:val="a3"/>
              <w:numPr>
                <w:ilvl w:val="0"/>
                <w:numId w:val="5"/>
              </w:numPr>
              <w:rPr>
                <w:lang w:eastAsia="ru-RU"/>
              </w:rPr>
            </w:pPr>
          </w:p>
        </w:tc>
        <w:tc>
          <w:tcPr>
            <w:tcW w:w="13608" w:type="dxa"/>
            <w:gridSpan w:val="3"/>
          </w:tcPr>
          <w:p w14:paraId="4E1A8B7A" w14:textId="77777777" w:rsidR="008B0DF9" w:rsidRPr="00157EDF" w:rsidRDefault="008B0DF9" w:rsidP="00A940D0">
            <w:pPr>
              <w:jc w:val="both"/>
              <w:rPr>
                <w:rFonts w:ascii="Times New Roman" w:hAnsi="Times New Roman" w:cs="Times New Roman"/>
                <w:bCs/>
                <w:sz w:val="24"/>
                <w:szCs w:val="24"/>
              </w:rPr>
            </w:pPr>
            <w:r w:rsidRPr="00157EDF">
              <w:rPr>
                <w:rFonts w:ascii="Times New Roman" w:hAnsi="Times New Roman" w:cs="Times New Roman"/>
                <w:b/>
                <w:sz w:val="24"/>
                <w:szCs w:val="24"/>
              </w:rPr>
              <w:t>Паспортные данные представителя заявителя</w:t>
            </w:r>
          </w:p>
        </w:tc>
      </w:tr>
      <w:tr w:rsidR="0002000F" w:rsidRPr="00F03D0B" w14:paraId="0980131B" w14:textId="77777777" w:rsidTr="00A10357">
        <w:tc>
          <w:tcPr>
            <w:tcW w:w="988" w:type="dxa"/>
          </w:tcPr>
          <w:p w14:paraId="34157CE1" w14:textId="77777777" w:rsidR="008B0DF9" w:rsidRPr="00F03D0B" w:rsidRDefault="008B0DF9" w:rsidP="008B0DF9">
            <w:pPr>
              <w:pStyle w:val="a3"/>
              <w:numPr>
                <w:ilvl w:val="1"/>
                <w:numId w:val="5"/>
              </w:numPr>
              <w:rPr>
                <w:lang w:eastAsia="ru-RU"/>
              </w:rPr>
            </w:pPr>
          </w:p>
        </w:tc>
        <w:tc>
          <w:tcPr>
            <w:tcW w:w="4110" w:type="dxa"/>
          </w:tcPr>
          <w:p w14:paraId="37649317"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bCs/>
                <w:sz w:val="24"/>
                <w:szCs w:val="24"/>
              </w:rPr>
              <w:t>Вид документа, удостоверяющего личность представителя заявителя</w:t>
            </w:r>
          </w:p>
        </w:tc>
        <w:tc>
          <w:tcPr>
            <w:tcW w:w="4394" w:type="dxa"/>
          </w:tcPr>
          <w:p w14:paraId="286B9A8B"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4314A162"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0AED12CF" w14:textId="77777777" w:rsidTr="00A10357">
        <w:tc>
          <w:tcPr>
            <w:tcW w:w="988" w:type="dxa"/>
          </w:tcPr>
          <w:p w14:paraId="1169B8DF" w14:textId="77777777" w:rsidR="008B0DF9" w:rsidRPr="00F03D0B" w:rsidRDefault="008B0DF9" w:rsidP="008B0DF9">
            <w:pPr>
              <w:pStyle w:val="a3"/>
              <w:numPr>
                <w:ilvl w:val="1"/>
                <w:numId w:val="5"/>
              </w:numPr>
              <w:rPr>
                <w:lang w:eastAsia="ru-RU"/>
              </w:rPr>
            </w:pPr>
          </w:p>
        </w:tc>
        <w:tc>
          <w:tcPr>
            <w:tcW w:w="4110" w:type="dxa"/>
          </w:tcPr>
          <w:p w14:paraId="1FE5F01F"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Серия документа, удостоверяющего личность</w:t>
            </w:r>
          </w:p>
        </w:tc>
        <w:tc>
          <w:tcPr>
            <w:tcW w:w="4394" w:type="dxa"/>
          </w:tcPr>
          <w:p w14:paraId="53399613"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633F354F"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43410B3A" w14:textId="77777777" w:rsidTr="00A10357">
        <w:tc>
          <w:tcPr>
            <w:tcW w:w="988" w:type="dxa"/>
          </w:tcPr>
          <w:p w14:paraId="43F75362" w14:textId="77777777" w:rsidR="008B0DF9" w:rsidRPr="00F03D0B" w:rsidRDefault="008B0DF9" w:rsidP="008B0DF9">
            <w:pPr>
              <w:pStyle w:val="a3"/>
              <w:numPr>
                <w:ilvl w:val="1"/>
                <w:numId w:val="5"/>
              </w:numPr>
              <w:rPr>
                <w:lang w:eastAsia="ru-RU"/>
              </w:rPr>
            </w:pPr>
          </w:p>
        </w:tc>
        <w:tc>
          <w:tcPr>
            <w:tcW w:w="4110" w:type="dxa"/>
          </w:tcPr>
          <w:p w14:paraId="0246BBAF"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Номер документа, удостоверяющего личность</w:t>
            </w:r>
          </w:p>
        </w:tc>
        <w:tc>
          <w:tcPr>
            <w:tcW w:w="4394" w:type="dxa"/>
          </w:tcPr>
          <w:p w14:paraId="6E9ADD52"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46298E33"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20B8F572" w14:textId="77777777" w:rsidTr="00A10357">
        <w:tc>
          <w:tcPr>
            <w:tcW w:w="988" w:type="dxa"/>
          </w:tcPr>
          <w:p w14:paraId="31587B99" w14:textId="77777777" w:rsidR="008B0DF9" w:rsidRPr="00F03D0B" w:rsidRDefault="008B0DF9" w:rsidP="008B0DF9">
            <w:pPr>
              <w:pStyle w:val="a3"/>
              <w:numPr>
                <w:ilvl w:val="1"/>
                <w:numId w:val="5"/>
              </w:numPr>
              <w:rPr>
                <w:lang w:eastAsia="ru-RU"/>
              </w:rPr>
            </w:pPr>
          </w:p>
        </w:tc>
        <w:tc>
          <w:tcPr>
            <w:tcW w:w="4110" w:type="dxa"/>
          </w:tcPr>
          <w:p w14:paraId="2A8A7A05"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Код подразделения</w:t>
            </w:r>
          </w:p>
        </w:tc>
        <w:tc>
          <w:tcPr>
            <w:tcW w:w="4394" w:type="dxa"/>
          </w:tcPr>
          <w:p w14:paraId="1D77D8B3"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19C11E6D"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3091285F" w14:textId="77777777" w:rsidTr="00A10357">
        <w:tc>
          <w:tcPr>
            <w:tcW w:w="988" w:type="dxa"/>
          </w:tcPr>
          <w:p w14:paraId="72ACD294" w14:textId="77777777" w:rsidR="008B0DF9" w:rsidRPr="00F03D0B" w:rsidRDefault="008B0DF9" w:rsidP="008B0DF9">
            <w:pPr>
              <w:pStyle w:val="a3"/>
              <w:numPr>
                <w:ilvl w:val="1"/>
                <w:numId w:val="5"/>
              </w:numPr>
              <w:rPr>
                <w:lang w:eastAsia="ru-RU"/>
              </w:rPr>
            </w:pPr>
          </w:p>
        </w:tc>
        <w:tc>
          <w:tcPr>
            <w:tcW w:w="4110" w:type="dxa"/>
          </w:tcPr>
          <w:p w14:paraId="6B17727F"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Дата выдачи</w:t>
            </w:r>
          </w:p>
        </w:tc>
        <w:tc>
          <w:tcPr>
            <w:tcW w:w="4394" w:type="dxa"/>
          </w:tcPr>
          <w:p w14:paraId="7D90605A"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26CD6464"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395B4D0F" w14:textId="77777777" w:rsidTr="00A10357">
        <w:tc>
          <w:tcPr>
            <w:tcW w:w="988" w:type="dxa"/>
          </w:tcPr>
          <w:p w14:paraId="4BC68865" w14:textId="77777777" w:rsidR="008B0DF9" w:rsidRPr="00F03D0B" w:rsidRDefault="008B0DF9" w:rsidP="008B0DF9">
            <w:pPr>
              <w:pStyle w:val="a3"/>
              <w:numPr>
                <w:ilvl w:val="1"/>
                <w:numId w:val="5"/>
              </w:numPr>
              <w:rPr>
                <w:lang w:eastAsia="ru-RU"/>
              </w:rPr>
            </w:pPr>
          </w:p>
        </w:tc>
        <w:tc>
          <w:tcPr>
            <w:tcW w:w="4110" w:type="dxa"/>
          </w:tcPr>
          <w:p w14:paraId="1A6B7A43"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Кем выдан</w:t>
            </w:r>
          </w:p>
        </w:tc>
        <w:tc>
          <w:tcPr>
            <w:tcW w:w="4394" w:type="dxa"/>
          </w:tcPr>
          <w:p w14:paraId="283E2193"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729AD7F2"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16BA91D9" w14:textId="77777777" w:rsidTr="00A10357">
        <w:tc>
          <w:tcPr>
            <w:tcW w:w="988" w:type="dxa"/>
          </w:tcPr>
          <w:p w14:paraId="7EA812E2" w14:textId="77777777" w:rsidR="008B0DF9" w:rsidRPr="00F03D0B" w:rsidRDefault="008B0DF9" w:rsidP="008B0DF9">
            <w:pPr>
              <w:pStyle w:val="a3"/>
              <w:numPr>
                <w:ilvl w:val="1"/>
                <w:numId w:val="5"/>
              </w:numPr>
              <w:rPr>
                <w:lang w:eastAsia="ru-RU"/>
              </w:rPr>
            </w:pPr>
          </w:p>
        </w:tc>
        <w:tc>
          <w:tcPr>
            <w:tcW w:w="4110" w:type="dxa"/>
          </w:tcPr>
          <w:p w14:paraId="10E97186"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bCs/>
                <w:sz w:val="24"/>
                <w:szCs w:val="24"/>
              </w:rPr>
              <w:t>Адрес регистрации / фактического проживания</w:t>
            </w:r>
          </w:p>
        </w:tc>
        <w:tc>
          <w:tcPr>
            <w:tcW w:w="4394" w:type="dxa"/>
          </w:tcPr>
          <w:p w14:paraId="66B4DA40"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4325A869"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 Скрытый запрос из ВИС МВД России</w:t>
            </w:r>
          </w:p>
        </w:tc>
      </w:tr>
      <w:tr w:rsidR="0002000F" w:rsidRPr="00F03D0B" w14:paraId="03A870AE" w14:textId="77777777" w:rsidTr="00A10357">
        <w:tc>
          <w:tcPr>
            <w:tcW w:w="988" w:type="dxa"/>
          </w:tcPr>
          <w:p w14:paraId="0E79F32C" w14:textId="77777777" w:rsidR="008B0DF9" w:rsidRPr="00F03D0B" w:rsidRDefault="008B0DF9" w:rsidP="008B0DF9">
            <w:pPr>
              <w:pStyle w:val="a3"/>
              <w:numPr>
                <w:ilvl w:val="0"/>
                <w:numId w:val="5"/>
              </w:numPr>
              <w:rPr>
                <w:lang w:eastAsia="ru-RU"/>
              </w:rPr>
            </w:pPr>
          </w:p>
        </w:tc>
        <w:tc>
          <w:tcPr>
            <w:tcW w:w="13608" w:type="dxa"/>
            <w:gridSpan w:val="3"/>
          </w:tcPr>
          <w:p w14:paraId="7772A171" w14:textId="77777777" w:rsidR="008B0DF9" w:rsidRPr="00157EDF" w:rsidRDefault="008B0DF9" w:rsidP="00A940D0">
            <w:pPr>
              <w:jc w:val="both"/>
              <w:rPr>
                <w:rFonts w:ascii="Times New Roman" w:hAnsi="Times New Roman" w:cs="Times New Roman"/>
                <w:bCs/>
                <w:sz w:val="24"/>
                <w:szCs w:val="24"/>
              </w:rPr>
            </w:pPr>
            <w:r w:rsidRPr="00157EDF">
              <w:rPr>
                <w:rFonts w:ascii="Times New Roman" w:hAnsi="Times New Roman" w:cs="Times New Roman"/>
                <w:b/>
                <w:sz w:val="24"/>
                <w:szCs w:val="24"/>
              </w:rPr>
              <w:t>Контактные данные заявителя / представителя заявителя</w:t>
            </w:r>
          </w:p>
        </w:tc>
      </w:tr>
      <w:tr w:rsidR="0002000F" w:rsidRPr="00F03D0B" w14:paraId="1E55E2A5" w14:textId="77777777" w:rsidTr="00A10357">
        <w:tc>
          <w:tcPr>
            <w:tcW w:w="988" w:type="dxa"/>
          </w:tcPr>
          <w:p w14:paraId="6FF763CD" w14:textId="77777777" w:rsidR="008B0DF9" w:rsidRPr="00F03D0B" w:rsidRDefault="008B0DF9" w:rsidP="008B0DF9">
            <w:pPr>
              <w:pStyle w:val="a3"/>
              <w:numPr>
                <w:ilvl w:val="1"/>
                <w:numId w:val="5"/>
              </w:numPr>
              <w:rPr>
                <w:lang w:eastAsia="ru-RU"/>
              </w:rPr>
            </w:pPr>
          </w:p>
        </w:tc>
        <w:tc>
          <w:tcPr>
            <w:tcW w:w="4110" w:type="dxa"/>
          </w:tcPr>
          <w:p w14:paraId="00BCB034"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bCs/>
                <w:sz w:val="24"/>
                <w:szCs w:val="24"/>
              </w:rPr>
              <w:t>Телефон</w:t>
            </w:r>
          </w:p>
        </w:tc>
        <w:tc>
          <w:tcPr>
            <w:tcW w:w="4394" w:type="dxa"/>
          </w:tcPr>
          <w:p w14:paraId="61C070C3"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 представителю заявителя для подтверждения</w:t>
            </w:r>
          </w:p>
        </w:tc>
        <w:tc>
          <w:tcPr>
            <w:tcW w:w="5104" w:type="dxa"/>
          </w:tcPr>
          <w:p w14:paraId="2EB2D9AF"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24DBD758" w14:textId="77777777" w:rsidTr="00A10357">
        <w:tc>
          <w:tcPr>
            <w:tcW w:w="988" w:type="dxa"/>
          </w:tcPr>
          <w:p w14:paraId="5FE4A623" w14:textId="77777777" w:rsidR="008B0DF9" w:rsidRPr="00F03D0B" w:rsidRDefault="008B0DF9" w:rsidP="008B0DF9">
            <w:pPr>
              <w:pStyle w:val="a3"/>
              <w:numPr>
                <w:ilvl w:val="1"/>
                <w:numId w:val="5"/>
              </w:numPr>
              <w:rPr>
                <w:lang w:eastAsia="ru-RU"/>
              </w:rPr>
            </w:pPr>
          </w:p>
        </w:tc>
        <w:tc>
          <w:tcPr>
            <w:tcW w:w="4110" w:type="dxa"/>
          </w:tcPr>
          <w:p w14:paraId="61C67085"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bCs/>
                <w:sz w:val="24"/>
                <w:szCs w:val="24"/>
              </w:rPr>
              <w:t>Адрес электронной почты</w:t>
            </w:r>
          </w:p>
        </w:tc>
        <w:tc>
          <w:tcPr>
            <w:tcW w:w="4394" w:type="dxa"/>
          </w:tcPr>
          <w:p w14:paraId="14D7760F"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 представителю заявителя для подтверждения</w:t>
            </w:r>
          </w:p>
        </w:tc>
        <w:tc>
          <w:tcPr>
            <w:tcW w:w="5104" w:type="dxa"/>
          </w:tcPr>
          <w:p w14:paraId="28D8EBD3"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4D1440A8" w14:textId="77777777" w:rsidTr="00A10357">
        <w:tc>
          <w:tcPr>
            <w:tcW w:w="988" w:type="dxa"/>
          </w:tcPr>
          <w:p w14:paraId="20E10EB5" w14:textId="77777777" w:rsidR="008B0DF9" w:rsidRPr="00F03D0B" w:rsidRDefault="008B0DF9" w:rsidP="008B0DF9">
            <w:pPr>
              <w:pStyle w:val="a3"/>
              <w:numPr>
                <w:ilvl w:val="0"/>
                <w:numId w:val="5"/>
              </w:numPr>
              <w:rPr>
                <w:lang w:eastAsia="ru-RU"/>
              </w:rPr>
            </w:pPr>
          </w:p>
        </w:tc>
        <w:tc>
          <w:tcPr>
            <w:tcW w:w="13608" w:type="dxa"/>
            <w:gridSpan w:val="3"/>
          </w:tcPr>
          <w:p w14:paraId="74FDF105" w14:textId="77777777" w:rsidR="008B0DF9" w:rsidRPr="00157EDF" w:rsidRDefault="008B0DF9" w:rsidP="00A940D0">
            <w:pPr>
              <w:jc w:val="both"/>
              <w:rPr>
                <w:rFonts w:ascii="Times New Roman" w:hAnsi="Times New Roman" w:cs="Times New Roman"/>
                <w:bCs/>
                <w:sz w:val="24"/>
                <w:szCs w:val="24"/>
              </w:rPr>
            </w:pPr>
            <w:r w:rsidRPr="00157EDF">
              <w:rPr>
                <w:rFonts w:ascii="Times New Roman" w:hAnsi="Times New Roman" w:cs="Times New Roman"/>
                <w:b/>
                <w:sz w:val="24"/>
                <w:szCs w:val="24"/>
              </w:rPr>
              <w:t>Сведения о документе, подтверждающем полномочия представителя заявителя</w:t>
            </w:r>
          </w:p>
        </w:tc>
      </w:tr>
      <w:tr w:rsidR="0002000F" w:rsidRPr="00F03D0B" w14:paraId="64505357" w14:textId="77777777" w:rsidTr="00A10357">
        <w:tc>
          <w:tcPr>
            <w:tcW w:w="988" w:type="dxa"/>
          </w:tcPr>
          <w:p w14:paraId="1D013FFB" w14:textId="77777777" w:rsidR="008B0DF9" w:rsidRPr="00F03D0B" w:rsidRDefault="008B0DF9" w:rsidP="008B0DF9">
            <w:pPr>
              <w:pStyle w:val="a3"/>
              <w:numPr>
                <w:ilvl w:val="1"/>
                <w:numId w:val="5"/>
              </w:numPr>
              <w:rPr>
                <w:lang w:eastAsia="ru-RU"/>
              </w:rPr>
            </w:pPr>
          </w:p>
        </w:tc>
        <w:tc>
          <w:tcPr>
            <w:tcW w:w="4110" w:type="dxa"/>
          </w:tcPr>
          <w:p w14:paraId="54003695"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bCs/>
                <w:sz w:val="24"/>
                <w:szCs w:val="24"/>
              </w:rPr>
              <w:t xml:space="preserve">Наименование и реквизиты документа, </w:t>
            </w:r>
            <w:r w:rsidRPr="00157EDF">
              <w:rPr>
                <w:rFonts w:ascii="Times New Roman" w:hAnsi="Times New Roman" w:cs="Times New Roman"/>
                <w:sz w:val="24"/>
                <w:szCs w:val="24"/>
              </w:rPr>
              <w:t xml:space="preserve">подтверждающего полномочия представителя </w:t>
            </w:r>
            <w:proofErr w:type="gramStart"/>
            <w:r w:rsidRPr="00157EDF">
              <w:rPr>
                <w:rFonts w:ascii="Times New Roman" w:hAnsi="Times New Roman" w:cs="Times New Roman"/>
                <w:sz w:val="24"/>
                <w:szCs w:val="24"/>
              </w:rPr>
              <w:t xml:space="preserve">заявителя.  </w:t>
            </w:r>
            <w:proofErr w:type="gramEnd"/>
          </w:p>
        </w:tc>
        <w:tc>
          <w:tcPr>
            <w:tcW w:w="4394" w:type="dxa"/>
          </w:tcPr>
          <w:p w14:paraId="273AC706" w14:textId="1BD83936" w:rsidR="008B0DF9" w:rsidRPr="00157EDF" w:rsidRDefault="00686C39" w:rsidP="00EC051B">
            <w:pPr>
              <w:jc w:val="both"/>
              <w:rPr>
                <w:rFonts w:ascii="Times New Roman" w:hAnsi="Times New Roman" w:cs="Times New Roman"/>
                <w:bCs/>
                <w:sz w:val="24"/>
                <w:szCs w:val="24"/>
              </w:rPr>
            </w:pPr>
            <w:r>
              <w:rPr>
                <w:rFonts w:ascii="Times New Roman" w:hAnsi="Times New Roman" w:cs="Times New Roman"/>
                <w:sz w:val="24"/>
                <w:szCs w:val="24"/>
              </w:rPr>
              <w:t>Номер доверенности з</w:t>
            </w:r>
            <w:r w:rsidR="008B0DF9" w:rsidRPr="00B43E87">
              <w:rPr>
                <w:rFonts w:ascii="Times New Roman" w:hAnsi="Times New Roman" w:cs="Times New Roman"/>
                <w:sz w:val="24"/>
                <w:szCs w:val="24"/>
              </w:rPr>
              <w:t xml:space="preserve">аполняется вручную </w:t>
            </w:r>
            <w:r>
              <w:rPr>
                <w:rFonts w:ascii="Times New Roman" w:hAnsi="Times New Roman" w:cs="Times New Roman"/>
                <w:sz w:val="24"/>
                <w:szCs w:val="24"/>
              </w:rPr>
              <w:t>(дата проставляется из всплывающего календаря на ЕПГУ)</w:t>
            </w:r>
          </w:p>
        </w:tc>
        <w:tc>
          <w:tcPr>
            <w:tcW w:w="5104" w:type="dxa"/>
          </w:tcPr>
          <w:p w14:paraId="14F2034E" w14:textId="77777777" w:rsidR="008B0DF9" w:rsidRPr="00B43E87" w:rsidRDefault="008B0DF9" w:rsidP="008B0DF9">
            <w:pPr>
              <w:jc w:val="both"/>
              <w:rPr>
                <w:rFonts w:ascii="Times New Roman" w:eastAsia="Times New Roman" w:hAnsi="Times New Roman" w:cs="Times New Roman"/>
                <w:bCs/>
                <w:sz w:val="24"/>
                <w:szCs w:val="24"/>
                <w:lang w:eastAsia="ru-RU"/>
              </w:rPr>
            </w:pPr>
            <w:r w:rsidRPr="00B43E87">
              <w:rPr>
                <w:rFonts w:ascii="Times New Roman" w:eastAsia="Times New Roman" w:hAnsi="Times New Roman" w:cs="Times New Roman"/>
                <w:bCs/>
                <w:sz w:val="24"/>
                <w:szCs w:val="24"/>
                <w:lang w:eastAsia="ru-RU"/>
              </w:rPr>
              <w:t xml:space="preserve">Осуществляется запрос сведений о выданной нотариальной доверенности из </w:t>
            </w:r>
            <w:r w:rsidRPr="0089416E">
              <w:rPr>
                <w:rFonts w:ascii="Times New Roman" w:eastAsia="Times New Roman" w:hAnsi="Times New Roman" w:cs="Times New Roman"/>
                <w:bCs/>
                <w:color w:val="000000"/>
                <w:sz w:val="24"/>
                <w:szCs w:val="24"/>
                <w:lang w:eastAsia="ru-RU"/>
              </w:rPr>
              <w:t>Витрин</w:t>
            </w:r>
            <w:r>
              <w:rPr>
                <w:rFonts w:ascii="Times New Roman" w:eastAsia="Times New Roman" w:hAnsi="Times New Roman" w:cs="Times New Roman"/>
                <w:bCs/>
                <w:color w:val="000000"/>
                <w:sz w:val="24"/>
                <w:szCs w:val="24"/>
                <w:lang w:eastAsia="ru-RU"/>
              </w:rPr>
              <w:t>ы</w:t>
            </w:r>
            <w:r w:rsidRPr="0089416E">
              <w:rPr>
                <w:rFonts w:ascii="Times New Roman" w:eastAsia="Times New Roman" w:hAnsi="Times New Roman" w:cs="Times New Roman"/>
                <w:bCs/>
                <w:color w:val="000000"/>
                <w:sz w:val="24"/>
                <w:szCs w:val="24"/>
                <w:lang w:eastAsia="ru-RU"/>
              </w:rPr>
              <w:t xml:space="preserve"> 1 ФНП «Сведения из реестра доверенностей»</w:t>
            </w:r>
            <w:r w:rsidRPr="00B43E87">
              <w:rPr>
                <w:rFonts w:ascii="Times New Roman" w:eastAsia="Times New Roman" w:hAnsi="Times New Roman" w:cs="Times New Roman"/>
                <w:bCs/>
                <w:sz w:val="24"/>
                <w:szCs w:val="24"/>
                <w:lang w:eastAsia="ru-RU"/>
              </w:rPr>
              <w:t xml:space="preserve"> (при условии реализации технической возможности): </w:t>
            </w:r>
          </w:p>
          <w:p w14:paraId="23757DD0" w14:textId="77777777" w:rsidR="008B0DF9" w:rsidRPr="00B43E87" w:rsidRDefault="008B0DF9" w:rsidP="008B0DF9">
            <w:pPr>
              <w:jc w:val="both"/>
              <w:rPr>
                <w:rFonts w:ascii="Times New Roman" w:eastAsia="Times New Roman" w:hAnsi="Times New Roman" w:cs="Times New Roman"/>
                <w:bCs/>
                <w:sz w:val="24"/>
                <w:szCs w:val="24"/>
                <w:lang w:eastAsia="ru-RU"/>
              </w:rPr>
            </w:pPr>
            <w:r w:rsidRPr="00B43E87">
              <w:rPr>
                <w:rFonts w:ascii="Times New Roman" w:eastAsia="Times New Roman" w:hAnsi="Times New Roman" w:cs="Times New Roman"/>
                <w:bCs/>
                <w:sz w:val="24"/>
                <w:szCs w:val="24"/>
                <w:lang w:eastAsia="ru-RU"/>
              </w:rPr>
              <w:t>- объем полномочий;</w:t>
            </w:r>
          </w:p>
          <w:p w14:paraId="6D684A0F" w14:textId="77777777" w:rsidR="008B0DF9" w:rsidRPr="00B43E87" w:rsidRDefault="008B0DF9" w:rsidP="008B0DF9">
            <w:pPr>
              <w:jc w:val="both"/>
              <w:rPr>
                <w:rFonts w:ascii="Times New Roman" w:eastAsia="Times New Roman" w:hAnsi="Times New Roman" w:cs="Times New Roman"/>
                <w:bCs/>
                <w:sz w:val="24"/>
                <w:szCs w:val="24"/>
                <w:lang w:eastAsia="ru-RU"/>
              </w:rPr>
            </w:pPr>
            <w:r w:rsidRPr="00B43E87">
              <w:rPr>
                <w:rFonts w:ascii="Times New Roman" w:eastAsia="Times New Roman" w:hAnsi="Times New Roman" w:cs="Times New Roman"/>
                <w:bCs/>
                <w:sz w:val="24"/>
                <w:szCs w:val="24"/>
                <w:lang w:eastAsia="ru-RU"/>
              </w:rPr>
              <w:t>- реестровый номер доверенности;</w:t>
            </w:r>
          </w:p>
          <w:p w14:paraId="54EE15D0" w14:textId="77777777" w:rsidR="008B0DF9" w:rsidRPr="00B43E87" w:rsidRDefault="008B0DF9" w:rsidP="008B0DF9">
            <w:pPr>
              <w:jc w:val="both"/>
              <w:rPr>
                <w:rFonts w:ascii="Times New Roman" w:eastAsia="Times New Roman" w:hAnsi="Times New Roman" w:cs="Times New Roman"/>
                <w:bCs/>
                <w:sz w:val="24"/>
                <w:szCs w:val="24"/>
                <w:lang w:eastAsia="ru-RU"/>
              </w:rPr>
            </w:pPr>
            <w:r w:rsidRPr="00B43E87">
              <w:rPr>
                <w:rFonts w:ascii="Times New Roman" w:eastAsia="Times New Roman" w:hAnsi="Times New Roman" w:cs="Times New Roman"/>
                <w:bCs/>
                <w:sz w:val="24"/>
                <w:szCs w:val="24"/>
                <w:lang w:eastAsia="ru-RU"/>
              </w:rPr>
              <w:t>- дата регистрации;</w:t>
            </w:r>
          </w:p>
          <w:p w14:paraId="4CC7A9D9" w14:textId="77777777" w:rsidR="008B0DF9" w:rsidRPr="00B43E87" w:rsidRDefault="008B0DF9" w:rsidP="008B0DF9">
            <w:pPr>
              <w:jc w:val="both"/>
              <w:rPr>
                <w:rFonts w:ascii="Times New Roman" w:eastAsia="Times New Roman" w:hAnsi="Times New Roman" w:cs="Times New Roman"/>
                <w:bCs/>
                <w:sz w:val="24"/>
                <w:szCs w:val="24"/>
                <w:lang w:eastAsia="ru-RU"/>
              </w:rPr>
            </w:pPr>
            <w:r w:rsidRPr="00B43E87">
              <w:rPr>
                <w:rFonts w:ascii="Times New Roman" w:eastAsia="Times New Roman" w:hAnsi="Times New Roman" w:cs="Times New Roman"/>
                <w:bCs/>
                <w:sz w:val="24"/>
                <w:szCs w:val="24"/>
                <w:lang w:eastAsia="ru-RU"/>
              </w:rPr>
              <w:t>- Ф.И.О. лица, выдавшего доверенность;</w:t>
            </w:r>
          </w:p>
          <w:p w14:paraId="22CBC925" w14:textId="77777777" w:rsidR="008B0DF9" w:rsidRPr="00B43E87" w:rsidRDefault="008B0DF9" w:rsidP="008B0DF9">
            <w:pPr>
              <w:jc w:val="both"/>
              <w:rPr>
                <w:rFonts w:ascii="Times New Roman" w:eastAsia="Times New Roman" w:hAnsi="Times New Roman" w:cs="Times New Roman"/>
                <w:bCs/>
                <w:sz w:val="24"/>
                <w:szCs w:val="24"/>
                <w:lang w:eastAsia="ru-RU"/>
              </w:rPr>
            </w:pPr>
            <w:r w:rsidRPr="00B43E87">
              <w:rPr>
                <w:rFonts w:ascii="Times New Roman" w:eastAsia="Times New Roman" w:hAnsi="Times New Roman" w:cs="Times New Roman"/>
                <w:bCs/>
                <w:sz w:val="24"/>
                <w:szCs w:val="24"/>
                <w:lang w:eastAsia="ru-RU"/>
              </w:rPr>
              <w:t>- паспортные данные лица, выдавшего доверенность (серия паспорта; номер паспорта; кем выдан паспорт; когда выдан паспорт);</w:t>
            </w:r>
          </w:p>
          <w:p w14:paraId="7EF045B6" w14:textId="77777777" w:rsidR="008B0DF9" w:rsidRPr="00B43E87" w:rsidRDefault="008B0DF9" w:rsidP="008B0DF9">
            <w:pPr>
              <w:jc w:val="both"/>
              <w:rPr>
                <w:rFonts w:ascii="Times New Roman" w:eastAsia="Times New Roman" w:hAnsi="Times New Roman" w:cs="Times New Roman"/>
                <w:bCs/>
                <w:sz w:val="24"/>
                <w:szCs w:val="24"/>
                <w:lang w:eastAsia="ru-RU"/>
              </w:rPr>
            </w:pPr>
            <w:r w:rsidRPr="00B43E87">
              <w:rPr>
                <w:rFonts w:ascii="Times New Roman" w:eastAsia="Times New Roman" w:hAnsi="Times New Roman" w:cs="Times New Roman"/>
                <w:bCs/>
                <w:sz w:val="24"/>
                <w:szCs w:val="24"/>
                <w:lang w:eastAsia="ru-RU"/>
              </w:rPr>
              <w:t>- Ф.И.О. представителя;</w:t>
            </w:r>
          </w:p>
          <w:p w14:paraId="62AF5CF0" w14:textId="77777777" w:rsidR="008B0DF9" w:rsidRPr="00B43E87" w:rsidRDefault="008B0DF9" w:rsidP="008B0DF9">
            <w:pPr>
              <w:jc w:val="both"/>
              <w:rPr>
                <w:rFonts w:ascii="Times New Roman" w:eastAsia="Times New Roman" w:hAnsi="Times New Roman" w:cs="Times New Roman"/>
                <w:bCs/>
                <w:sz w:val="24"/>
                <w:szCs w:val="24"/>
                <w:lang w:eastAsia="ru-RU"/>
              </w:rPr>
            </w:pPr>
            <w:r w:rsidRPr="00B43E87">
              <w:rPr>
                <w:rFonts w:ascii="Times New Roman" w:eastAsia="Times New Roman" w:hAnsi="Times New Roman" w:cs="Times New Roman"/>
                <w:bCs/>
                <w:sz w:val="24"/>
                <w:szCs w:val="24"/>
                <w:lang w:eastAsia="ru-RU"/>
              </w:rPr>
              <w:t xml:space="preserve">- паспортные данные представителя (серия паспорта; номер паспорта; кем выдан; когда выдан) </w:t>
            </w:r>
          </w:p>
          <w:p w14:paraId="7C8D4CE8" w14:textId="77777777" w:rsidR="008B0DF9" w:rsidRPr="00B43E87" w:rsidRDefault="008B0DF9" w:rsidP="008B0DF9">
            <w:pPr>
              <w:jc w:val="both"/>
              <w:rPr>
                <w:rFonts w:ascii="Times New Roman" w:eastAsia="Times New Roman" w:hAnsi="Times New Roman" w:cs="Times New Roman"/>
                <w:bCs/>
                <w:sz w:val="24"/>
                <w:szCs w:val="24"/>
                <w:lang w:eastAsia="ru-RU"/>
              </w:rPr>
            </w:pPr>
            <w:r w:rsidRPr="00B43E87">
              <w:rPr>
                <w:rFonts w:ascii="Times New Roman" w:eastAsia="Times New Roman" w:hAnsi="Times New Roman" w:cs="Times New Roman"/>
                <w:bCs/>
                <w:sz w:val="24"/>
                <w:szCs w:val="24"/>
                <w:lang w:eastAsia="ru-RU"/>
              </w:rPr>
              <w:t>- срок действия полномочий.</w:t>
            </w:r>
          </w:p>
          <w:p w14:paraId="53CC6BCC" w14:textId="77777777" w:rsidR="008B0DF9" w:rsidRPr="00157EDF" w:rsidRDefault="008B0DF9" w:rsidP="008B0DF9">
            <w:pPr>
              <w:jc w:val="both"/>
              <w:rPr>
                <w:rFonts w:ascii="Times New Roman" w:hAnsi="Times New Roman" w:cs="Times New Roman"/>
                <w:bCs/>
                <w:sz w:val="24"/>
                <w:szCs w:val="24"/>
              </w:rPr>
            </w:pPr>
            <w:r w:rsidRPr="00B43E87">
              <w:rPr>
                <w:rFonts w:ascii="Times New Roman" w:eastAsia="Times New Roman" w:hAnsi="Times New Roman" w:cs="Times New Roman"/>
                <w:bCs/>
                <w:sz w:val="24"/>
                <w:szCs w:val="24"/>
                <w:lang w:eastAsia="ru-RU"/>
              </w:rPr>
              <w:t>В случае реализации технического функционала на ЕПГУ в части хранения простых доверенностей, подписанных ПЭП либо реализованной интеграции с сервисом «</w:t>
            </w:r>
            <w:proofErr w:type="spellStart"/>
            <w:r w:rsidRPr="00B43E87">
              <w:rPr>
                <w:rFonts w:ascii="Times New Roman" w:eastAsia="Times New Roman" w:hAnsi="Times New Roman" w:cs="Times New Roman"/>
                <w:bCs/>
                <w:sz w:val="24"/>
                <w:szCs w:val="24"/>
                <w:lang w:eastAsia="ru-RU"/>
              </w:rPr>
              <w:t>Госключ</w:t>
            </w:r>
            <w:proofErr w:type="spellEnd"/>
            <w:r w:rsidRPr="00B43E87">
              <w:rPr>
                <w:rFonts w:ascii="Times New Roman" w:eastAsia="Times New Roman" w:hAnsi="Times New Roman" w:cs="Times New Roman"/>
                <w:bCs/>
                <w:sz w:val="24"/>
                <w:szCs w:val="24"/>
                <w:lang w:eastAsia="ru-RU"/>
              </w:rPr>
              <w:t>», выбирается заявителем из предложенного перечня в интерактивной форме запроса.</w:t>
            </w:r>
          </w:p>
        </w:tc>
      </w:tr>
      <w:tr w:rsidR="0002000F" w:rsidRPr="00F03D0B" w14:paraId="21F8A122" w14:textId="77777777" w:rsidTr="00A10357">
        <w:tc>
          <w:tcPr>
            <w:tcW w:w="988" w:type="dxa"/>
          </w:tcPr>
          <w:p w14:paraId="789A0F76" w14:textId="77777777" w:rsidR="008B0DF9" w:rsidRPr="00F03D0B" w:rsidRDefault="008B0DF9" w:rsidP="008B0DF9">
            <w:pPr>
              <w:pStyle w:val="a3"/>
              <w:numPr>
                <w:ilvl w:val="0"/>
                <w:numId w:val="5"/>
              </w:numPr>
              <w:rPr>
                <w:lang w:eastAsia="ru-RU"/>
              </w:rPr>
            </w:pPr>
          </w:p>
        </w:tc>
        <w:tc>
          <w:tcPr>
            <w:tcW w:w="13608" w:type="dxa"/>
            <w:gridSpan w:val="3"/>
          </w:tcPr>
          <w:p w14:paraId="4950206C" w14:textId="77777777" w:rsidR="008B0DF9" w:rsidRPr="00157EDF" w:rsidRDefault="008B0DF9" w:rsidP="00A940D0">
            <w:pPr>
              <w:jc w:val="both"/>
              <w:rPr>
                <w:rFonts w:ascii="Times New Roman" w:hAnsi="Times New Roman" w:cs="Times New Roman"/>
                <w:bCs/>
                <w:sz w:val="24"/>
                <w:szCs w:val="24"/>
              </w:rPr>
            </w:pPr>
            <w:r w:rsidRPr="00157EDF">
              <w:rPr>
                <w:rFonts w:ascii="Times New Roman" w:hAnsi="Times New Roman" w:cs="Times New Roman"/>
                <w:b/>
                <w:sz w:val="24"/>
                <w:szCs w:val="24"/>
              </w:rPr>
              <w:t>Сведения о регистрации права в ЕГРН</w:t>
            </w:r>
          </w:p>
        </w:tc>
      </w:tr>
      <w:tr w:rsidR="00686C39" w:rsidRPr="00F03D0B" w14:paraId="30527B41" w14:textId="77777777" w:rsidTr="00A10357">
        <w:tc>
          <w:tcPr>
            <w:tcW w:w="988" w:type="dxa"/>
          </w:tcPr>
          <w:p w14:paraId="5A4A5D48" w14:textId="77777777" w:rsidR="00686C39" w:rsidRPr="00F03D0B" w:rsidRDefault="00686C39" w:rsidP="00686C39">
            <w:pPr>
              <w:pStyle w:val="a3"/>
              <w:numPr>
                <w:ilvl w:val="1"/>
                <w:numId w:val="5"/>
              </w:numPr>
              <w:rPr>
                <w:lang w:eastAsia="ru-RU"/>
              </w:rPr>
            </w:pPr>
          </w:p>
        </w:tc>
        <w:tc>
          <w:tcPr>
            <w:tcW w:w="4110" w:type="dxa"/>
          </w:tcPr>
          <w:p w14:paraId="71E97B61" w14:textId="77777777" w:rsidR="00686C39" w:rsidRPr="00157EDF" w:rsidRDefault="00686C39" w:rsidP="00686C39">
            <w:pPr>
              <w:jc w:val="both"/>
              <w:rPr>
                <w:rFonts w:ascii="Times New Roman" w:hAnsi="Times New Roman" w:cs="Times New Roman"/>
                <w:bCs/>
                <w:sz w:val="24"/>
                <w:szCs w:val="24"/>
              </w:rPr>
            </w:pPr>
            <w:r w:rsidRPr="00157EDF">
              <w:rPr>
                <w:rFonts w:ascii="Times New Roman" w:hAnsi="Times New Roman" w:cs="Times New Roman"/>
                <w:bCs/>
                <w:sz w:val="24"/>
                <w:szCs w:val="24"/>
              </w:rPr>
              <w:t>Право зарегистрировано в ЕГРН</w:t>
            </w:r>
          </w:p>
        </w:tc>
        <w:tc>
          <w:tcPr>
            <w:tcW w:w="4394" w:type="dxa"/>
          </w:tcPr>
          <w:p w14:paraId="252F2B7B" w14:textId="5DA13CD3" w:rsidR="00686C39" w:rsidRPr="00A20219" w:rsidRDefault="00686C39" w:rsidP="00686C39">
            <w:pPr>
              <w:jc w:val="both"/>
              <w:rPr>
                <w:rFonts w:ascii="Times New Roman" w:hAnsi="Times New Roman" w:cs="Times New Roman"/>
                <w:bCs/>
                <w:sz w:val="24"/>
                <w:szCs w:val="24"/>
              </w:rPr>
            </w:pPr>
            <w:r w:rsidRPr="00157EDF">
              <w:rPr>
                <w:rFonts w:ascii="Times New Roman" w:hAnsi="Times New Roman" w:cs="Times New Roman"/>
                <w:sz w:val="24"/>
                <w:szCs w:val="24"/>
              </w:rPr>
              <w:t xml:space="preserve">Источник получения данных – </w:t>
            </w:r>
            <w:r>
              <w:rPr>
                <w:rFonts w:ascii="Times New Roman" w:hAnsi="Times New Roman" w:cs="Times New Roman"/>
                <w:sz w:val="24"/>
                <w:szCs w:val="24"/>
              </w:rPr>
              <w:t>ФГИС ЕГРН</w:t>
            </w:r>
          </w:p>
        </w:tc>
        <w:tc>
          <w:tcPr>
            <w:tcW w:w="5104" w:type="dxa"/>
          </w:tcPr>
          <w:p w14:paraId="1DA3CF40" w14:textId="4F2313F1" w:rsidR="00686C39" w:rsidRPr="00A20219" w:rsidRDefault="00686C39" w:rsidP="00686C3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074C524B" w14:textId="77777777" w:rsidTr="00A10357">
        <w:tc>
          <w:tcPr>
            <w:tcW w:w="988" w:type="dxa"/>
          </w:tcPr>
          <w:p w14:paraId="674F3E82" w14:textId="77777777" w:rsidR="008B0DF9" w:rsidRPr="00F03D0B" w:rsidRDefault="008B0DF9" w:rsidP="008B0DF9">
            <w:pPr>
              <w:pStyle w:val="a3"/>
              <w:numPr>
                <w:ilvl w:val="1"/>
                <w:numId w:val="5"/>
              </w:numPr>
              <w:rPr>
                <w:lang w:eastAsia="ru-RU"/>
              </w:rPr>
            </w:pPr>
          </w:p>
        </w:tc>
        <w:tc>
          <w:tcPr>
            <w:tcW w:w="4110" w:type="dxa"/>
          </w:tcPr>
          <w:p w14:paraId="661DEF85"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bCs/>
                <w:sz w:val="24"/>
                <w:szCs w:val="24"/>
              </w:rPr>
              <w:t>Право не зарегистрировано в ЕГРН</w:t>
            </w:r>
          </w:p>
        </w:tc>
        <w:tc>
          <w:tcPr>
            <w:tcW w:w="4394" w:type="dxa"/>
          </w:tcPr>
          <w:p w14:paraId="257AA98B" w14:textId="77777777" w:rsidR="008B0DF9" w:rsidRPr="00A20219" w:rsidRDefault="008B0DF9" w:rsidP="008B0DF9">
            <w:pPr>
              <w:jc w:val="both"/>
              <w:rPr>
                <w:rFonts w:ascii="Times New Roman" w:hAnsi="Times New Roman" w:cs="Times New Roman"/>
                <w:bCs/>
                <w:sz w:val="24"/>
                <w:szCs w:val="24"/>
              </w:rPr>
            </w:pPr>
            <w:r w:rsidRPr="00A20219">
              <w:rPr>
                <w:rFonts w:ascii="Times New Roman" w:hAnsi="Times New Roman" w:cs="Times New Roman"/>
                <w:sz w:val="24"/>
                <w:szCs w:val="24"/>
              </w:rPr>
              <w:t xml:space="preserve">Запрос сведений о правах на земельный участок в случае, если права на него не зарегистрированы в ЕГРН, в государственных органах, органах </w:t>
            </w:r>
            <w:r w:rsidRPr="00A20219">
              <w:rPr>
                <w:rFonts w:ascii="Times New Roman" w:hAnsi="Times New Roman" w:cs="Times New Roman"/>
                <w:sz w:val="24"/>
                <w:szCs w:val="24"/>
              </w:rPr>
              <w:lastRenderedPageBreak/>
              <w:t>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tc>
        <w:tc>
          <w:tcPr>
            <w:tcW w:w="5104" w:type="dxa"/>
          </w:tcPr>
          <w:p w14:paraId="6DC7065F" w14:textId="77777777" w:rsidR="008B0DF9" w:rsidRPr="00A20219" w:rsidRDefault="008B0DF9" w:rsidP="008B0DF9">
            <w:pPr>
              <w:jc w:val="both"/>
              <w:rPr>
                <w:rFonts w:ascii="Times New Roman" w:hAnsi="Times New Roman" w:cs="Times New Roman"/>
                <w:bCs/>
                <w:sz w:val="24"/>
                <w:szCs w:val="24"/>
              </w:rPr>
            </w:pPr>
            <w:r w:rsidRPr="00A20219">
              <w:rPr>
                <w:rFonts w:ascii="Times New Roman" w:eastAsia="Times New Roman" w:hAnsi="Times New Roman" w:cs="Times New Roman"/>
                <w:color w:val="000000"/>
                <w:sz w:val="24"/>
                <w:szCs w:val="24"/>
                <w:lang w:eastAsia="ru-RU"/>
              </w:rPr>
              <w:lastRenderedPageBreak/>
              <w:t>Передается в скрытом виде</w:t>
            </w:r>
          </w:p>
        </w:tc>
      </w:tr>
      <w:tr w:rsidR="0002000F" w:rsidRPr="00F03D0B" w14:paraId="71F790F6" w14:textId="77777777" w:rsidTr="00A10357">
        <w:tc>
          <w:tcPr>
            <w:tcW w:w="988" w:type="dxa"/>
          </w:tcPr>
          <w:p w14:paraId="15FDAA64" w14:textId="77777777" w:rsidR="008B0DF9" w:rsidRPr="00F03D0B" w:rsidRDefault="008B0DF9" w:rsidP="008B0DF9">
            <w:pPr>
              <w:pStyle w:val="a3"/>
              <w:numPr>
                <w:ilvl w:val="0"/>
                <w:numId w:val="5"/>
              </w:numPr>
              <w:rPr>
                <w:lang w:eastAsia="ru-RU"/>
              </w:rPr>
            </w:pPr>
          </w:p>
        </w:tc>
        <w:tc>
          <w:tcPr>
            <w:tcW w:w="13608" w:type="dxa"/>
            <w:gridSpan w:val="3"/>
          </w:tcPr>
          <w:p w14:paraId="3F7E7913" w14:textId="77777777" w:rsidR="008B0DF9" w:rsidRPr="00A20219" w:rsidRDefault="008B0DF9" w:rsidP="00A940D0">
            <w:pPr>
              <w:jc w:val="both"/>
              <w:rPr>
                <w:rFonts w:ascii="Times New Roman" w:hAnsi="Times New Roman" w:cs="Times New Roman"/>
                <w:bCs/>
                <w:sz w:val="24"/>
                <w:szCs w:val="24"/>
              </w:rPr>
            </w:pPr>
            <w:r w:rsidRPr="00A20219">
              <w:rPr>
                <w:rFonts w:ascii="Times New Roman" w:hAnsi="Times New Roman" w:cs="Times New Roman"/>
                <w:b/>
                <w:sz w:val="24"/>
                <w:szCs w:val="24"/>
              </w:rPr>
              <w:t>Данные о земельном участке</w:t>
            </w:r>
          </w:p>
        </w:tc>
      </w:tr>
      <w:tr w:rsidR="0002000F" w:rsidRPr="00F03D0B" w14:paraId="0D1EF4C1" w14:textId="77777777" w:rsidTr="00A10357">
        <w:tc>
          <w:tcPr>
            <w:tcW w:w="988" w:type="dxa"/>
          </w:tcPr>
          <w:p w14:paraId="41811D03" w14:textId="77777777" w:rsidR="008B0DF9" w:rsidRPr="00F03D0B" w:rsidRDefault="008B0DF9" w:rsidP="008B0DF9">
            <w:pPr>
              <w:pStyle w:val="a3"/>
              <w:numPr>
                <w:ilvl w:val="1"/>
                <w:numId w:val="5"/>
              </w:numPr>
              <w:rPr>
                <w:lang w:eastAsia="ru-RU"/>
              </w:rPr>
            </w:pPr>
          </w:p>
        </w:tc>
        <w:tc>
          <w:tcPr>
            <w:tcW w:w="4110" w:type="dxa"/>
          </w:tcPr>
          <w:p w14:paraId="1142C872"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bCs/>
                <w:sz w:val="24"/>
                <w:szCs w:val="24"/>
              </w:rPr>
              <w:t>Кадастровый номер земельного участка</w:t>
            </w:r>
          </w:p>
        </w:tc>
        <w:tc>
          <w:tcPr>
            <w:tcW w:w="4394" w:type="dxa"/>
          </w:tcPr>
          <w:p w14:paraId="4A107469" w14:textId="0FC0E057" w:rsidR="008B0DF9" w:rsidRPr="00A20219" w:rsidRDefault="008B0DF9" w:rsidP="00D0235F">
            <w:pPr>
              <w:jc w:val="both"/>
              <w:rPr>
                <w:rFonts w:ascii="Times New Roman" w:hAnsi="Times New Roman" w:cs="Times New Roman"/>
                <w:bCs/>
                <w:sz w:val="24"/>
                <w:szCs w:val="24"/>
              </w:rPr>
            </w:pPr>
            <w:r w:rsidRPr="00A20219">
              <w:rPr>
                <w:rFonts w:ascii="Times New Roman" w:hAnsi="Times New Roman" w:cs="Times New Roman"/>
                <w:sz w:val="24"/>
                <w:szCs w:val="24"/>
              </w:rPr>
              <w:t>Заполняется вручную</w:t>
            </w:r>
            <w:r w:rsidR="007D087E">
              <w:rPr>
                <w:rFonts w:ascii="Times New Roman" w:hAnsi="Times New Roman" w:cs="Times New Roman"/>
                <w:sz w:val="24"/>
                <w:szCs w:val="24"/>
              </w:rPr>
              <w:t xml:space="preserve">/Подгружается автоматически </w:t>
            </w:r>
            <w:r w:rsidR="00D0235F">
              <w:rPr>
                <w:rFonts w:ascii="Times New Roman" w:hAnsi="Times New Roman" w:cs="Times New Roman"/>
                <w:sz w:val="24"/>
                <w:szCs w:val="24"/>
              </w:rPr>
              <w:t>из</w:t>
            </w:r>
            <w:r w:rsidR="007D087E">
              <w:rPr>
                <w:rFonts w:ascii="Times New Roman" w:hAnsi="Times New Roman" w:cs="Times New Roman"/>
                <w:sz w:val="24"/>
                <w:szCs w:val="24"/>
              </w:rPr>
              <w:t xml:space="preserve"> </w:t>
            </w:r>
            <w:r w:rsidR="00C12BEE">
              <w:rPr>
                <w:rFonts w:ascii="Times New Roman" w:hAnsi="Times New Roman" w:cs="Times New Roman"/>
                <w:sz w:val="24"/>
                <w:szCs w:val="24"/>
              </w:rPr>
              <w:t>раздела Документы и данные/недвижимость</w:t>
            </w:r>
            <w:r w:rsidR="006335A8">
              <w:rPr>
                <w:rFonts w:ascii="Times New Roman" w:hAnsi="Times New Roman" w:cs="Times New Roman"/>
                <w:sz w:val="24"/>
                <w:szCs w:val="24"/>
              </w:rPr>
              <w:t xml:space="preserve"> на ЕПГУ </w:t>
            </w:r>
          </w:p>
        </w:tc>
        <w:tc>
          <w:tcPr>
            <w:tcW w:w="5104" w:type="dxa"/>
          </w:tcPr>
          <w:p w14:paraId="744EC66B" w14:textId="77777777" w:rsidR="008B0DF9" w:rsidRPr="00A20219" w:rsidRDefault="008B0DF9" w:rsidP="008B0DF9">
            <w:pPr>
              <w:jc w:val="both"/>
              <w:rPr>
                <w:rFonts w:ascii="Times New Roman" w:hAnsi="Times New Roman" w:cs="Times New Roman"/>
                <w:bCs/>
                <w:sz w:val="24"/>
                <w:szCs w:val="24"/>
              </w:rPr>
            </w:pPr>
            <w:r w:rsidRPr="00A20219">
              <w:rPr>
                <w:rFonts w:ascii="Times New Roman" w:eastAsia="Times New Roman" w:hAnsi="Times New Roman" w:cs="Times New Roman"/>
                <w:color w:val="000000"/>
                <w:sz w:val="24"/>
                <w:szCs w:val="24"/>
                <w:lang w:eastAsia="ru-RU"/>
              </w:rPr>
              <w:t>Вводится заявителем вручную на интерактивной форме</w:t>
            </w:r>
            <w:r w:rsidR="00C12BEE">
              <w:rPr>
                <w:rFonts w:ascii="Times New Roman" w:eastAsia="Times New Roman" w:hAnsi="Times New Roman" w:cs="Times New Roman"/>
                <w:color w:val="000000"/>
                <w:sz w:val="24"/>
                <w:szCs w:val="24"/>
                <w:lang w:eastAsia="ru-RU"/>
              </w:rPr>
              <w:t>/</w:t>
            </w:r>
            <w:r w:rsidR="00C12BEE">
              <w:t xml:space="preserve"> </w:t>
            </w:r>
            <w:r w:rsidR="00C12BEE" w:rsidRPr="00C12BEE">
              <w:rPr>
                <w:rFonts w:ascii="Times New Roman" w:eastAsia="Times New Roman" w:hAnsi="Times New Roman" w:cs="Times New Roman"/>
                <w:color w:val="000000"/>
                <w:sz w:val="24"/>
                <w:szCs w:val="24"/>
                <w:lang w:eastAsia="ru-RU"/>
              </w:rPr>
              <w:t>выбирается заявителем из предложенного перечня в интерактивной форме запроса.</w:t>
            </w:r>
          </w:p>
        </w:tc>
      </w:tr>
      <w:tr w:rsidR="0002000F" w:rsidRPr="00F03D0B" w14:paraId="1A8D5F6E" w14:textId="77777777" w:rsidTr="00A10357">
        <w:tc>
          <w:tcPr>
            <w:tcW w:w="988" w:type="dxa"/>
          </w:tcPr>
          <w:p w14:paraId="77A04995" w14:textId="77777777" w:rsidR="008B0DF9" w:rsidRPr="00F03D0B" w:rsidRDefault="008B0DF9" w:rsidP="008B0DF9">
            <w:pPr>
              <w:pStyle w:val="a3"/>
              <w:numPr>
                <w:ilvl w:val="1"/>
                <w:numId w:val="5"/>
              </w:numPr>
              <w:rPr>
                <w:lang w:eastAsia="ru-RU"/>
              </w:rPr>
            </w:pPr>
          </w:p>
        </w:tc>
        <w:tc>
          <w:tcPr>
            <w:tcW w:w="4110" w:type="dxa"/>
          </w:tcPr>
          <w:p w14:paraId="5B33BF2E"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bCs/>
                <w:sz w:val="24"/>
                <w:szCs w:val="24"/>
              </w:rPr>
              <w:t xml:space="preserve">Адрес земельного участка </w:t>
            </w:r>
          </w:p>
        </w:tc>
        <w:tc>
          <w:tcPr>
            <w:tcW w:w="4394" w:type="dxa"/>
          </w:tcPr>
          <w:p w14:paraId="6B3A30D5"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Источник получения данных - ФИАС</w:t>
            </w:r>
          </w:p>
        </w:tc>
        <w:tc>
          <w:tcPr>
            <w:tcW w:w="5104" w:type="dxa"/>
          </w:tcPr>
          <w:p w14:paraId="32705583"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ФИАС</w:t>
            </w:r>
          </w:p>
        </w:tc>
      </w:tr>
      <w:tr w:rsidR="00DB24A6" w:rsidRPr="00F03D0B" w14:paraId="52D9C319" w14:textId="77777777" w:rsidTr="00A10357">
        <w:tc>
          <w:tcPr>
            <w:tcW w:w="988" w:type="dxa"/>
          </w:tcPr>
          <w:p w14:paraId="3C92B476" w14:textId="77777777" w:rsidR="00DB24A6" w:rsidRPr="00F03D0B" w:rsidRDefault="00DB24A6" w:rsidP="00DB24A6">
            <w:pPr>
              <w:pStyle w:val="a3"/>
              <w:numPr>
                <w:ilvl w:val="1"/>
                <w:numId w:val="5"/>
              </w:numPr>
              <w:rPr>
                <w:lang w:eastAsia="ru-RU"/>
              </w:rPr>
            </w:pPr>
          </w:p>
        </w:tc>
        <w:tc>
          <w:tcPr>
            <w:tcW w:w="4110" w:type="dxa"/>
          </w:tcPr>
          <w:p w14:paraId="6321E0DE" w14:textId="24DBD8E7" w:rsidR="00DB24A6" w:rsidRPr="00DB30EB" w:rsidRDefault="00F466C3" w:rsidP="00F466C3">
            <w:pPr>
              <w:jc w:val="both"/>
              <w:rPr>
                <w:rFonts w:ascii="Times New Roman" w:hAnsi="Times New Roman" w:cs="Times New Roman"/>
                <w:bCs/>
                <w:sz w:val="24"/>
                <w:szCs w:val="24"/>
              </w:rPr>
            </w:pPr>
            <w:r>
              <w:rPr>
                <w:rFonts w:ascii="Times New Roman" w:hAnsi="Times New Roman" w:cs="Times New Roman"/>
                <w:bCs/>
                <w:sz w:val="24"/>
                <w:szCs w:val="24"/>
              </w:rPr>
              <w:t>М</w:t>
            </w:r>
            <w:r w:rsidR="00DB24A6" w:rsidRPr="00A20219">
              <w:rPr>
                <w:rFonts w:ascii="Times New Roman" w:hAnsi="Times New Roman" w:cs="Times New Roman"/>
                <w:bCs/>
                <w:sz w:val="24"/>
                <w:szCs w:val="24"/>
              </w:rPr>
              <w:t>естоположени</w:t>
            </w:r>
            <w:r>
              <w:rPr>
                <w:rFonts w:ascii="Times New Roman" w:hAnsi="Times New Roman" w:cs="Times New Roman"/>
                <w:bCs/>
                <w:sz w:val="24"/>
                <w:szCs w:val="24"/>
              </w:rPr>
              <w:t>е</w:t>
            </w:r>
            <w:r w:rsidR="00DB24A6" w:rsidRPr="00A20219">
              <w:rPr>
                <w:rFonts w:ascii="Times New Roman" w:hAnsi="Times New Roman" w:cs="Times New Roman"/>
                <w:bCs/>
                <w:sz w:val="24"/>
                <w:szCs w:val="24"/>
              </w:rPr>
              <w:t xml:space="preserve"> земельного участка</w:t>
            </w:r>
            <w:r w:rsidR="00DB24A6">
              <w:rPr>
                <w:rFonts w:ascii="Times New Roman" w:hAnsi="Times New Roman" w:cs="Times New Roman"/>
                <w:bCs/>
                <w:sz w:val="24"/>
                <w:szCs w:val="24"/>
              </w:rPr>
              <w:t xml:space="preserve"> </w:t>
            </w:r>
            <w:r w:rsidR="00DB24A6" w:rsidRPr="000D62A1">
              <w:rPr>
                <w:rFonts w:ascii="Times New Roman" w:hAnsi="Times New Roman" w:cs="Times New Roman"/>
                <w:bCs/>
                <w:sz w:val="24"/>
                <w:szCs w:val="24"/>
              </w:rPr>
              <w:t>(</w:t>
            </w:r>
            <w:r w:rsidR="00DB24A6">
              <w:rPr>
                <w:rFonts w:ascii="Times New Roman" w:hAnsi="Times New Roman" w:cs="Times New Roman"/>
                <w:bCs/>
                <w:sz w:val="24"/>
                <w:szCs w:val="24"/>
              </w:rPr>
              <w:t xml:space="preserve">вносится </w:t>
            </w:r>
            <w:r w:rsidR="00DB24A6" w:rsidRPr="000D62A1">
              <w:rPr>
                <w:rFonts w:ascii="Times New Roman" w:hAnsi="Times New Roman" w:cs="Times New Roman"/>
                <w:bCs/>
                <w:sz w:val="24"/>
                <w:szCs w:val="24"/>
              </w:rPr>
              <w:t xml:space="preserve">в случае отсутствия </w:t>
            </w:r>
            <w:r w:rsidR="00DB24A6">
              <w:rPr>
                <w:rFonts w:ascii="Times New Roman" w:hAnsi="Times New Roman" w:cs="Times New Roman"/>
                <w:bCs/>
                <w:sz w:val="24"/>
                <w:szCs w:val="24"/>
              </w:rPr>
              <w:t xml:space="preserve">кадастрового номера земельного участка или </w:t>
            </w:r>
            <w:r w:rsidR="00DB24A6" w:rsidRPr="000D62A1">
              <w:rPr>
                <w:rFonts w:ascii="Times New Roman" w:hAnsi="Times New Roman" w:cs="Times New Roman"/>
                <w:bCs/>
                <w:sz w:val="24"/>
                <w:szCs w:val="24"/>
              </w:rPr>
              <w:t>адреса земельного участка)</w:t>
            </w:r>
          </w:p>
        </w:tc>
        <w:tc>
          <w:tcPr>
            <w:tcW w:w="4394" w:type="dxa"/>
          </w:tcPr>
          <w:p w14:paraId="25BC81DC" w14:textId="6ADC7D0A" w:rsidR="00DB24A6" w:rsidRPr="00157EDF" w:rsidRDefault="00DB24A6" w:rsidP="00DB24A6">
            <w:pPr>
              <w:jc w:val="both"/>
              <w:rPr>
                <w:rFonts w:ascii="Times New Roman" w:hAnsi="Times New Roman" w:cs="Times New Roman"/>
                <w:bCs/>
                <w:sz w:val="24"/>
                <w:szCs w:val="24"/>
              </w:rPr>
            </w:pPr>
            <w:r>
              <w:rPr>
                <w:rFonts w:ascii="Times New Roman" w:hAnsi="Times New Roman" w:cs="Times New Roman"/>
                <w:sz w:val="24"/>
                <w:szCs w:val="24"/>
              </w:rPr>
              <w:t>Заполняется вручную</w:t>
            </w:r>
            <w:r w:rsidRPr="00A20219" w:rsidDel="006C31DE">
              <w:rPr>
                <w:rFonts w:ascii="Times New Roman" w:hAnsi="Times New Roman" w:cs="Times New Roman"/>
                <w:sz w:val="24"/>
                <w:szCs w:val="24"/>
              </w:rPr>
              <w:t xml:space="preserve"> </w:t>
            </w:r>
          </w:p>
        </w:tc>
        <w:tc>
          <w:tcPr>
            <w:tcW w:w="5104" w:type="dxa"/>
          </w:tcPr>
          <w:p w14:paraId="4BCEAD43" w14:textId="27B5D43B" w:rsidR="00DB24A6" w:rsidRPr="00157EDF" w:rsidRDefault="00DB24A6" w:rsidP="00DB24A6">
            <w:pPr>
              <w:jc w:val="both"/>
              <w:rPr>
                <w:rFonts w:ascii="Times New Roman" w:hAnsi="Times New Roman" w:cs="Times New Roman"/>
                <w:bCs/>
                <w:sz w:val="24"/>
                <w:szCs w:val="24"/>
              </w:rPr>
            </w:pPr>
            <w:r w:rsidRPr="00DB24A6">
              <w:rPr>
                <w:rFonts w:ascii="Times New Roman" w:eastAsia="Times New Roman" w:hAnsi="Times New Roman" w:cs="Times New Roman"/>
                <w:bCs/>
                <w:sz w:val="24"/>
                <w:szCs w:val="24"/>
                <w:lang w:eastAsia="ru-RU"/>
              </w:rPr>
              <w:t>Вводится заявителем вручную на интерактивной форме</w:t>
            </w:r>
            <w:r w:rsidRPr="00DB24A6" w:rsidDel="006C31DE">
              <w:rPr>
                <w:rFonts w:ascii="Times New Roman" w:eastAsia="Times New Roman" w:hAnsi="Times New Roman" w:cs="Times New Roman"/>
                <w:bCs/>
                <w:sz w:val="24"/>
                <w:szCs w:val="24"/>
                <w:lang w:eastAsia="ru-RU"/>
              </w:rPr>
              <w:t xml:space="preserve"> </w:t>
            </w:r>
          </w:p>
        </w:tc>
      </w:tr>
      <w:tr w:rsidR="0002000F" w:rsidRPr="00F03D0B" w14:paraId="12B08634" w14:textId="77777777" w:rsidTr="00A10357">
        <w:tc>
          <w:tcPr>
            <w:tcW w:w="988" w:type="dxa"/>
          </w:tcPr>
          <w:p w14:paraId="071E752B" w14:textId="77777777" w:rsidR="008B0DF9" w:rsidRPr="00F03D0B" w:rsidRDefault="008B0DF9" w:rsidP="008B0DF9">
            <w:pPr>
              <w:pStyle w:val="a3"/>
              <w:numPr>
                <w:ilvl w:val="1"/>
                <w:numId w:val="5"/>
              </w:numPr>
              <w:rPr>
                <w:lang w:eastAsia="ru-RU"/>
              </w:rPr>
            </w:pPr>
          </w:p>
        </w:tc>
        <w:tc>
          <w:tcPr>
            <w:tcW w:w="4110" w:type="dxa"/>
          </w:tcPr>
          <w:p w14:paraId="3681B95B" w14:textId="77777777" w:rsidR="008B0DF9" w:rsidRPr="00255E92" w:rsidRDefault="008B0DF9" w:rsidP="008B0DF9">
            <w:pPr>
              <w:jc w:val="both"/>
              <w:rPr>
                <w:rFonts w:ascii="Times New Roman" w:hAnsi="Times New Roman" w:cs="Times New Roman"/>
                <w:bCs/>
                <w:sz w:val="24"/>
                <w:szCs w:val="24"/>
              </w:rPr>
            </w:pPr>
            <w:r w:rsidRPr="00255E92">
              <w:rPr>
                <w:rFonts w:ascii="Times New Roman" w:hAnsi="Times New Roman" w:cs="Times New Roman"/>
                <w:bCs/>
                <w:sz w:val="24"/>
                <w:szCs w:val="24"/>
              </w:rPr>
              <w:t>Сведения о виде разрешенного использования земельного участка</w:t>
            </w:r>
          </w:p>
        </w:tc>
        <w:tc>
          <w:tcPr>
            <w:tcW w:w="4394" w:type="dxa"/>
          </w:tcPr>
          <w:p w14:paraId="29B09D85" w14:textId="77777777" w:rsidR="008B0DF9" w:rsidRPr="00255E92" w:rsidRDefault="008B0DF9" w:rsidP="008B0DF9">
            <w:pPr>
              <w:jc w:val="both"/>
              <w:rPr>
                <w:rFonts w:ascii="Times New Roman" w:hAnsi="Times New Roman" w:cs="Times New Roman"/>
                <w:bCs/>
                <w:sz w:val="24"/>
                <w:szCs w:val="24"/>
              </w:rPr>
            </w:pPr>
            <w:r w:rsidRPr="00255E92">
              <w:rPr>
                <w:rFonts w:ascii="Times New Roman" w:hAnsi="Times New Roman" w:cs="Times New Roman"/>
                <w:sz w:val="24"/>
                <w:szCs w:val="24"/>
              </w:rPr>
              <w:t xml:space="preserve">Источник получения данных – </w:t>
            </w:r>
            <w:r w:rsidR="003A01D0" w:rsidRPr="00255E92">
              <w:rPr>
                <w:rFonts w:ascii="Times New Roman" w:hAnsi="Times New Roman" w:cs="Times New Roman"/>
                <w:sz w:val="24"/>
                <w:szCs w:val="24"/>
              </w:rPr>
              <w:t>ФГИС ЕГРН</w:t>
            </w:r>
          </w:p>
        </w:tc>
        <w:tc>
          <w:tcPr>
            <w:tcW w:w="5104" w:type="dxa"/>
          </w:tcPr>
          <w:p w14:paraId="7797B966" w14:textId="77777777" w:rsidR="008B0DF9" w:rsidRPr="00255E92" w:rsidRDefault="008B0DF9" w:rsidP="008B0DF9">
            <w:pPr>
              <w:jc w:val="both"/>
              <w:rPr>
                <w:rFonts w:ascii="Times New Roman" w:hAnsi="Times New Roman" w:cs="Times New Roman"/>
                <w:bCs/>
                <w:sz w:val="24"/>
                <w:szCs w:val="24"/>
              </w:rPr>
            </w:pPr>
            <w:r w:rsidRPr="00255E92">
              <w:rPr>
                <w:rFonts w:ascii="Times New Roman" w:eastAsia="Times New Roman" w:hAnsi="Times New Roman" w:cs="Times New Roman"/>
                <w:bCs/>
                <w:sz w:val="24"/>
                <w:szCs w:val="24"/>
                <w:lang w:eastAsia="ru-RU"/>
              </w:rPr>
              <w:t>Передается в скрытом виде</w:t>
            </w:r>
          </w:p>
        </w:tc>
      </w:tr>
      <w:tr w:rsidR="0002000F" w:rsidRPr="00F03D0B" w14:paraId="5B50BB6D" w14:textId="77777777" w:rsidTr="00A10357">
        <w:tc>
          <w:tcPr>
            <w:tcW w:w="988" w:type="dxa"/>
          </w:tcPr>
          <w:p w14:paraId="19192E04" w14:textId="77777777" w:rsidR="008B0DF9" w:rsidRPr="00F03D0B" w:rsidRDefault="008B0DF9" w:rsidP="008B0DF9">
            <w:pPr>
              <w:pStyle w:val="a3"/>
              <w:numPr>
                <w:ilvl w:val="1"/>
                <w:numId w:val="5"/>
              </w:numPr>
              <w:rPr>
                <w:lang w:eastAsia="ru-RU"/>
              </w:rPr>
            </w:pPr>
          </w:p>
        </w:tc>
        <w:tc>
          <w:tcPr>
            <w:tcW w:w="4110" w:type="dxa"/>
          </w:tcPr>
          <w:p w14:paraId="760720F9" w14:textId="77777777" w:rsidR="008B0DF9" w:rsidRPr="00255E92" w:rsidRDefault="008B0DF9" w:rsidP="008B0DF9">
            <w:pPr>
              <w:jc w:val="both"/>
              <w:rPr>
                <w:rFonts w:ascii="Times New Roman" w:hAnsi="Times New Roman" w:cs="Times New Roman"/>
                <w:bCs/>
                <w:sz w:val="24"/>
                <w:szCs w:val="24"/>
              </w:rPr>
            </w:pPr>
            <w:r w:rsidRPr="00255E92">
              <w:rPr>
                <w:rFonts w:ascii="Times New Roman" w:hAnsi="Times New Roman" w:cs="Times New Roman"/>
                <w:bCs/>
                <w:sz w:val="24"/>
                <w:szCs w:val="24"/>
              </w:rPr>
              <w:t>Сведения о наличии прав иных лиц на земельном участке</w:t>
            </w:r>
          </w:p>
        </w:tc>
        <w:tc>
          <w:tcPr>
            <w:tcW w:w="4394" w:type="dxa"/>
          </w:tcPr>
          <w:p w14:paraId="0A88E247" w14:textId="77777777" w:rsidR="008B0DF9" w:rsidRPr="00255E92" w:rsidRDefault="008B0DF9" w:rsidP="003A01D0">
            <w:pPr>
              <w:jc w:val="both"/>
              <w:rPr>
                <w:rFonts w:ascii="Times New Roman" w:hAnsi="Times New Roman" w:cs="Times New Roman"/>
                <w:bCs/>
                <w:sz w:val="24"/>
                <w:szCs w:val="24"/>
              </w:rPr>
            </w:pPr>
            <w:r w:rsidRPr="00255E92">
              <w:rPr>
                <w:rFonts w:ascii="Times New Roman" w:hAnsi="Times New Roman" w:cs="Times New Roman"/>
                <w:sz w:val="24"/>
                <w:szCs w:val="24"/>
              </w:rPr>
              <w:t>Источник получения данных – ФГИС ЕГРН</w:t>
            </w:r>
          </w:p>
        </w:tc>
        <w:tc>
          <w:tcPr>
            <w:tcW w:w="5104" w:type="dxa"/>
          </w:tcPr>
          <w:p w14:paraId="405D6DF9" w14:textId="77777777" w:rsidR="008B0DF9" w:rsidRPr="00255E92" w:rsidRDefault="008B0DF9" w:rsidP="008B0DF9">
            <w:pPr>
              <w:jc w:val="both"/>
              <w:rPr>
                <w:rFonts w:ascii="Times New Roman" w:hAnsi="Times New Roman" w:cs="Times New Roman"/>
                <w:bCs/>
                <w:sz w:val="24"/>
                <w:szCs w:val="24"/>
              </w:rPr>
            </w:pPr>
            <w:r w:rsidRPr="00255E92">
              <w:rPr>
                <w:rFonts w:ascii="Times New Roman" w:eastAsia="Times New Roman" w:hAnsi="Times New Roman" w:cs="Times New Roman"/>
                <w:bCs/>
                <w:sz w:val="24"/>
                <w:szCs w:val="24"/>
                <w:lang w:eastAsia="ru-RU"/>
              </w:rPr>
              <w:t>Передается в скрытом виде</w:t>
            </w:r>
          </w:p>
        </w:tc>
      </w:tr>
      <w:tr w:rsidR="0002000F" w:rsidRPr="00F03D0B" w14:paraId="64AB86CB" w14:textId="77777777" w:rsidTr="00A10357">
        <w:tc>
          <w:tcPr>
            <w:tcW w:w="988" w:type="dxa"/>
          </w:tcPr>
          <w:p w14:paraId="433339DC" w14:textId="77777777" w:rsidR="008B0DF9" w:rsidRPr="00F03D0B" w:rsidRDefault="008B0DF9" w:rsidP="008B0DF9">
            <w:pPr>
              <w:pStyle w:val="a3"/>
              <w:numPr>
                <w:ilvl w:val="0"/>
                <w:numId w:val="5"/>
              </w:numPr>
              <w:rPr>
                <w:lang w:eastAsia="ru-RU"/>
              </w:rPr>
            </w:pPr>
          </w:p>
        </w:tc>
        <w:tc>
          <w:tcPr>
            <w:tcW w:w="13608" w:type="dxa"/>
            <w:gridSpan w:val="3"/>
          </w:tcPr>
          <w:p w14:paraId="1F3F9107" w14:textId="77777777" w:rsidR="008B0DF9" w:rsidRPr="00157EDF" w:rsidRDefault="008B0DF9" w:rsidP="00A940D0">
            <w:pPr>
              <w:jc w:val="both"/>
              <w:rPr>
                <w:rFonts w:ascii="Times New Roman" w:hAnsi="Times New Roman" w:cs="Times New Roman"/>
                <w:bCs/>
                <w:sz w:val="24"/>
                <w:szCs w:val="24"/>
              </w:rPr>
            </w:pPr>
            <w:r w:rsidRPr="00157EDF">
              <w:rPr>
                <w:rFonts w:ascii="Times New Roman" w:hAnsi="Times New Roman" w:cs="Times New Roman"/>
                <w:b/>
                <w:sz w:val="24"/>
                <w:szCs w:val="24"/>
              </w:rPr>
              <w:t>Сведения об объекте</w:t>
            </w:r>
          </w:p>
        </w:tc>
      </w:tr>
      <w:tr w:rsidR="0002000F" w:rsidRPr="00F03D0B" w14:paraId="1BEF7674" w14:textId="77777777" w:rsidTr="00A10357">
        <w:tc>
          <w:tcPr>
            <w:tcW w:w="988" w:type="dxa"/>
          </w:tcPr>
          <w:p w14:paraId="235EFE01" w14:textId="77777777" w:rsidR="008B0DF9" w:rsidRPr="00F03D0B" w:rsidRDefault="008B0DF9" w:rsidP="008B0DF9">
            <w:pPr>
              <w:pStyle w:val="a3"/>
              <w:numPr>
                <w:ilvl w:val="1"/>
                <w:numId w:val="5"/>
              </w:numPr>
              <w:rPr>
                <w:lang w:eastAsia="ru-RU"/>
              </w:rPr>
            </w:pPr>
          </w:p>
        </w:tc>
        <w:tc>
          <w:tcPr>
            <w:tcW w:w="4110" w:type="dxa"/>
          </w:tcPr>
          <w:p w14:paraId="0E432131"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bCs/>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4" w:type="dxa"/>
          </w:tcPr>
          <w:p w14:paraId="405D0A73"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Выбирается заявителем из предложенного перечня в интерактивной форме запроса</w:t>
            </w:r>
          </w:p>
        </w:tc>
        <w:tc>
          <w:tcPr>
            <w:tcW w:w="5104" w:type="dxa"/>
          </w:tcPr>
          <w:p w14:paraId="4C66B9B7"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Выводится справочник для выбора значения пользователем</w:t>
            </w:r>
          </w:p>
        </w:tc>
      </w:tr>
      <w:tr w:rsidR="0002000F" w:rsidRPr="00F03D0B" w14:paraId="5A665B00" w14:textId="77777777" w:rsidTr="00A10357">
        <w:tc>
          <w:tcPr>
            <w:tcW w:w="988" w:type="dxa"/>
          </w:tcPr>
          <w:p w14:paraId="4C9FF2DE" w14:textId="77777777" w:rsidR="008B0DF9" w:rsidRPr="00F03D0B" w:rsidRDefault="008B0DF9" w:rsidP="008B0DF9">
            <w:pPr>
              <w:pStyle w:val="a3"/>
              <w:numPr>
                <w:ilvl w:val="1"/>
                <w:numId w:val="5"/>
              </w:numPr>
              <w:rPr>
                <w:lang w:eastAsia="ru-RU"/>
              </w:rPr>
            </w:pPr>
          </w:p>
        </w:tc>
        <w:tc>
          <w:tcPr>
            <w:tcW w:w="4110" w:type="dxa"/>
          </w:tcPr>
          <w:p w14:paraId="2F35075D"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bCs/>
                <w:sz w:val="24"/>
                <w:szCs w:val="24"/>
              </w:rPr>
              <w:t>Цель подачи уведомления (строительство или реконструкция)</w:t>
            </w:r>
          </w:p>
        </w:tc>
        <w:tc>
          <w:tcPr>
            <w:tcW w:w="4394" w:type="dxa"/>
          </w:tcPr>
          <w:p w14:paraId="20685706"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Выбирается заявителем из предложенного перечня в интерактивной форме запроса</w:t>
            </w:r>
          </w:p>
        </w:tc>
        <w:tc>
          <w:tcPr>
            <w:tcW w:w="5104" w:type="dxa"/>
          </w:tcPr>
          <w:p w14:paraId="5DDF4BA8"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Выводится справочник для выбора значения пользователем</w:t>
            </w:r>
          </w:p>
        </w:tc>
      </w:tr>
      <w:tr w:rsidR="0002000F" w:rsidRPr="00F03D0B" w14:paraId="06921C13" w14:textId="77777777" w:rsidTr="00A10357">
        <w:tc>
          <w:tcPr>
            <w:tcW w:w="988" w:type="dxa"/>
          </w:tcPr>
          <w:p w14:paraId="23BDE937" w14:textId="77777777" w:rsidR="008B0DF9" w:rsidRPr="00F03D0B" w:rsidRDefault="008B0DF9" w:rsidP="008B0DF9">
            <w:pPr>
              <w:pStyle w:val="a3"/>
              <w:numPr>
                <w:ilvl w:val="1"/>
                <w:numId w:val="5"/>
              </w:numPr>
              <w:rPr>
                <w:lang w:eastAsia="ru-RU"/>
              </w:rPr>
            </w:pPr>
          </w:p>
        </w:tc>
        <w:tc>
          <w:tcPr>
            <w:tcW w:w="4110" w:type="dxa"/>
          </w:tcPr>
          <w:p w14:paraId="47A8B121"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bCs/>
                <w:sz w:val="24"/>
                <w:szCs w:val="24"/>
              </w:rPr>
              <w:t>Количество надземных этажей объекта</w:t>
            </w:r>
          </w:p>
        </w:tc>
        <w:tc>
          <w:tcPr>
            <w:tcW w:w="4394" w:type="dxa"/>
          </w:tcPr>
          <w:p w14:paraId="2DA02A23"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Выбирается заявителем из предложенного перечня в интерактивной форме запроса</w:t>
            </w:r>
          </w:p>
        </w:tc>
        <w:tc>
          <w:tcPr>
            <w:tcW w:w="5104" w:type="dxa"/>
          </w:tcPr>
          <w:p w14:paraId="747D50CF"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Выводится справочник для выбора значения пользователем</w:t>
            </w:r>
            <w:r>
              <w:rPr>
                <w:rFonts w:ascii="Times New Roman" w:eastAsia="Times New Roman" w:hAnsi="Times New Roman" w:cs="Times New Roman"/>
                <w:bCs/>
                <w:sz w:val="24"/>
                <w:szCs w:val="24"/>
                <w:lang w:eastAsia="ru-RU"/>
              </w:rPr>
              <w:t xml:space="preserve"> (максимально 3 значения, по </w:t>
            </w:r>
            <w:proofErr w:type="spellStart"/>
            <w:r>
              <w:rPr>
                <w:rFonts w:ascii="Times New Roman" w:eastAsia="Times New Roman" w:hAnsi="Times New Roman" w:cs="Times New Roman"/>
                <w:bCs/>
                <w:sz w:val="24"/>
                <w:szCs w:val="24"/>
                <w:lang w:eastAsia="ru-RU"/>
              </w:rPr>
              <w:t>ГрК</w:t>
            </w:r>
            <w:proofErr w:type="spellEnd"/>
            <w:r>
              <w:rPr>
                <w:rFonts w:ascii="Times New Roman" w:eastAsia="Times New Roman" w:hAnsi="Times New Roman" w:cs="Times New Roman"/>
                <w:bCs/>
                <w:sz w:val="24"/>
                <w:szCs w:val="24"/>
                <w:lang w:eastAsia="ru-RU"/>
              </w:rPr>
              <w:t xml:space="preserve"> РФ объект ИЖС может иметь 3 этажа)</w:t>
            </w:r>
          </w:p>
        </w:tc>
      </w:tr>
      <w:tr w:rsidR="0002000F" w:rsidRPr="00F03D0B" w14:paraId="18E0AC09" w14:textId="77777777" w:rsidTr="00A10357">
        <w:tc>
          <w:tcPr>
            <w:tcW w:w="988" w:type="dxa"/>
          </w:tcPr>
          <w:p w14:paraId="2E4BB695" w14:textId="77777777" w:rsidR="008B0DF9" w:rsidRPr="00F03D0B" w:rsidRDefault="008B0DF9" w:rsidP="008B0DF9">
            <w:pPr>
              <w:pStyle w:val="a3"/>
              <w:numPr>
                <w:ilvl w:val="1"/>
                <w:numId w:val="5"/>
              </w:numPr>
              <w:rPr>
                <w:lang w:eastAsia="ru-RU"/>
              </w:rPr>
            </w:pPr>
          </w:p>
        </w:tc>
        <w:tc>
          <w:tcPr>
            <w:tcW w:w="4110" w:type="dxa"/>
          </w:tcPr>
          <w:p w14:paraId="29A83604"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bCs/>
                <w:sz w:val="24"/>
                <w:szCs w:val="24"/>
              </w:rPr>
              <w:t>Высота объекта</w:t>
            </w:r>
          </w:p>
        </w:tc>
        <w:tc>
          <w:tcPr>
            <w:tcW w:w="4394" w:type="dxa"/>
          </w:tcPr>
          <w:p w14:paraId="352D00A9"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Заполняется вручную</w:t>
            </w:r>
          </w:p>
        </w:tc>
        <w:tc>
          <w:tcPr>
            <w:tcW w:w="5104" w:type="dxa"/>
          </w:tcPr>
          <w:p w14:paraId="1A7F18A2"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color w:val="000000"/>
                <w:sz w:val="24"/>
                <w:szCs w:val="24"/>
                <w:lang w:eastAsia="ru-RU"/>
              </w:rPr>
              <w:t>Вводится заявителем вручную на интерактивной форме</w:t>
            </w:r>
          </w:p>
        </w:tc>
      </w:tr>
      <w:tr w:rsidR="0002000F" w:rsidRPr="00F03D0B" w14:paraId="1E273286" w14:textId="77777777" w:rsidTr="00A10357">
        <w:tc>
          <w:tcPr>
            <w:tcW w:w="988" w:type="dxa"/>
          </w:tcPr>
          <w:p w14:paraId="7E349D0C" w14:textId="77777777" w:rsidR="008B0DF9" w:rsidRPr="00F03D0B" w:rsidRDefault="008B0DF9" w:rsidP="008B0DF9">
            <w:pPr>
              <w:pStyle w:val="a3"/>
              <w:numPr>
                <w:ilvl w:val="1"/>
                <w:numId w:val="5"/>
              </w:numPr>
              <w:rPr>
                <w:lang w:eastAsia="ru-RU"/>
              </w:rPr>
            </w:pPr>
          </w:p>
        </w:tc>
        <w:tc>
          <w:tcPr>
            <w:tcW w:w="4110" w:type="dxa"/>
          </w:tcPr>
          <w:p w14:paraId="4379D603"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bCs/>
                <w:sz w:val="24"/>
                <w:szCs w:val="24"/>
              </w:rPr>
              <w:t>Сведения об отступах от границ земельного участка</w:t>
            </w:r>
          </w:p>
        </w:tc>
        <w:tc>
          <w:tcPr>
            <w:tcW w:w="4394" w:type="dxa"/>
          </w:tcPr>
          <w:p w14:paraId="34140649" w14:textId="77777777" w:rsidR="008B0DF9" w:rsidRPr="00157EDF" w:rsidRDefault="008B0DF9" w:rsidP="008B0DF9">
            <w:pPr>
              <w:jc w:val="both"/>
              <w:rPr>
                <w:rFonts w:ascii="Times New Roman" w:hAnsi="Times New Roman" w:cs="Times New Roman"/>
                <w:bCs/>
                <w:sz w:val="24"/>
                <w:szCs w:val="24"/>
              </w:rPr>
            </w:pPr>
            <w:r>
              <w:rPr>
                <w:rFonts w:ascii="Times New Roman" w:hAnsi="Times New Roman" w:cs="Times New Roman"/>
                <w:sz w:val="24"/>
                <w:szCs w:val="24"/>
              </w:rPr>
              <w:t>Заполняется вручную</w:t>
            </w:r>
          </w:p>
        </w:tc>
        <w:tc>
          <w:tcPr>
            <w:tcW w:w="5104" w:type="dxa"/>
          </w:tcPr>
          <w:p w14:paraId="7F41E626"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Вводится заявителем вручную на интерактивной форме</w:t>
            </w:r>
            <w:r>
              <w:rPr>
                <w:rFonts w:ascii="Times New Roman" w:eastAsia="Times New Roman" w:hAnsi="Times New Roman" w:cs="Times New Roman"/>
                <w:bCs/>
                <w:sz w:val="24"/>
                <w:szCs w:val="24"/>
                <w:lang w:eastAsia="ru-RU"/>
              </w:rPr>
              <w:t xml:space="preserve"> </w:t>
            </w:r>
          </w:p>
        </w:tc>
      </w:tr>
      <w:tr w:rsidR="0002000F" w:rsidRPr="00F03D0B" w14:paraId="3CC97B11" w14:textId="77777777" w:rsidTr="00A10357">
        <w:tc>
          <w:tcPr>
            <w:tcW w:w="988" w:type="dxa"/>
          </w:tcPr>
          <w:p w14:paraId="60C9F5C0" w14:textId="77777777" w:rsidR="008B0DF9" w:rsidRPr="00F03D0B" w:rsidRDefault="008B0DF9" w:rsidP="008B0DF9">
            <w:pPr>
              <w:pStyle w:val="a3"/>
              <w:numPr>
                <w:ilvl w:val="1"/>
                <w:numId w:val="5"/>
              </w:numPr>
              <w:rPr>
                <w:lang w:eastAsia="ru-RU"/>
              </w:rPr>
            </w:pPr>
          </w:p>
        </w:tc>
        <w:tc>
          <w:tcPr>
            <w:tcW w:w="4110" w:type="dxa"/>
          </w:tcPr>
          <w:p w14:paraId="3EE5B3FF" w14:textId="77777777" w:rsidR="008B0DF9" w:rsidRPr="00157EDF" w:rsidRDefault="008B0DF9" w:rsidP="003F571A">
            <w:pPr>
              <w:jc w:val="both"/>
              <w:rPr>
                <w:rFonts w:ascii="Times New Roman" w:hAnsi="Times New Roman" w:cs="Times New Roman"/>
                <w:bCs/>
                <w:sz w:val="24"/>
                <w:szCs w:val="24"/>
              </w:rPr>
            </w:pPr>
            <w:r w:rsidRPr="00157EDF">
              <w:rPr>
                <w:rFonts w:ascii="Times New Roman" w:hAnsi="Times New Roman" w:cs="Times New Roman"/>
                <w:bCs/>
                <w:sz w:val="24"/>
                <w:szCs w:val="24"/>
              </w:rPr>
              <w:t>Площадь застройк</w:t>
            </w:r>
            <w:r>
              <w:rPr>
                <w:rFonts w:ascii="Times New Roman" w:hAnsi="Times New Roman" w:cs="Times New Roman"/>
                <w:bCs/>
                <w:sz w:val="24"/>
                <w:szCs w:val="24"/>
              </w:rPr>
              <w:t>и</w:t>
            </w:r>
          </w:p>
        </w:tc>
        <w:tc>
          <w:tcPr>
            <w:tcW w:w="4394" w:type="dxa"/>
          </w:tcPr>
          <w:p w14:paraId="0D371109" w14:textId="77777777" w:rsidR="008B0DF9" w:rsidRPr="007B0768" w:rsidRDefault="008B0DF9" w:rsidP="008B0DF9">
            <w:pPr>
              <w:jc w:val="both"/>
              <w:rPr>
                <w:rFonts w:ascii="Times New Roman" w:hAnsi="Times New Roman" w:cs="Times New Roman"/>
                <w:bCs/>
                <w:sz w:val="24"/>
                <w:szCs w:val="24"/>
                <w:lang w:val="en-US"/>
              </w:rPr>
            </w:pPr>
            <w:r>
              <w:rPr>
                <w:rFonts w:ascii="Times New Roman" w:hAnsi="Times New Roman" w:cs="Times New Roman"/>
                <w:sz w:val="24"/>
                <w:szCs w:val="24"/>
              </w:rPr>
              <w:t>Заполняется вручную</w:t>
            </w:r>
          </w:p>
        </w:tc>
        <w:tc>
          <w:tcPr>
            <w:tcW w:w="5104" w:type="dxa"/>
          </w:tcPr>
          <w:p w14:paraId="1495401E" w14:textId="2009D005" w:rsidR="00087FB0" w:rsidRPr="00087FB0" w:rsidRDefault="008B0DF9" w:rsidP="00F466C3">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Вводится заявителем вручную на интерактивной форме</w:t>
            </w:r>
            <w:r w:rsidR="003F571A">
              <w:rPr>
                <w:rFonts w:ascii="Times New Roman" w:hAnsi="Times New Roman" w:cs="Times New Roman"/>
                <w:bCs/>
                <w:sz w:val="24"/>
                <w:szCs w:val="24"/>
              </w:rPr>
              <w:t xml:space="preserve">, </w:t>
            </w:r>
            <w:r w:rsidR="003F571A" w:rsidRPr="003F571A">
              <w:rPr>
                <w:rFonts w:ascii="Times New Roman" w:hAnsi="Times New Roman" w:cs="Times New Roman"/>
                <w:bCs/>
                <w:sz w:val="24"/>
                <w:szCs w:val="24"/>
              </w:rPr>
              <w:t>в случае выбора   земельного участка из состава земель сельскохозяйственного назначения, занято</w:t>
            </w:r>
            <w:r w:rsidR="00F466C3">
              <w:rPr>
                <w:rFonts w:ascii="Times New Roman" w:hAnsi="Times New Roman" w:cs="Times New Roman"/>
                <w:bCs/>
                <w:sz w:val="24"/>
                <w:szCs w:val="24"/>
              </w:rPr>
              <w:t>го</w:t>
            </w:r>
            <w:r w:rsidR="003F571A" w:rsidRPr="003F571A">
              <w:rPr>
                <w:rFonts w:ascii="Times New Roman" w:hAnsi="Times New Roman" w:cs="Times New Roman"/>
                <w:bCs/>
                <w:sz w:val="24"/>
                <w:szCs w:val="24"/>
              </w:rPr>
              <w:t xml:space="preserve"> сельскохозяйственными угодьями, используемо</w:t>
            </w:r>
            <w:r w:rsidR="00F466C3">
              <w:rPr>
                <w:rFonts w:ascii="Times New Roman" w:hAnsi="Times New Roman" w:cs="Times New Roman"/>
                <w:bCs/>
                <w:sz w:val="24"/>
                <w:szCs w:val="24"/>
              </w:rPr>
              <w:t>го</w:t>
            </w:r>
            <w:r w:rsidR="003F571A" w:rsidRPr="003F571A">
              <w:rPr>
                <w:rFonts w:ascii="Times New Roman" w:hAnsi="Times New Roman" w:cs="Times New Roman"/>
                <w:bCs/>
                <w:sz w:val="24"/>
                <w:szCs w:val="24"/>
              </w:rPr>
              <w:t xml:space="preserve"> крестьянским (фермерским) хозяйством, в интерактивной форме должна выходить подсказка</w:t>
            </w:r>
            <w:r w:rsidR="003F571A">
              <w:rPr>
                <w:rFonts w:ascii="Times New Roman" w:hAnsi="Times New Roman" w:cs="Times New Roman"/>
                <w:bCs/>
                <w:sz w:val="24"/>
                <w:szCs w:val="24"/>
              </w:rPr>
              <w:t xml:space="preserve"> «не более 0,25% от площади земельного участка».</w:t>
            </w:r>
          </w:p>
        </w:tc>
      </w:tr>
      <w:tr w:rsidR="00087FB0" w:rsidRPr="00F03D0B" w14:paraId="79B44589" w14:textId="77777777" w:rsidTr="00A10357">
        <w:tc>
          <w:tcPr>
            <w:tcW w:w="988" w:type="dxa"/>
          </w:tcPr>
          <w:p w14:paraId="18830F8C" w14:textId="77777777" w:rsidR="00087FB0" w:rsidRPr="00F03D0B" w:rsidRDefault="00087FB0" w:rsidP="008B0DF9">
            <w:pPr>
              <w:pStyle w:val="a3"/>
              <w:numPr>
                <w:ilvl w:val="1"/>
                <w:numId w:val="5"/>
              </w:numPr>
              <w:rPr>
                <w:lang w:eastAsia="ru-RU"/>
              </w:rPr>
            </w:pPr>
          </w:p>
        </w:tc>
        <w:tc>
          <w:tcPr>
            <w:tcW w:w="4110" w:type="dxa"/>
          </w:tcPr>
          <w:p w14:paraId="76F83590" w14:textId="095BCBDB" w:rsidR="00087FB0" w:rsidRPr="00157EDF" w:rsidRDefault="00795EBF" w:rsidP="00F466C3">
            <w:pPr>
              <w:jc w:val="both"/>
              <w:rPr>
                <w:rFonts w:ascii="Times New Roman" w:hAnsi="Times New Roman" w:cs="Times New Roman"/>
                <w:bCs/>
                <w:sz w:val="24"/>
                <w:szCs w:val="24"/>
              </w:rPr>
            </w:pPr>
            <w:r>
              <w:rPr>
                <w:rFonts w:ascii="Times New Roman" w:hAnsi="Times New Roman" w:cs="Times New Roman"/>
                <w:bCs/>
                <w:sz w:val="24"/>
                <w:szCs w:val="24"/>
              </w:rPr>
              <w:t xml:space="preserve">Площадь жилого дома (определяется как сумма площадей всех </w:t>
            </w:r>
            <w:proofErr w:type="gramStart"/>
            <w:r>
              <w:rPr>
                <w:rFonts w:ascii="Times New Roman" w:hAnsi="Times New Roman" w:cs="Times New Roman"/>
                <w:bCs/>
                <w:sz w:val="24"/>
                <w:szCs w:val="24"/>
              </w:rPr>
              <w:t>этажей)*</w:t>
            </w:r>
            <w:proofErr w:type="gramEnd"/>
            <w:r>
              <w:rPr>
                <w:rFonts w:ascii="Times New Roman" w:hAnsi="Times New Roman" w:cs="Times New Roman"/>
                <w:bCs/>
                <w:sz w:val="24"/>
                <w:szCs w:val="24"/>
              </w:rPr>
              <w:t xml:space="preserve"> </w:t>
            </w:r>
            <w:r w:rsidR="003F571A">
              <w:rPr>
                <w:rFonts w:ascii="Times New Roman" w:hAnsi="Times New Roman" w:cs="Times New Roman"/>
                <w:bCs/>
                <w:sz w:val="24"/>
                <w:szCs w:val="24"/>
              </w:rPr>
              <w:t xml:space="preserve">(поле появляется в случае </w:t>
            </w:r>
            <w:r w:rsidR="003F571A" w:rsidRPr="003F571A">
              <w:rPr>
                <w:rFonts w:ascii="Times New Roman" w:hAnsi="Times New Roman" w:cs="Times New Roman"/>
                <w:bCs/>
                <w:sz w:val="24"/>
                <w:szCs w:val="24"/>
              </w:rPr>
              <w:t>выбора   земельного участка из состава земель сельскохозяйственного назначения, занято</w:t>
            </w:r>
            <w:r w:rsidR="00F466C3">
              <w:rPr>
                <w:rFonts w:ascii="Times New Roman" w:hAnsi="Times New Roman" w:cs="Times New Roman"/>
                <w:bCs/>
                <w:sz w:val="24"/>
                <w:szCs w:val="24"/>
              </w:rPr>
              <w:t>го</w:t>
            </w:r>
            <w:r w:rsidR="003F571A" w:rsidRPr="003F571A">
              <w:rPr>
                <w:rFonts w:ascii="Times New Roman" w:hAnsi="Times New Roman" w:cs="Times New Roman"/>
                <w:bCs/>
                <w:sz w:val="24"/>
                <w:szCs w:val="24"/>
              </w:rPr>
              <w:t xml:space="preserve"> сельскохозяйственными угодьями, используемо</w:t>
            </w:r>
            <w:r w:rsidR="00F466C3">
              <w:rPr>
                <w:rFonts w:ascii="Times New Roman" w:hAnsi="Times New Roman" w:cs="Times New Roman"/>
                <w:bCs/>
                <w:sz w:val="24"/>
                <w:szCs w:val="24"/>
              </w:rPr>
              <w:t>го</w:t>
            </w:r>
            <w:r w:rsidR="003F571A" w:rsidRPr="003F571A">
              <w:rPr>
                <w:rFonts w:ascii="Times New Roman" w:hAnsi="Times New Roman" w:cs="Times New Roman"/>
                <w:bCs/>
                <w:sz w:val="24"/>
                <w:szCs w:val="24"/>
              </w:rPr>
              <w:t xml:space="preserve"> крестьянским (фермерским) хозяйством, в интерактивной форме должна выходить подсказка –</w:t>
            </w:r>
            <w:r>
              <w:rPr>
                <w:rFonts w:ascii="Times New Roman" w:hAnsi="Times New Roman" w:cs="Times New Roman"/>
                <w:bCs/>
                <w:sz w:val="24"/>
                <w:szCs w:val="24"/>
              </w:rPr>
              <w:t xml:space="preserve">  сумма площадей всех этажей жилого дома</w:t>
            </w:r>
            <w:r w:rsidR="003F571A" w:rsidRPr="003F571A">
              <w:rPr>
                <w:rFonts w:ascii="Times New Roman" w:hAnsi="Times New Roman" w:cs="Times New Roman"/>
                <w:bCs/>
                <w:sz w:val="24"/>
                <w:szCs w:val="24"/>
              </w:rPr>
              <w:t xml:space="preserve"> должна составлять не более 500 м</w:t>
            </w:r>
            <w:r w:rsidR="003F571A" w:rsidRPr="00DB24A6">
              <w:rPr>
                <w:rFonts w:ascii="Times New Roman" w:hAnsi="Times New Roman" w:cs="Times New Roman"/>
                <w:bCs/>
                <w:sz w:val="24"/>
                <w:szCs w:val="24"/>
                <w:vertAlign w:val="superscript"/>
              </w:rPr>
              <w:t>2</w:t>
            </w:r>
          </w:p>
        </w:tc>
        <w:tc>
          <w:tcPr>
            <w:tcW w:w="4394" w:type="dxa"/>
          </w:tcPr>
          <w:p w14:paraId="2B2BCEFF" w14:textId="77777777" w:rsidR="00087FB0" w:rsidRDefault="003F571A" w:rsidP="008B0DF9">
            <w:pPr>
              <w:jc w:val="both"/>
              <w:rPr>
                <w:rFonts w:ascii="Times New Roman" w:hAnsi="Times New Roman" w:cs="Times New Roman"/>
                <w:sz w:val="24"/>
                <w:szCs w:val="24"/>
              </w:rPr>
            </w:pPr>
            <w:r w:rsidRPr="003F571A">
              <w:rPr>
                <w:rFonts w:ascii="Times New Roman" w:hAnsi="Times New Roman" w:cs="Times New Roman"/>
                <w:sz w:val="24"/>
                <w:szCs w:val="24"/>
              </w:rPr>
              <w:t>Заполняется вручную</w:t>
            </w:r>
          </w:p>
        </w:tc>
        <w:tc>
          <w:tcPr>
            <w:tcW w:w="5104" w:type="dxa"/>
          </w:tcPr>
          <w:p w14:paraId="4AB0E5E0" w14:textId="4DDF8F1B" w:rsidR="00087FB0" w:rsidRPr="00087FB0" w:rsidRDefault="00087FB0" w:rsidP="00087FB0">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Вводится заявителем вручную, </w:t>
            </w:r>
            <w:r w:rsidRPr="00087FB0">
              <w:rPr>
                <w:rFonts w:ascii="Times New Roman" w:eastAsia="Times New Roman" w:hAnsi="Times New Roman" w:cs="Times New Roman"/>
                <w:bCs/>
                <w:sz w:val="24"/>
                <w:szCs w:val="24"/>
                <w:lang w:eastAsia="ru-RU"/>
              </w:rPr>
              <w:t>в случае выбора   земельного участка из состава земель сельскохозяйственного назначения, занято</w:t>
            </w:r>
            <w:r w:rsidR="00F466C3">
              <w:rPr>
                <w:rFonts w:ascii="Times New Roman" w:eastAsia="Times New Roman" w:hAnsi="Times New Roman" w:cs="Times New Roman"/>
                <w:bCs/>
                <w:sz w:val="24"/>
                <w:szCs w:val="24"/>
                <w:lang w:eastAsia="ru-RU"/>
              </w:rPr>
              <w:t>го</w:t>
            </w:r>
            <w:r w:rsidRPr="00087FB0">
              <w:rPr>
                <w:rFonts w:ascii="Times New Roman" w:eastAsia="Times New Roman" w:hAnsi="Times New Roman" w:cs="Times New Roman"/>
                <w:bCs/>
                <w:sz w:val="24"/>
                <w:szCs w:val="24"/>
                <w:lang w:eastAsia="ru-RU"/>
              </w:rPr>
              <w:t xml:space="preserve"> сельскохозяйственными угодьями, используемо</w:t>
            </w:r>
            <w:r w:rsidR="00F466C3">
              <w:rPr>
                <w:rFonts w:ascii="Times New Roman" w:eastAsia="Times New Roman" w:hAnsi="Times New Roman" w:cs="Times New Roman"/>
                <w:bCs/>
                <w:sz w:val="24"/>
                <w:szCs w:val="24"/>
                <w:lang w:eastAsia="ru-RU"/>
              </w:rPr>
              <w:t>го</w:t>
            </w:r>
            <w:r w:rsidRPr="00087FB0">
              <w:rPr>
                <w:rFonts w:ascii="Times New Roman" w:eastAsia="Times New Roman" w:hAnsi="Times New Roman" w:cs="Times New Roman"/>
                <w:bCs/>
                <w:sz w:val="24"/>
                <w:szCs w:val="24"/>
                <w:lang w:eastAsia="ru-RU"/>
              </w:rPr>
              <w:t xml:space="preserve"> крестьянским (фермерским) хозяйством, в интерактивной форме должна выходить подсказка </w:t>
            </w:r>
            <w:proofErr w:type="gramStart"/>
            <w:r w:rsidRPr="00087FB0">
              <w:rPr>
                <w:rFonts w:ascii="Times New Roman" w:eastAsia="Times New Roman" w:hAnsi="Times New Roman" w:cs="Times New Roman"/>
                <w:bCs/>
                <w:sz w:val="24"/>
                <w:szCs w:val="24"/>
                <w:lang w:eastAsia="ru-RU"/>
              </w:rPr>
              <w:t xml:space="preserve">–  </w:t>
            </w:r>
            <w:r w:rsidR="00795EBF">
              <w:rPr>
                <w:rFonts w:ascii="Times New Roman" w:eastAsia="Times New Roman" w:hAnsi="Times New Roman" w:cs="Times New Roman"/>
                <w:bCs/>
                <w:sz w:val="24"/>
                <w:szCs w:val="24"/>
                <w:lang w:eastAsia="ru-RU"/>
              </w:rPr>
              <w:t>площадь</w:t>
            </w:r>
            <w:proofErr w:type="gramEnd"/>
            <w:r w:rsidRPr="00087FB0">
              <w:rPr>
                <w:rFonts w:ascii="Times New Roman" w:eastAsia="Times New Roman" w:hAnsi="Times New Roman" w:cs="Times New Roman"/>
                <w:bCs/>
                <w:sz w:val="24"/>
                <w:szCs w:val="24"/>
                <w:lang w:eastAsia="ru-RU"/>
              </w:rPr>
              <w:t xml:space="preserve"> </w:t>
            </w:r>
            <w:r w:rsidR="00795EBF">
              <w:rPr>
                <w:rFonts w:ascii="Times New Roman" w:eastAsia="Times New Roman" w:hAnsi="Times New Roman" w:cs="Times New Roman"/>
                <w:bCs/>
                <w:sz w:val="24"/>
                <w:szCs w:val="24"/>
                <w:lang w:eastAsia="ru-RU"/>
              </w:rPr>
              <w:t>жилого дома</w:t>
            </w:r>
            <w:r w:rsidRPr="00087FB0">
              <w:rPr>
                <w:rFonts w:ascii="Times New Roman" w:eastAsia="Times New Roman" w:hAnsi="Times New Roman" w:cs="Times New Roman"/>
                <w:bCs/>
                <w:sz w:val="24"/>
                <w:szCs w:val="24"/>
                <w:lang w:eastAsia="ru-RU"/>
              </w:rPr>
              <w:t xml:space="preserve"> должна составлять не более 500 м</w:t>
            </w:r>
            <w:r w:rsidRPr="00DB24A6">
              <w:rPr>
                <w:rFonts w:ascii="Times New Roman" w:eastAsia="Times New Roman" w:hAnsi="Times New Roman" w:cs="Times New Roman"/>
                <w:bCs/>
                <w:sz w:val="24"/>
                <w:szCs w:val="24"/>
                <w:vertAlign w:val="superscript"/>
                <w:lang w:eastAsia="ru-RU"/>
              </w:rPr>
              <w:t>2</w:t>
            </w:r>
          </w:p>
          <w:p w14:paraId="7F6FA906" w14:textId="77777777" w:rsidR="00087FB0" w:rsidRPr="00157EDF" w:rsidRDefault="00087FB0" w:rsidP="003F571A">
            <w:pPr>
              <w:jc w:val="both"/>
              <w:rPr>
                <w:rFonts w:ascii="Times New Roman" w:eastAsia="Times New Roman" w:hAnsi="Times New Roman" w:cs="Times New Roman"/>
                <w:bCs/>
                <w:sz w:val="24"/>
                <w:szCs w:val="24"/>
                <w:lang w:eastAsia="ru-RU"/>
              </w:rPr>
            </w:pPr>
            <w:r w:rsidRPr="00087FB0">
              <w:rPr>
                <w:rFonts w:ascii="Times New Roman" w:eastAsia="Times New Roman" w:hAnsi="Times New Roman" w:cs="Times New Roman"/>
                <w:bCs/>
                <w:sz w:val="24"/>
                <w:szCs w:val="24"/>
                <w:lang w:eastAsia="ru-RU"/>
              </w:rPr>
              <w:t xml:space="preserve"> </w:t>
            </w:r>
          </w:p>
        </w:tc>
      </w:tr>
      <w:tr w:rsidR="0002000F" w:rsidRPr="00F03D0B" w14:paraId="0A027B9B" w14:textId="77777777" w:rsidTr="00A10357">
        <w:tc>
          <w:tcPr>
            <w:tcW w:w="988" w:type="dxa"/>
          </w:tcPr>
          <w:p w14:paraId="13DC8A70" w14:textId="77777777" w:rsidR="008B0DF9" w:rsidRPr="00F03D0B" w:rsidRDefault="008B0DF9" w:rsidP="008B0DF9">
            <w:pPr>
              <w:pStyle w:val="a3"/>
              <w:numPr>
                <w:ilvl w:val="1"/>
                <w:numId w:val="5"/>
              </w:numPr>
              <w:rPr>
                <w:lang w:eastAsia="ru-RU"/>
              </w:rPr>
            </w:pPr>
          </w:p>
        </w:tc>
        <w:tc>
          <w:tcPr>
            <w:tcW w:w="4110" w:type="dxa"/>
          </w:tcPr>
          <w:p w14:paraId="0EB7B34C"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bCs/>
                <w:sz w:val="24"/>
                <w:szCs w:val="24"/>
              </w:rPr>
              <w:t>Подтверждение сведений о том, что объект не предназначен для раздела на самостоятельные объекты недвижимости</w:t>
            </w:r>
          </w:p>
        </w:tc>
        <w:tc>
          <w:tcPr>
            <w:tcW w:w="4394" w:type="dxa"/>
          </w:tcPr>
          <w:p w14:paraId="38661E76"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Чек-бокс</w:t>
            </w:r>
          </w:p>
        </w:tc>
        <w:tc>
          <w:tcPr>
            <w:tcW w:w="5104" w:type="dxa"/>
          </w:tcPr>
          <w:p w14:paraId="40AB6305" w14:textId="77777777" w:rsidR="008B0DF9" w:rsidRPr="00157EDF" w:rsidRDefault="008B0DF9" w:rsidP="008B0DF9">
            <w:pPr>
              <w:jc w:val="both"/>
              <w:rPr>
                <w:rFonts w:ascii="Times New Roman" w:hAnsi="Times New Roman" w:cs="Times New Roman"/>
                <w:bCs/>
                <w:sz w:val="24"/>
                <w:szCs w:val="24"/>
              </w:rPr>
            </w:pPr>
            <w:r>
              <w:rPr>
                <w:rFonts w:ascii="Times New Roman" w:eastAsia="Times New Roman" w:hAnsi="Times New Roman" w:cs="Times New Roman"/>
                <w:bCs/>
                <w:sz w:val="24"/>
                <w:szCs w:val="24"/>
                <w:lang w:eastAsia="ru-RU"/>
              </w:rPr>
              <w:t>Выбирается из заданных значений</w:t>
            </w:r>
            <w:r w:rsidRPr="00157ED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заявителем </w:t>
            </w:r>
            <w:r w:rsidRPr="00157EDF">
              <w:rPr>
                <w:rFonts w:ascii="Times New Roman" w:eastAsia="Times New Roman" w:hAnsi="Times New Roman" w:cs="Times New Roman"/>
                <w:bCs/>
                <w:sz w:val="24"/>
                <w:szCs w:val="24"/>
                <w:lang w:eastAsia="ru-RU"/>
              </w:rPr>
              <w:t xml:space="preserve"> </w:t>
            </w:r>
          </w:p>
        </w:tc>
      </w:tr>
      <w:tr w:rsidR="0002000F" w:rsidRPr="00F03D0B" w14:paraId="05E7CFD4" w14:textId="77777777" w:rsidTr="00A10357">
        <w:tc>
          <w:tcPr>
            <w:tcW w:w="988" w:type="dxa"/>
          </w:tcPr>
          <w:p w14:paraId="1C4C930C" w14:textId="77777777" w:rsidR="008B0DF9" w:rsidRPr="00F03D0B" w:rsidRDefault="008B0DF9" w:rsidP="008B0DF9">
            <w:pPr>
              <w:pStyle w:val="a3"/>
              <w:numPr>
                <w:ilvl w:val="1"/>
                <w:numId w:val="5"/>
              </w:numPr>
              <w:rPr>
                <w:lang w:eastAsia="ru-RU"/>
              </w:rPr>
            </w:pPr>
          </w:p>
        </w:tc>
        <w:tc>
          <w:tcPr>
            <w:tcW w:w="4110" w:type="dxa"/>
          </w:tcPr>
          <w:p w14:paraId="40B1ED81"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bCs/>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394" w:type="dxa"/>
          </w:tcPr>
          <w:p w14:paraId="04F145E8"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Выбирается заявителем из предложенного перечня в интерактивной форме запроса</w:t>
            </w:r>
          </w:p>
        </w:tc>
        <w:tc>
          <w:tcPr>
            <w:tcW w:w="5104" w:type="dxa"/>
          </w:tcPr>
          <w:p w14:paraId="3713992B"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 xml:space="preserve">Выводится справочник сведений </w:t>
            </w:r>
            <w:r>
              <w:rPr>
                <w:rFonts w:ascii="Times New Roman" w:eastAsia="Times New Roman" w:hAnsi="Times New Roman" w:cs="Times New Roman"/>
                <w:bCs/>
                <w:sz w:val="24"/>
                <w:szCs w:val="24"/>
                <w:lang w:eastAsia="ru-RU"/>
              </w:rPr>
              <w:t>ФГИС ТП</w:t>
            </w:r>
            <w:r w:rsidRPr="00157EDF">
              <w:rPr>
                <w:rFonts w:ascii="Times New Roman" w:eastAsia="Times New Roman" w:hAnsi="Times New Roman" w:cs="Times New Roman"/>
                <w:bCs/>
                <w:sz w:val="24"/>
                <w:szCs w:val="24"/>
                <w:lang w:eastAsia="ru-RU"/>
              </w:rPr>
              <w:t xml:space="preserve"> для выбора значения пользователем</w:t>
            </w:r>
          </w:p>
        </w:tc>
      </w:tr>
      <w:tr w:rsidR="0002000F" w:rsidRPr="00F03D0B" w14:paraId="5B636504" w14:textId="77777777" w:rsidTr="00A10357">
        <w:tc>
          <w:tcPr>
            <w:tcW w:w="988" w:type="dxa"/>
          </w:tcPr>
          <w:p w14:paraId="291CBD40" w14:textId="77777777" w:rsidR="008B0DF9" w:rsidRPr="00F03D0B" w:rsidRDefault="008B0DF9" w:rsidP="008B0DF9">
            <w:pPr>
              <w:pStyle w:val="a3"/>
              <w:numPr>
                <w:ilvl w:val="1"/>
                <w:numId w:val="5"/>
              </w:numPr>
              <w:rPr>
                <w:lang w:eastAsia="ru-RU"/>
              </w:rPr>
            </w:pPr>
          </w:p>
        </w:tc>
        <w:tc>
          <w:tcPr>
            <w:tcW w:w="4110" w:type="dxa"/>
          </w:tcPr>
          <w:p w14:paraId="4E9513CB"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bCs/>
                <w:sz w:val="24"/>
                <w:szCs w:val="24"/>
              </w:rPr>
              <w:t>Сведения о разрешении на отклонение от предельных параметров разрешенного строительства</w:t>
            </w:r>
            <w:r>
              <w:rPr>
                <w:rFonts w:ascii="Times New Roman" w:hAnsi="Times New Roman" w:cs="Times New Roman"/>
                <w:bCs/>
                <w:sz w:val="24"/>
                <w:szCs w:val="24"/>
              </w:rPr>
              <w:t>, реконструкции</w:t>
            </w:r>
          </w:p>
        </w:tc>
        <w:tc>
          <w:tcPr>
            <w:tcW w:w="4394" w:type="dxa"/>
          </w:tcPr>
          <w:p w14:paraId="482540E4" w14:textId="77777777" w:rsidR="008B0DF9" w:rsidRPr="00157EDF" w:rsidRDefault="008B0DF9" w:rsidP="008B0DF9">
            <w:pPr>
              <w:jc w:val="both"/>
              <w:rPr>
                <w:rFonts w:ascii="Times New Roman" w:hAnsi="Times New Roman" w:cs="Times New Roman"/>
                <w:bCs/>
                <w:sz w:val="24"/>
                <w:szCs w:val="24"/>
              </w:rPr>
            </w:pPr>
            <w:r w:rsidRPr="00157EDF">
              <w:rPr>
                <w:rFonts w:ascii="Times New Roman" w:hAnsi="Times New Roman" w:cs="Times New Roman"/>
                <w:sz w:val="24"/>
                <w:szCs w:val="24"/>
              </w:rPr>
              <w:t xml:space="preserve">Источник получения данных – электронный реестр решений в ПГС/Сведения </w:t>
            </w:r>
            <w:r>
              <w:rPr>
                <w:rFonts w:ascii="Times New Roman" w:hAnsi="Times New Roman" w:cs="Times New Roman"/>
                <w:sz w:val="24"/>
                <w:szCs w:val="24"/>
              </w:rPr>
              <w:t>ФГИС ТП</w:t>
            </w:r>
          </w:p>
        </w:tc>
        <w:tc>
          <w:tcPr>
            <w:tcW w:w="5104" w:type="dxa"/>
          </w:tcPr>
          <w:p w14:paraId="5837451E" w14:textId="77777777" w:rsidR="008B0DF9" w:rsidRPr="00157EDF" w:rsidRDefault="008B0DF9" w:rsidP="008B0DF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Передается в скрытом виде с личного кабинета заявителя на ЕПГУ</w:t>
            </w:r>
          </w:p>
        </w:tc>
      </w:tr>
      <w:tr w:rsidR="003E088D" w:rsidRPr="00F03D0B" w14:paraId="7CB93784" w14:textId="77777777" w:rsidTr="00A10357">
        <w:tc>
          <w:tcPr>
            <w:tcW w:w="988" w:type="dxa"/>
          </w:tcPr>
          <w:p w14:paraId="0F27317C" w14:textId="77777777" w:rsidR="003E088D" w:rsidRPr="00F03D0B" w:rsidRDefault="003E088D" w:rsidP="00A10357">
            <w:pPr>
              <w:pStyle w:val="a3"/>
              <w:numPr>
                <w:ilvl w:val="0"/>
                <w:numId w:val="5"/>
              </w:numPr>
              <w:rPr>
                <w:lang w:eastAsia="ru-RU"/>
              </w:rPr>
            </w:pPr>
          </w:p>
        </w:tc>
        <w:tc>
          <w:tcPr>
            <w:tcW w:w="13608" w:type="dxa"/>
            <w:gridSpan w:val="3"/>
          </w:tcPr>
          <w:p w14:paraId="6DA20C27" w14:textId="77777777" w:rsidR="003E088D" w:rsidRPr="00A20219" w:rsidRDefault="003E088D" w:rsidP="008B0DF9">
            <w:pPr>
              <w:jc w:val="both"/>
              <w:rPr>
                <w:rFonts w:ascii="Times New Roman" w:eastAsia="Times New Roman" w:hAnsi="Times New Roman" w:cs="Times New Roman"/>
                <w:b/>
                <w:bCs/>
                <w:sz w:val="24"/>
                <w:szCs w:val="24"/>
                <w:lang w:eastAsia="ru-RU"/>
              </w:rPr>
            </w:pPr>
            <w:r w:rsidRPr="00A20219">
              <w:rPr>
                <w:rFonts w:ascii="Times New Roman" w:eastAsia="Times New Roman" w:hAnsi="Times New Roman" w:cs="Times New Roman"/>
                <w:b/>
                <w:bCs/>
                <w:sz w:val="24"/>
                <w:szCs w:val="24"/>
                <w:lang w:eastAsia="ru-RU"/>
              </w:rPr>
              <w:t>Сведения о наличии прав иных лиц на земельный участок</w:t>
            </w:r>
          </w:p>
        </w:tc>
      </w:tr>
      <w:tr w:rsidR="00A10357" w:rsidRPr="00F03D0B" w14:paraId="798D5698" w14:textId="77777777" w:rsidTr="00A10357">
        <w:tc>
          <w:tcPr>
            <w:tcW w:w="988" w:type="dxa"/>
          </w:tcPr>
          <w:p w14:paraId="6893ACD3" w14:textId="77777777" w:rsidR="00A10357" w:rsidRPr="00F03D0B" w:rsidRDefault="00A10357" w:rsidP="00A10357">
            <w:pPr>
              <w:pStyle w:val="a3"/>
              <w:numPr>
                <w:ilvl w:val="1"/>
                <w:numId w:val="5"/>
              </w:numPr>
              <w:rPr>
                <w:lang w:eastAsia="ru-RU"/>
              </w:rPr>
            </w:pPr>
          </w:p>
        </w:tc>
        <w:tc>
          <w:tcPr>
            <w:tcW w:w="4110" w:type="dxa"/>
          </w:tcPr>
          <w:p w14:paraId="045A0DD2" w14:textId="77777777" w:rsidR="00A10357" w:rsidRPr="00A20219" w:rsidRDefault="00A10357" w:rsidP="00A10357">
            <w:pPr>
              <w:jc w:val="both"/>
              <w:rPr>
                <w:rFonts w:ascii="Times New Roman" w:hAnsi="Times New Roman" w:cs="Times New Roman"/>
                <w:bCs/>
                <w:sz w:val="24"/>
                <w:szCs w:val="24"/>
              </w:rPr>
            </w:pPr>
            <w:r w:rsidRPr="00A20219">
              <w:rPr>
                <w:rFonts w:ascii="Times New Roman" w:hAnsi="Times New Roman" w:cs="Times New Roman"/>
                <w:bCs/>
                <w:sz w:val="24"/>
                <w:szCs w:val="24"/>
              </w:rPr>
              <w:t>Фамилия, имя, отчество (при наличии) /</w:t>
            </w:r>
            <w:r w:rsidRPr="00A20219">
              <w:t xml:space="preserve"> </w:t>
            </w:r>
            <w:r w:rsidRPr="00A20219">
              <w:rPr>
                <w:rFonts w:ascii="Times New Roman" w:hAnsi="Times New Roman" w:cs="Times New Roman"/>
                <w:bCs/>
                <w:sz w:val="24"/>
                <w:szCs w:val="24"/>
              </w:rPr>
              <w:t>наименование организации</w:t>
            </w:r>
          </w:p>
        </w:tc>
        <w:tc>
          <w:tcPr>
            <w:tcW w:w="4394" w:type="dxa"/>
          </w:tcPr>
          <w:p w14:paraId="0DD0EBBD" w14:textId="77777777" w:rsidR="00A10357" w:rsidRPr="00A20219" w:rsidRDefault="00A10357" w:rsidP="00A10357">
            <w:pPr>
              <w:jc w:val="both"/>
              <w:rPr>
                <w:rFonts w:ascii="Times New Roman" w:hAnsi="Times New Roman" w:cs="Times New Roman"/>
                <w:sz w:val="24"/>
                <w:szCs w:val="24"/>
              </w:rPr>
            </w:pPr>
            <w:r w:rsidRPr="00A20219">
              <w:rPr>
                <w:rFonts w:ascii="Times New Roman" w:hAnsi="Times New Roman" w:cs="Times New Roman"/>
                <w:sz w:val="24"/>
                <w:szCs w:val="24"/>
              </w:rPr>
              <w:t>Заполняется вручную</w:t>
            </w:r>
          </w:p>
        </w:tc>
        <w:tc>
          <w:tcPr>
            <w:tcW w:w="5104" w:type="dxa"/>
          </w:tcPr>
          <w:p w14:paraId="22F058DA" w14:textId="1481E89C" w:rsidR="00A10357" w:rsidRPr="00A20219" w:rsidRDefault="00A10357" w:rsidP="00A10357">
            <w:pPr>
              <w:jc w:val="both"/>
              <w:rPr>
                <w:rFonts w:ascii="Times New Roman" w:eastAsia="Times New Roman" w:hAnsi="Times New Roman" w:cs="Times New Roman"/>
                <w:bCs/>
                <w:sz w:val="24"/>
                <w:szCs w:val="24"/>
                <w:lang w:eastAsia="ru-RU"/>
              </w:rPr>
            </w:pPr>
            <w:r w:rsidRPr="00A20219">
              <w:rPr>
                <w:rFonts w:ascii="Times New Roman" w:eastAsia="Times New Roman" w:hAnsi="Times New Roman" w:cs="Times New Roman"/>
                <w:color w:val="000000"/>
                <w:sz w:val="24"/>
                <w:szCs w:val="24"/>
                <w:lang w:eastAsia="ru-RU"/>
              </w:rPr>
              <w:t>Вводится заявителем вручную на интерактивной форме</w:t>
            </w:r>
          </w:p>
        </w:tc>
      </w:tr>
      <w:tr w:rsidR="00A10357" w:rsidRPr="00F03D0B" w14:paraId="00A98F8A" w14:textId="77777777" w:rsidTr="00A10357">
        <w:tc>
          <w:tcPr>
            <w:tcW w:w="988" w:type="dxa"/>
          </w:tcPr>
          <w:p w14:paraId="3E3FF649" w14:textId="77777777" w:rsidR="00A10357" w:rsidRPr="00F03D0B" w:rsidRDefault="00A10357" w:rsidP="00A10357">
            <w:pPr>
              <w:pStyle w:val="a3"/>
              <w:numPr>
                <w:ilvl w:val="1"/>
                <w:numId w:val="5"/>
              </w:numPr>
              <w:rPr>
                <w:lang w:eastAsia="ru-RU"/>
              </w:rPr>
            </w:pPr>
          </w:p>
        </w:tc>
        <w:tc>
          <w:tcPr>
            <w:tcW w:w="4110" w:type="dxa"/>
          </w:tcPr>
          <w:p w14:paraId="36D82C1B" w14:textId="77777777" w:rsidR="00A10357" w:rsidRPr="00A20219" w:rsidRDefault="00A10357" w:rsidP="00A10357">
            <w:pPr>
              <w:jc w:val="both"/>
              <w:rPr>
                <w:rFonts w:ascii="Times New Roman" w:hAnsi="Times New Roman" w:cs="Times New Roman"/>
                <w:bCs/>
                <w:sz w:val="24"/>
                <w:szCs w:val="24"/>
              </w:rPr>
            </w:pPr>
            <w:r w:rsidRPr="00A20219">
              <w:rPr>
                <w:rFonts w:ascii="Times New Roman" w:hAnsi="Times New Roman" w:cs="Times New Roman"/>
                <w:bCs/>
                <w:sz w:val="24"/>
                <w:szCs w:val="24"/>
              </w:rPr>
              <w:t>Вид права на земельный участок</w:t>
            </w:r>
          </w:p>
        </w:tc>
        <w:tc>
          <w:tcPr>
            <w:tcW w:w="4394" w:type="dxa"/>
          </w:tcPr>
          <w:p w14:paraId="1E20DCA1" w14:textId="77777777" w:rsidR="00A10357" w:rsidRPr="00A20219" w:rsidRDefault="00A10357" w:rsidP="00A10357">
            <w:pPr>
              <w:jc w:val="both"/>
              <w:rPr>
                <w:rFonts w:ascii="Times New Roman" w:hAnsi="Times New Roman" w:cs="Times New Roman"/>
                <w:sz w:val="24"/>
                <w:szCs w:val="24"/>
              </w:rPr>
            </w:pPr>
            <w:r w:rsidRPr="00A20219">
              <w:rPr>
                <w:rFonts w:ascii="Times New Roman" w:hAnsi="Times New Roman" w:cs="Times New Roman"/>
                <w:sz w:val="24"/>
                <w:szCs w:val="24"/>
              </w:rPr>
              <w:t>Заполняется вручную</w:t>
            </w:r>
          </w:p>
        </w:tc>
        <w:tc>
          <w:tcPr>
            <w:tcW w:w="5104" w:type="dxa"/>
          </w:tcPr>
          <w:p w14:paraId="6DBCD7A4" w14:textId="77777777" w:rsidR="00A10357" w:rsidRPr="00A20219" w:rsidRDefault="00A10357" w:rsidP="00A10357">
            <w:pPr>
              <w:jc w:val="both"/>
              <w:rPr>
                <w:rFonts w:ascii="Times New Roman" w:eastAsia="Times New Roman" w:hAnsi="Times New Roman" w:cs="Times New Roman"/>
                <w:bCs/>
                <w:sz w:val="24"/>
                <w:szCs w:val="24"/>
                <w:lang w:eastAsia="ru-RU"/>
              </w:rPr>
            </w:pPr>
            <w:r w:rsidRPr="00A20219">
              <w:rPr>
                <w:rFonts w:ascii="Times New Roman" w:eastAsia="Times New Roman" w:hAnsi="Times New Roman" w:cs="Times New Roman"/>
                <w:color w:val="000000"/>
                <w:sz w:val="24"/>
                <w:szCs w:val="24"/>
                <w:lang w:eastAsia="ru-RU"/>
              </w:rPr>
              <w:t>Вводится заявителем вручную на интерактивной форме</w:t>
            </w:r>
          </w:p>
        </w:tc>
      </w:tr>
      <w:tr w:rsidR="0002000F" w:rsidRPr="00F03D0B" w14:paraId="5620203B" w14:textId="77777777" w:rsidTr="00A10357">
        <w:tc>
          <w:tcPr>
            <w:tcW w:w="988" w:type="dxa"/>
          </w:tcPr>
          <w:p w14:paraId="03F45669" w14:textId="77777777" w:rsidR="00716E22" w:rsidRPr="00F03D0B" w:rsidRDefault="00716E22" w:rsidP="00716E22">
            <w:pPr>
              <w:pStyle w:val="a3"/>
              <w:numPr>
                <w:ilvl w:val="0"/>
                <w:numId w:val="0"/>
              </w:numPr>
              <w:rPr>
                <w:lang w:eastAsia="ru-RU"/>
              </w:rPr>
            </w:pPr>
          </w:p>
        </w:tc>
        <w:tc>
          <w:tcPr>
            <w:tcW w:w="13608" w:type="dxa"/>
            <w:gridSpan w:val="3"/>
          </w:tcPr>
          <w:p w14:paraId="4FA3B33E" w14:textId="77777777" w:rsidR="00716E22" w:rsidRPr="00A20219" w:rsidRDefault="00716E22" w:rsidP="00A940D0">
            <w:pPr>
              <w:jc w:val="both"/>
              <w:rPr>
                <w:rFonts w:ascii="Times New Roman" w:hAnsi="Times New Roman" w:cs="Times New Roman"/>
                <w:bCs/>
                <w:sz w:val="24"/>
                <w:szCs w:val="24"/>
              </w:rPr>
            </w:pPr>
            <w:r w:rsidRPr="00A20219">
              <w:rPr>
                <w:rFonts w:ascii="Times New Roman" w:eastAsia="Times New Roman" w:hAnsi="Times New Roman" w:cs="Times New Roman"/>
                <w:b/>
                <w:bCs/>
                <w:color w:val="000000"/>
                <w:sz w:val="24"/>
                <w:szCs w:val="24"/>
                <w:lang w:val="en-US" w:eastAsia="ru-RU"/>
              </w:rPr>
              <w:t>II</w:t>
            </w:r>
            <w:r w:rsidRPr="00A20219">
              <w:rPr>
                <w:rFonts w:ascii="Times New Roman" w:eastAsia="Times New Roman" w:hAnsi="Times New Roman" w:cs="Times New Roman"/>
                <w:b/>
                <w:bCs/>
                <w:color w:val="000000"/>
                <w:sz w:val="24"/>
                <w:szCs w:val="24"/>
                <w:lang w:eastAsia="ru-RU"/>
              </w:rPr>
              <w:t xml:space="preserve">. </w:t>
            </w:r>
            <w:r w:rsidRPr="00A20219">
              <w:rPr>
                <w:rFonts w:ascii="Times New Roman" w:hAnsi="Times New Roman" w:cs="Times New Roman"/>
                <w:b/>
                <w:bCs/>
                <w:sz w:val="24"/>
                <w:szCs w:val="24"/>
              </w:rPr>
              <w:t>Направление уведомления об изменении параметров планируемого строительства</w:t>
            </w:r>
          </w:p>
        </w:tc>
      </w:tr>
      <w:tr w:rsidR="009538A3" w:rsidRPr="00F03D0B" w14:paraId="50D27262" w14:textId="77777777" w:rsidTr="00A10357">
        <w:tc>
          <w:tcPr>
            <w:tcW w:w="988" w:type="dxa"/>
          </w:tcPr>
          <w:p w14:paraId="298155B2" w14:textId="77777777" w:rsidR="00716E22" w:rsidRPr="00F03D0B" w:rsidRDefault="00716E22" w:rsidP="00716E22">
            <w:pPr>
              <w:pStyle w:val="a3"/>
              <w:numPr>
                <w:ilvl w:val="0"/>
                <w:numId w:val="28"/>
              </w:numPr>
              <w:ind w:left="454" w:hanging="378"/>
              <w:rPr>
                <w:lang w:eastAsia="ru-RU"/>
              </w:rPr>
            </w:pPr>
          </w:p>
        </w:tc>
        <w:tc>
          <w:tcPr>
            <w:tcW w:w="13608" w:type="dxa"/>
            <w:gridSpan w:val="3"/>
          </w:tcPr>
          <w:p w14:paraId="61C15478" w14:textId="77777777" w:rsidR="00716E22" w:rsidRPr="00157EDF" w:rsidRDefault="00716E22" w:rsidP="00A940D0">
            <w:pPr>
              <w:jc w:val="both"/>
              <w:rPr>
                <w:rFonts w:ascii="Times New Roman" w:hAnsi="Times New Roman" w:cs="Times New Roman"/>
                <w:bCs/>
                <w:sz w:val="24"/>
                <w:szCs w:val="24"/>
              </w:rPr>
            </w:pPr>
            <w:r w:rsidRPr="00157EDF">
              <w:rPr>
                <w:rFonts w:ascii="Times New Roman" w:hAnsi="Times New Roman" w:cs="Times New Roman"/>
                <w:b/>
                <w:sz w:val="24"/>
                <w:szCs w:val="24"/>
              </w:rPr>
              <w:t>Личные данные заявителя, если заявление от физического лица</w:t>
            </w:r>
            <w:r w:rsidR="001B52F4" w:rsidRPr="001B52F4">
              <w:rPr>
                <w:rFonts w:ascii="Times New Roman" w:hAnsi="Times New Roman" w:cs="Times New Roman"/>
                <w:b/>
                <w:sz w:val="24"/>
                <w:szCs w:val="24"/>
                <w:vertAlign w:val="superscript"/>
              </w:rPr>
              <w:t>6</w:t>
            </w:r>
            <w:r>
              <w:rPr>
                <w:rFonts w:ascii="Times New Roman" w:hAnsi="Times New Roman" w:cs="Times New Roman"/>
                <w:b/>
                <w:sz w:val="24"/>
                <w:szCs w:val="24"/>
              </w:rPr>
              <w:t xml:space="preserve"> либо индивидуального предпринимателя</w:t>
            </w:r>
          </w:p>
        </w:tc>
      </w:tr>
      <w:tr w:rsidR="0002000F" w:rsidRPr="00F03D0B" w14:paraId="4F402C8E" w14:textId="77777777" w:rsidTr="00A10357">
        <w:tc>
          <w:tcPr>
            <w:tcW w:w="988" w:type="dxa"/>
          </w:tcPr>
          <w:p w14:paraId="347AFDEE" w14:textId="77777777" w:rsidR="00716E22" w:rsidRPr="00F03D0B" w:rsidRDefault="00716E22" w:rsidP="00716E22">
            <w:pPr>
              <w:pStyle w:val="a3"/>
              <w:numPr>
                <w:ilvl w:val="1"/>
                <w:numId w:val="28"/>
              </w:numPr>
              <w:ind w:left="454" w:hanging="378"/>
              <w:rPr>
                <w:lang w:eastAsia="ru-RU"/>
              </w:rPr>
            </w:pPr>
          </w:p>
        </w:tc>
        <w:tc>
          <w:tcPr>
            <w:tcW w:w="4110" w:type="dxa"/>
          </w:tcPr>
          <w:p w14:paraId="6D6C759D" w14:textId="77777777" w:rsidR="00716E22" w:rsidRPr="00157EDF" w:rsidRDefault="00716E22" w:rsidP="00716E22">
            <w:pPr>
              <w:jc w:val="both"/>
              <w:rPr>
                <w:rFonts w:ascii="Times New Roman" w:hAnsi="Times New Roman" w:cs="Times New Roman"/>
                <w:bCs/>
                <w:sz w:val="24"/>
                <w:szCs w:val="24"/>
              </w:rPr>
            </w:pPr>
            <w:r w:rsidRPr="00157EDF">
              <w:rPr>
                <w:rFonts w:ascii="Times New Roman" w:hAnsi="Times New Roman" w:cs="Times New Roman"/>
                <w:sz w:val="24"/>
                <w:szCs w:val="24"/>
              </w:rPr>
              <w:t>Фамилия</w:t>
            </w:r>
          </w:p>
        </w:tc>
        <w:tc>
          <w:tcPr>
            <w:tcW w:w="4394" w:type="dxa"/>
          </w:tcPr>
          <w:p w14:paraId="74E90649" w14:textId="77777777" w:rsidR="00716E22" w:rsidRPr="00157EDF" w:rsidRDefault="00716E22" w:rsidP="00716E22">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2AA32145" w14:textId="77777777" w:rsidR="00716E22" w:rsidRPr="00157EDF" w:rsidRDefault="00716E22" w:rsidP="00716E22">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50456A3B" w14:textId="77777777" w:rsidTr="00A10357">
        <w:tc>
          <w:tcPr>
            <w:tcW w:w="988" w:type="dxa"/>
          </w:tcPr>
          <w:p w14:paraId="6BFA3147" w14:textId="77777777" w:rsidR="00716E22" w:rsidRPr="00F03D0B" w:rsidRDefault="00716E22" w:rsidP="00716E22">
            <w:pPr>
              <w:pStyle w:val="a3"/>
              <w:numPr>
                <w:ilvl w:val="1"/>
                <w:numId w:val="28"/>
              </w:numPr>
              <w:ind w:left="454" w:hanging="378"/>
              <w:rPr>
                <w:lang w:eastAsia="ru-RU"/>
              </w:rPr>
            </w:pPr>
          </w:p>
        </w:tc>
        <w:tc>
          <w:tcPr>
            <w:tcW w:w="4110" w:type="dxa"/>
          </w:tcPr>
          <w:p w14:paraId="78416DFF" w14:textId="77777777" w:rsidR="00716E22" w:rsidRPr="00157EDF" w:rsidRDefault="00716E22" w:rsidP="00716E22">
            <w:pPr>
              <w:jc w:val="both"/>
              <w:rPr>
                <w:rFonts w:ascii="Times New Roman" w:hAnsi="Times New Roman" w:cs="Times New Roman"/>
                <w:bCs/>
                <w:sz w:val="24"/>
                <w:szCs w:val="24"/>
              </w:rPr>
            </w:pPr>
            <w:r w:rsidRPr="00157EDF">
              <w:rPr>
                <w:rFonts w:ascii="Times New Roman" w:hAnsi="Times New Roman" w:cs="Times New Roman"/>
                <w:sz w:val="24"/>
                <w:szCs w:val="24"/>
              </w:rPr>
              <w:t>Имя</w:t>
            </w:r>
          </w:p>
        </w:tc>
        <w:tc>
          <w:tcPr>
            <w:tcW w:w="4394" w:type="dxa"/>
          </w:tcPr>
          <w:p w14:paraId="0125BD90" w14:textId="77777777" w:rsidR="00716E22" w:rsidRPr="00157EDF" w:rsidRDefault="00716E22" w:rsidP="00716E22">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1FE5DC69" w14:textId="77777777" w:rsidR="00716E22" w:rsidRPr="00157EDF" w:rsidRDefault="00716E22" w:rsidP="00716E22">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22E8CD34" w14:textId="77777777" w:rsidTr="00A10357">
        <w:tc>
          <w:tcPr>
            <w:tcW w:w="988" w:type="dxa"/>
          </w:tcPr>
          <w:p w14:paraId="120946B8" w14:textId="77777777" w:rsidR="00716E22" w:rsidRPr="00F03D0B" w:rsidRDefault="00716E22" w:rsidP="00716E22">
            <w:pPr>
              <w:pStyle w:val="a3"/>
              <w:numPr>
                <w:ilvl w:val="1"/>
                <w:numId w:val="28"/>
              </w:numPr>
              <w:ind w:left="454" w:hanging="378"/>
              <w:rPr>
                <w:lang w:eastAsia="ru-RU"/>
              </w:rPr>
            </w:pPr>
          </w:p>
        </w:tc>
        <w:tc>
          <w:tcPr>
            <w:tcW w:w="4110" w:type="dxa"/>
          </w:tcPr>
          <w:p w14:paraId="08EAC495" w14:textId="77777777" w:rsidR="00716E22" w:rsidRPr="00157EDF" w:rsidRDefault="00716E22" w:rsidP="00716E22">
            <w:pPr>
              <w:jc w:val="both"/>
              <w:rPr>
                <w:rFonts w:ascii="Times New Roman" w:hAnsi="Times New Roman" w:cs="Times New Roman"/>
                <w:bCs/>
                <w:sz w:val="24"/>
                <w:szCs w:val="24"/>
              </w:rPr>
            </w:pPr>
            <w:r w:rsidRPr="00157EDF">
              <w:rPr>
                <w:rFonts w:ascii="Times New Roman" w:hAnsi="Times New Roman" w:cs="Times New Roman"/>
                <w:sz w:val="24"/>
                <w:szCs w:val="24"/>
              </w:rPr>
              <w:t>Отчество</w:t>
            </w:r>
          </w:p>
        </w:tc>
        <w:tc>
          <w:tcPr>
            <w:tcW w:w="4394" w:type="dxa"/>
          </w:tcPr>
          <w:p w14:paraId="31844366" w14:textId="77777777" w:rsidR="00716E22" w:rsidRPr="00157EDF" w:rsidRDefault="00716E22" w:rsidP="00716E22">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3A1A6D88" w14:textId="77777777" w:rsidR="00716E22" w:rsidRPr="00157EDF" w:rsidRDefault="00716E22" w:rsidP="00716E22">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570C261F" w14:textId="77777777" w:rsidTr="00A10357">
        <w:tc>
          <w:tcPr>
            <w:tcW w:w="988" w:type="dxa"/>
          </w:tcPr>
          <w:p w14:paraId="581512B7" w14:textId="77777777" w:rsidR="00716E22" w:rsidRPr="00F03D0B" w:rsidRDefault="00716E22" w:rsidP="00716E22">
            <w:pPr>
              <w:pStyle w:val="a3"/>
              <w:numPr>
                <w:ilvl w:val="1"/>
                <w:numId w:val="28"/>
              </w:numPr>
              <w:ind w:left="454" w:hanging="378"/>
              <w:rPr>
                <w:lang w:eastAsia="ru-RU"/>
              </w:rPr>
            </w:pPr>
          </w:p>
        </w:tc>
        <w:tc>
          <w:tcPr>
            <w:tcW w:w="4110" w:type="dxa"/>
          </w:tcPr>
          <w:p w14:paraId="3B7BD39E" w14:textId="77777777" w:rsidR="00716E22" w:rsidRPr="00157EDF" w:rsidRDefault="00716E22" w:rsidP="00716E22">
            <w:pPr>
              <w:jc w:val="both"/>
              <w:rPr>
                <w:rFonts w:ascii="Times New Roman" w:hAnsi="Times New Roman" w:cs="Times New Roman"/>
                <w:bCs/>
                <w:sz w:val="24"/>
                <w:szCs w:val="24"/>
              </w:rPr>
            </w:pPr>
            <w:r w:rsidRPr="00157EDF">
              <w:rPr>
                <w:rFonts w:ascii="Times New Roman" w:hAnsi="Times New Roman" w:cs="Times New Roman"/>
                <w:sz w:val="24"/>
                <w:szCs w:val="24"/>
              </w:rPr>
              <w:t>Дата рождения</w:t>
            </w:r>
          </w:p>
        </w:tc>
        <w:tc>
          <w:tcPr>
            <w:tcW w:w="4394" w:type="dxa"/>
          </w:tcPr>
          <w:p w14:paraId="187225C6" w14:textId="77777777" w:rsidR="00716E22" w:rsidRPr="00157EDF" w:rsidRDefault="00716E22" w:rsidP="00716E22">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6E1FDA71" w14:textId="77777777" w:rsidR="00716E22" w:rsidRPr="00157EDF" w:rsidRDefault="00716E22" w:rsidP="00716E22">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9538A3" w:rsidRPr="00F03D0B" w14:paraId="4E58070D" w14:textId="77777777" w:rsidTr="00A10357">
        <w:tc>
          <w:tcPr>
            <w:tcW w:w="988" w:type="dxa"/>
          </w:tcPr>
          <w:p w14:paraId="081F63E2" w14:textId="77777777" w:rsidR="00716E22" w:rsidRPr="00F03D0B" w:rsidRDefault="00716E22" w:rsidP="00716E22">
            <w:pPr>
              <w:pStyle w:val="a3"/>
              <w:numPr>
                <w:ilvl w:val="0"/>
                <w:numId w:val="28"/>
              </w:numPr>
              <w:ind w:left="454" w:hanging="378"/>
              <w:rPr>
                <w:lang w:eastAsia="ru-RU"/>
              </w:rPr>
            </w:pPr>
          </w:p>
        </w:tc>
        <w:tc>
          <w:tcPr>
            <w:tcW w:w="13608" w:type="dxa"/>
            <w:gridSpan w:val="3"/>
          </w:tcPr>
          <w:p w14:paraId="374788CE" w14:textId="77777777" w:rsidR="00716E22" w:rsidRPr="00157EDF" w:rsidRDefault="00716E22" w:rsidP="00A940D0">
            <w:pPr>
              <w:jc w:val="both"/>
              <w:rPr>
                <w:rFonts w:ascii="Times New Roman" w:hAnsi="Times New Roman" w:cs="Times New Roman"/>
                <w:bCs/>
                <w:sz w:val="24"/>
                <w:szCs w:val="24"/>
              </w:rPr>
            </w:pPr>
            <w:r w:rsidRPr="00157EDF">
              <w:rPr>
                <w:rFonts w:ascii="Times New Roman" w:hAnsi="Times New Roman" w:cs="Times New Roman"/>
                <w:b/>
                <w:sz w:val="24"/>
                <w:szCs w:val="24"/>
              </w:rPr>
              <w:t>Паспортные данные заявителя, если заявление от физического лица</w:t>
            </w:r>
            <w:r w:rsidR="001B52F4" w:rsidRPr="001B52F4">
              <w:rPr>
                <w:rFonts w:ascii="Times New Roman" w:hAnsi="Times New Roman" w:cs="Times New Roman"/>
                <w:b/>
                <w:sz w:val="24"/>
                <w:szCs w:val="24"/>
                <w:vertAlign w:val="superscript"/>
              </w:rPr>
              <w:t>6</w:t>
            </w:r>
            <w:r>
              <w:rPr>
                <w:rFonts w:ascii="Times New Roman" w:hAnsi="Times New Roman" w:cs="Times New Roman"/>
                <w:b/>
                <w:sz w:val="24"/>
                <w:szCs w:val="24"/>
              </w:rPr>
              <w:t xml:space="preserve"> либо индивидуального предпринимателя</w:t>
            </w:r>
          </w:p>
        </w:tc>
      </w:tr>
      <w:tr w:rsidR="0002000F" w:rsidRPr="00F03D0B" w14:paraId="06E9DF2A" w14:textId="77777777" w:rsidTr="00A10357">
        <w:tc>
          <w:tcPr>
            <w:tcW w:w="988" w:type="dxa"/>
          </w:tcPr>
          <w:p w14:paraId="22134AC0" w14:textId="77777777" w:rsidR="00716E22" w:rsidRPr="00F03D0B" w:rsidRDefault="00716E22" w:rsidP="00716E22">
            <w:pPr>
              <w:pStyle w:val="a3"/>
              <w:numPr>
                <w:ilvl w:val="1"/>
                <w:numId w:val="28"/>
              </w:numPr>
              <w:ind w:left="454" w:hanging="378"/>
              <w:rPr>
                <w:lang w:eastAsia="ru-RU"/>
              </w:rPr>
            </w:pPr>
          </w:p>
        </w:tc>
        <w:tc>
          <w:tcPr>
            <w:tcW w:w="4110" w:type="dxa"/>
          </w:tcPr>
          <w:p w14:paraId="59277719" w14:textId="77777777" w:rsidR="00716E22" w:rsidRPr="00157EDF" w:rsidRDefault="00716E22" w:rsidP="00716E22">
            <w:pPr>
              <w:jc w:val="both"/>
              <w:rPr>
                <w:rFonts w:ascii="Times New Roman" w:hAnsi="Times New Roman" w:cs="Times New Roman"/>
                <w:bCs/>
                <w:sz w:val="24"/>
                <w:szCs w:val="24"/>
              </w:rPr>
            </w:pPr>
            <w:r w:rsidRPr="00157EDF">
              <w:rPr>
                <w:rFonts w:ascii="Times New Roman" w:hAnsi="Times New Roman" w:cs="Times New Roman"/>
                <w:sz w:val="24"/>
                <w:szCs w:val="24"/>
              </w:rPr>
              <w:t>Вид документа, удостоверяющего личность</w:t>
            </w:r>
          </w:p>
        </w:tc>
        <w:tc>
          <w:tcPr>
            <w:tcW w:w="4394" w:type="dxa"/>
          </w:tcPr>
          <w:p w14:paraId="5A10E1A2" w14:textId="77777777" w:rsidR="00716E22" w:rsidRPr="00157EDF" w:rsidRDefault="00716E22" w:rsidP="00716E22">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54ACDEBD" w14:textId="77777777" w:rsidR="00716E22" w:rsidRPr="00157EDF" w:rsidRDefault="00716E22" w:rsidP="00716E22">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58EC00B1" w14:textId="77777777" w:rsidTr="00A10357">
        <w:tc>
          <w:tcPr>
            <w:tcW w:w="988" w:type="dxa"/>
          </w:tcPr>
          <w:p w14:paraId="55231451" w14:textId="77777777" w:rsidR="00716E22" w:rsidRPr="00F03D0B" w:rsidRDefault="00716E22" w:rsidP="00716E22">
            <w:pPr>
              <w:pStyle w:val="a3"/>
              <w:numPr>
                <w:ilvl w:val="1"/>
                <w:numId w:val="28"/>
              </w:numPr>
              <w:ind w:left="454" w:hanging="378"/>
              <w:rPr>
                <w:lang w:eastAsia="ru-RU"/>
              </w:rPr>
            </w:pPr>
          </w:p>
        </w:tc>
        <w:tc>
          <w:tcPr>
            <w:tcW w:w="4110" w:type="dxa"/>
          </w:tcPr>
          <w:p w14:paraId="3DCF3AE5" w14:textId="77777777" w:rsidR="00716E22" w:rsidRPr="00157EDF" w:rsidRDefault="00716E22" w:rsidP="00716E22">
            <w:pPr>
              <w:jc w:val="both"/>
              <w:rPr>
                <w:rFonts w:ascii="Times New Roman" w:hAnsi="Times New Roman" w:cs="Times New Roman"/>
                <w:bCs/>
                <w:sz w:val="24"/>
                <w:szCs w:val="24"/>
              </w:rPr>
            </w:pPr>
            <w:r w:rsidRPr="00157EDF">
              <w:rPr>
                <w:rFonts w:ascii="Times New Roman" w:hAnsi="Times New Roman" w:cs="Times New Roman"/>
                <w:sz w:val="24"/>
                <w:szCs w:val="24"/>
              </w:rPr>
              <w:t>Серия документа, удостоверяющего личность</w:t>
            </w:r>
          </w:p>
        </w:tc>
        <w:tc>
          <w:tcPr>
            <w:tcW w:w="4394" w:type="dxa"/>
          </w:tcPr>
          <w:p w14:paraId="52134A5E" w14:textId="77777777" w:rsidR="00716E22" w:rsidRPr="00157EDF" w:rsidRDefault="00716E22" w:rsidP="00716E22">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4918D68F" w14:textId="77777777" w:rsidR="00716E22" w:rsidRPr="00157EDF" w:rsidRDefault="00716E22" w:rsidP="00716E22">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70864D43" w14:textId="77777777" w:rsidTr="00A10357">
        <w:tc>
          <w:tcPr>
            <w:tcW w:w="988" w:type="dxa"/>
          </w:tcPr>
          <w:p w14:paraId="70E370D9" w14:textId="77777777" w:rsidR="00716E22" w:rsidRPr="00F03D0B" w:rsidRDefault="00716E22" w:rsidP="00716E22">
            <w:pPr>
              <w:pStyle w:val="a3"/>
              <w:numPr>
                <w:ilvl w:val="1"/>
                <w:numId w:val="28"/>
              </w:numPr>
              <w:ind w:left="454" w:hanging="378"/>
              <w:rPr>
                <w:lang w:eastAsia="ru-RU"/>
              </w:rPr>
            </w:pPr>
          </w:p>
        </w:tc>
        <w:tc>
          <w:tcPr>
            <w:tcW w:w="4110" w:type="dxa"/>
          </w:tcPr>
          <w:p w14:paraId="606D19E9" w14:textId="77777777" w:rsidR="00716E22" w:rsidRPr="00157EDF" w:rsidRDefault="00716E22" w:rsidP="00716E22">
            <w:pPr>
              <w:jc w:val="both"/>
              <w:rPr>
                <w:rFonts w:ascii="Times New Roman" w:hAnsi="Times New Roman" w:cs="Times New Roman"/>
                <w:bCs/>
                <w:sz w:val="24"/>
                <w:szCs w:val="24"/>
              </w:rPr>
            </w:pPr>
            <w:r w:rsidRPr="00157EDF">
              <w:rPr>
                <w:rFonts w:ascii="Times New Roman" w:hAnsi="Times New Roman" w:cs="Times New Roman"/>
                <w:sz w:val="24"/>
                <w:szCs w:val="24"/>
              </w:rPr>
              <w:t>Номер документа, удостоверяющего личность</w:t>
            </w:r>
          </w:p>
        </w:tc>
        <w:tc>
          <w:tcPr>
            <w:tcW w:w="4394" w:type="dxa"/>
          </w:tcPr>
          <w:p w14:paraId="5487DAD5" w14:textId="77777777" w:rsidR="00716E22" w:rsidRPr="00157EDF" w:rsidRDefault="00716E22" w:rsidP="00716E22">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7AE2F963" w14:textId="77777777" w:rsidR="00716E22" w:rsidRPr="00157EDF" w:rsidRDefault="00716E22" w:rsidP="00716E22">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0E8002A9" w14:textId="77777777" w:rsidTr="00A10357">
        <w:tc>
          <w:tcPr>
            <w:tcW w:w="988" w:type="dxa"/>
          </w:tcPr>
          <w:p w14:paraId="6B4EFEBF" w14:textId="77777777" w:rsidR="00716E22" w:rsidRPr="00F03D0B" w:rsidRDefault="00716E22" w:rsidP="00716E22">
            <w:pPr>
              <w:pStyle w:val="a3"/>
              <w:numPr>
                <w:ilvl w:val="1"/>
                <w:numId w:val="28"/>
              </w:numPr>
              <w:ind w:left="454" w:hanging="378"/>
              <w:rPr>
                <w:lang w:eastAsia="ru-RU"/>
              </w:rPr>
            </w:pPr>
          </w:p>
        </w:tc>
        <w:tc>
          <w:tcPr>
            <w:tcW w:w="4110" w:type="dxa"/>
          </w:tcPr>
          <w:p w14:paraId="508FC585" w14:textId="77777777" w:rsidR="00716E22" w:rsidRPr="00157EDF" w:rsidRDefault="00716E22" w:rsidP="00716E22">
            <w:pPr>
              <w:jc w:val="both"/>
              <w:rPr>
                <w:rFonts w:ascii="Times New Roman" w:hAnsi="Times New Roman" w:cs="Times New Roman"/>
                <w:bCs/>
                <w:sz w:val="24"/>
                <w:szCs w:val="24"/>
              </w:rPr>
            </w:pPr>
            <w:r w:rsidRPr="00157EDF">
              <w:rPr>
                <w:rFonts w:ascii="Times New Roman" w:hAnsi="Times New Roman" w:cs="Times New Roman"/>
                <w:sz w:val="24"/>
                <w:szCs w:val="24"/>
              </w:rPr>
              <w:t>Код подразделения</w:t>
            </w:r>
          </w:p>
        </w:tc>
        <w:tc>
          <w:tcPr>
            <w:tcW w:w="4394" w:type="dxa"/>
          </w:tcPr>
          <w:p w14:paraId="36995AF4" w14:textId="77777777" w:rsidR="00716E22" w:rsidRPr="00157EDF" w:rsidRDefault="00716E22" w:rsidP="00716E22">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3443221A" w14:textId="77777777" w:rsidR="00716E22" w:rsidRPr="00157EDF" w:rsidRDefault="00716E22" w:rsidP="00716E22">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2C85CB96" w14:textId="77777777" w:rsidTr="00A10357">
        <w:tc>
          <w:tcPr>
            <w:tcW w:w="988" w:type="dxa"/>
          </w:tcPr>
          <w:p w14:paraId="5FF2BE3F" w14:textId="77777777" w:rsidR="00716E22" w:rsidRPr="00F03D0B" w:rsidRDefault="00716E22" w:rsidP="00716E22">
            <w:pPr>
              <w:pStyle w:val="a3"/>
              <w:numPr>
                <w:ilvl w:val="1"/>
                <w:numId w:val="28"/>
              </w:numPr>
              <w:ind w:left="454" w:hanging="378"/>
              <w:rPr>
                <w:lang w:eastAsia="ru-RU"/>
              </w:rPr>
            </w:pPr>
          </w:p>
        </w:tc>
        <w:tc>
          <w:tcPr>
            <w:tcW w:w="4110" w:type="dxa"/>
          </w:tcPr>
          <w:p w14:paraId="7E796135" w14:textId="77777777" w:rsidR="00716E22" w:rsidRPr="00157EDF" w:rsidRDefault="00716E22" w:rsidP="00716E22">
            <w:pPr>
              <w:jc w:val="both"/>
              <w:rPr>
                <w:rFonts w:ascii="Times New Roman" w:hAnsi="Times New Roman" w:cs="Times New Roman"/>
                <w:bCs/>
                <w:sz w:val="24"/>
                <w:szCs w:val="24"/>
              </w:rPr>
            </w:pPr>
            <w:r w:rsidRPr="00157EDF">
              <w:rPr>
                <w:rFonts w:ascii="Times New Roman" w:hAnsi="Times New Roman" w:cs="Times New Roman"/>
                <w:sz w:val="24"/>
                <w:szCs w:val="24"/>
              </w:rPr>
              <w:t>Дата выдачи</w:t>
            </w:r>
          </w:p>
        </w:tc>
        <w:tc>
          <w:tcPr>
            <w:tcW w:w="4394" w:type="dxa"/>
          </w:tcPr>
          <w:p w14:paraId="119324CB" w14:textId="77777777" w:rsidR="00716E22" w:rsidRPr="00157EDF" w:rsidRDefault="00716E22" w:rsidP="00716E22">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54F74102" w14:textId="77777777" w:rsidR="00716E22" w:rsidRPr="00157EDF" w:rsidRDefault="00716E22" w:rsidP="00716E22">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511C753B" w14:textId="77777777" w:rsidTr="00A10357">
        <w:tc>
          <w:tcPr>
            <w:tcW w:w="988" w:type="dxa"/>
          </w:tcPr>
          <w:p w14:paraId="23DFF583" w14:textId="77777777" w:rsidR="00716E22" w:rsidRPr="00F03D0B" w:rsidRDefault="00716E22" w:rsidP="00716E22">
            <w:pPr>
              <w:pStyle w:val="a3"/>
              <w:numPr>
                <w:ilvl w:val="1"/>
                <w:numId w:val="28"/>
              </w:numPr>
              <w:ind w:left="454" w:hanging="378"/>
              <w:rPr>
                <w:lang w:eastAsia="ru-RU"/>
              </w:rPr>
            </w:pPr>
          </w:p>
        </w:tc>
        <w:tc>
          <w:tcPr>
            <w:tcW w:w="4110" w:type="dxa"/>
          </w:tcPr>
          <w:p w14:paraId="61DA6905" w14:textId="77777777" w:rsidR="00716E22" w:rsidRPr="00157EDF" w:rsidRDefault="00716E22" w:rsidP="00716E22">
            <w:pPr>
              <w:jc w:val="both"/>
              <w:rPr>
                <w:rFonts w:ascii="Times New Roman" w:hAnsi="Times New Roman" w:cs="Times New Roman"/>
                <w:bCs/>
                <w:sz w:val="24"/>
                <w:szCs w:val="24"/>
              </w:rPr>
            </w:pPr>
            <w:r w:rsidRPr="00157EDF">
              <w:rPr>
                <w:rFonts w:ascii="Times New Roman" w:hAnsi="Times New Roman" w:cs="Times New Roman"/>
                <w:sz w:val="24"/>
                <w:szCs w:val="24"/>
              </w:rPr>
              <w:t>Кем выдан</w:t>
            </w:r>
          </w:p>
        </w:tc>
        <w:tc>
          <w:tcPr>
            <w:tcW w:w="4394" w:type="dxa"/>
          </w:tcPr>
          <w:p w14:paraId="12FBDB22" w14:textId="77777777" w:rsidR="00716E22" w:rsidRPr="00157EDF" w:rsidRDefault="00716E22" w:rsidP="00716E22">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6312538F" w14:textId="77777777" w:rsidR="00716E22" w:rsidRPr="00157EDF" w:rsidRDefault="00716E22" w:rsidP="00716E22">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3FB157F7" w14:textId="77777777" w:rsidTr="00A10357">
        <w:tc>
          <w:tcPr>
            <w:tcW w:w="988" w:type="dxa"/>
          </w:tcPr>
          <w:p w14:paraId="4BCA41EF" w14:textId="77777777" w:rsidR="00716E22" w:rsidRPr="00F03D0B" w:rsidRDefault="00716E22" w:rsidP="00716E22">
            <w:pPr>
              <w:pStyle w:val="a3"/>
              <w:numPr>
                <w:ilvl w:val="1"/>
                <w:numId w:val="28"/>
              </w:numPr>
              <w:ind w:left="454" w:hanging="378"/>
              <w:rPr>
                <w:lang w:eastAsia="ru-RU"/>
              </w:rPr>
            </w:pPr>
          </w:p>
        </w:tc>
        <w:tc>
          <w:tcPr>
            <w:tcW w:w="4110" w:type="dxa"/>
          </w:tcPr>
          <w:p w14:paraId="29503E13" w14:textId="77777777" w:rsidR="00716E22" w:rsidRPr="00157EDF" w:rsidRDefault="00716E22" w:rsidP="00716E22">
            <w:pPr>
              <w:jc w:val="both"/>
              <w:rPr>
                <w:rFonts w:ascii="Times New Roman" w:hAnsi="Times New Roman" w:cs="Times New Roman"/>
                <w:bCs/>
                <w:sz w:val="24"/>
                <w:szCs w:val="24"/>
              </w:rPr>
            </w:pPr>
            <w:r w:rsidRPr="00157EDF">
              <w:rPr>
                <w:rFonts w:ascii="Times New Roman" w:hAnsi="Times New Roman" w:cs="Times New Roman"/>
                <w:bCs/>
                <w:sz w:val="24"/>
                <w:szCs w:val="24"/>
              </w:rPr>
              <w:t>Адрес регистрации / фактического проживания</w:t>
            </w:r>
          </w:p>
        </w:tc>
        <w:tc>
          <w:tcPr>
            <w:tcW w:w="4394" w:type="dxa"/>
          </w:tcPr>
          <w:p w14:paraId="066A26FD" w14:textId="77777777" w:rsidR="00716E22" w:rsidRPr="00157EDF" w:rsidRDefault="00716E22" w:rsidP="00716E22">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31666159" w14:textId="77777777" w:rsidR="00716E22" w:rsidRPr="00157EDF" w:rsidRDefault="00716E22" w:rsidP="00716E22">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 Скрытый запрос из ВИС МВД России</w:t>
            </w:r>
          </w:p>
        </w:tc>
      </w:tr>
      <w:tr w:rsidR="0002000F" w:rsidRPr="00F03D0B" w14:paraId="77A66037" w14:textId="77777777" w:rsidTr="00A10357">
        <w:tc>
          <w:tcPr>
            <w:tcW w:w="988" w:type="dxa"/>
          </w:tcPr>
          <w:p w14:paraId="11888742" w14:textId="77777777" w:rsidR="00716E22" w:rsidRPr="00F03D0B" w:rsidRDefault="00716E22" w:rsidP="00716E22">
            <w:pPr>
              <w:pStyle w:val="a3"/>
              <w:numPr>
                <w:ilvl w:val="1"/>
                <w:numId w:val="28"/>
              </w:numPr>
              <w:ind w:left="454" w:hanging="378"/>
              <w:rPr>
                <w:lang w:eastAsia="ru-RU"/>
              </w:rPr>
            </w:pPr>
          </w:p>
        </w:tc>
        <w:tc>
          <w:tcPr>
            <w:tcW w:w="4110" w:type="dxa"/>
          </w:tcPr>
          <w:p w14:paraId="3DB9B15D" w14:textId="77777777" w:rsidR="00716E22" w:rsidRPr="00157EDF" w:rsidRDefault="00716E22" w:rsidP="00716E22">
            <w:pPr>
              <w:jc w:val="both"/>
              <w:rPr>
                <w:rFonts w:ascii="Times New Roman" w:hAnsi="Times New Roman" w:cs="Times New Roman"/>
                <w:bCs/>
                <w:sz w:val="24"/>
                <w:szCs w:val="24"/>
              </w:rPr>
            </w:pPr>
            <w:r>
              <w:rPr>
                <w:rFonts w:ascii="Times New Roman" w:hAnsi="Times New Roman" w:cs="Times New Roman"/>
                <w:bCs/>
                <w:sz w:val="24"/>
                <w:szCs w:val="24"/>
              </w:rPr>
              <w:t>ИНН (в случае подачи заявления от индивидуального предпринимателя)</w:t>
            </w:r>
          </w:p>
        </w:tc>
        <w:tc>
          <w:tcPr>
            <w:tcW w:w="4394" w:type="dxa"/>
          </w:tcPr>
          <w:p w14:paraId="17D61414" w14:textId="77777777" w:rsidR="00716E22" w:rsidRPr="00157EDF" w:rsidRDefault="00716E22" w:rsidP="00716E22">
            <w:pPr>
              <w:jc w:val="both"/>
              <w:rPr>
                <w:rFonts w:ascii="Times New Roman" w:hAnsi="Times New Roman" w:cs="Times New Roman"/>
                <w:bCs/>
                <w:sz w:val="24"/>
                <w:szCs w:val="24"/>
              </w:rPr>
            </w:pPr>
            <w:r w:rsidRPr="008A2249">
              <w:rPr>
                <w:rFonts w:ascii="Times New Roman" w:hAnsi="Times New Roman" w:cs="Times New Roman"/>
                <w:sz w:val="24"/>
                <w:szCs w:val="24"/>
              </w:rPr>
              <w:t>Выводится заявителю для подтверждения</w:t>
            </w:r>
          </w:p>
        </w:tc>
        <w:tc>
          <w:tcPr>
            <w:tcW w:w="5104" w:type="dxa"/>
          </w:tcPr>
          <w:p w14:paraId="0ACD0E33" w14:textId="77777777" w:rsidR="00716E22" w:rsidRPr="00157EDF" w:rsidRDefault="00716E22" w:rsidP="00716E22">
            <w:pPr>
              <w:jc w:val="both"/>
              <w:rPr>
                <w:rFonts w:ascii="Times New Roman" w:hAnsi="Times New Roman" w:cs="Times New Roman"/>
                <w:bCs/>
                <w:sz w:val="24"/>
                <w:szCs w:val="24"/>
              </w:rPr>
            </w:pPr>
            <w:r w:rsidRPr="008A2249">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9538A3" w:rsidRPr="00F03D0B" w14:paraId="0A5D440E" w14:textId="77777777" w:rsidTr="00A10357">
        <w:tc>
          <w:tcPr>
            <w:tcW w:w="988" w:type="dxa"/>
          </w:tcPr>
          <w:p w14:paraId="44C605D5" w14:textId="77777777" w:rsidR="00716E22" w:rsidRPr="00F03D0B" w:rsidRDefault="00716E22" w:rsidP="009538A3">
            <w:pPr>
              <w:pStyle w:val="a3"/>
              <w:numPr>
                <w:ilvl w:val="0"/>
                <w:numId w:val="28"/>
              </w:numPr>
              <w:ind w:left="454"/>
              <w:rPr>
                <w:lang w:eastAsia="ru-RU"/>
              </w:rPr>
            </w:pPr>
          </w:p>
        </w:tc>
        <w:tc>
          <w:tcPr>
            <w:tcW w:w="13608" w:type="dxa"/>
            <w:gridSpan w:val="3"/>
          </w:tcPr>
          <w:p w14:paraId="7BDA8CEC" w14:textId="77777777" w:rsidR="00716E22" w:rsidRPr="00157EDF" w:rsidRDefault="00716E22" w:rsidP="00A940D0">
            <w:pPr>
              <w:jc w:val="both"/>
              <w:rPr>
                <w:rFonts w:ascii="Times New Roman" w:hAnsi="Times New Roman" w:cs="Times New Roman"/>
                <w:bCs/>
                <w:sz w:val="24"/>
                <w:szCs w:val="24"/>
              </w:rPr>
            </w:pPr>
            <w:r w:rsidRPr="00157EDF">
              <w:rPr>
                <w:rFonts w:ascii="Times New Roman" w:hAnsi="Times New Roman" w:cs="Times New Roman"/>
                <w:b/>
                <w:sz w:val="24"/>
                <w:szCs w:val="24"/>
              </w:rPr>
              <w:t xml:space="preserve">Данные, если заявление от </w:t>
            </w:r>
            <w:r>
              <w:rPr>
                <w:rFonts w:ascii="Times New Roman" w:hAnsi="Times New Roman" w:cs="Times New Roman"/>
                <w:b/>
                <w:sz w:val="24"/>
                <w:szCs w:val="24"/>
              </w:rPr>
              <w:t>юридического лица</w:t>
            </w:r>
          </w:p>
        </w:tc>
      </w:tr>
      <w:tr w:rsidR="0002000F" w:rsidRPr="00F03D0B" w14:paraId="7885CF4C" w14:textId="77777777" w:rsidTr="00A10357">
        <w:tc>
          <w:tcPr>
            <w:tcW w:w="988" w:type="dxa"/>
          </w:tcPr>
          <w:p w14:paraId="37088C8D" w14:textId="77777777" w:rsidR="009538A3" w:rsidRPr="00F03D0B" w:rsidRDefault="009538A3" w:rsidP="009538A3">
            <w:pPr>
              <w:pStyle w:val="a3"/>
              <w:numPr>
                <w:ilvl w:val="1"/>
                <w:numId w:val="28"/>
              </w:numPr>
              <w:ind w:left="454" w:hanging="378"/>
              <w:rPr>
                <w:lang w:eastAsia="ru-RU"/>
              </w:rPr>
            </w:pPr>
          </w:p>
        </w:tc>
        <w:tc>
          <w:tcPr>
            <w:tcW w:w="4110" w:type="dxa"/>
          </w:tcPr>
          <w:p w14:paraId="5E04D14A"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bCs/>
                <w:sz w:val="24"/>
                <w:szCs w:val="24"/>
              </w:rPr>
              <w:t>Полное наименование</w:t>
            </w:r>
          </w:p>
        </w:tc>
        <w:tc>
          <w:tcPr>
            <w:tcW w:w="4394" w:type="dxa"/>
          </w:tcPr>
          <w:p w14:paraId="79DDFC70"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542A5EDB"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A37586" w:rsidRPr="00F03D0B" w14:paraId="0BC8C734" w14:textId="77777777" w:rsidTr="00A10357">
        <w:tc>
          <w:tcPr>
            <w:tcW w:w="988" w:type="dxa"/>
          </w:tcPr>
          <w:p w14:paraId="406E8B59" w14:textId="77777777" w:rsidR="009538A3" w:rsidRPr="00F03D0B" w:rsidRDefault="009538A3" w:rsidP="009538A3">
            <w:pPr>
              <w:pStyle w:val="a3"/>
              <w:numPr>
                <w:ilvl w:val="1"/>
                <w:numId w:val="28"/>
              </w:numPr>
              <w:ind w:left="454" w:hanging="378"/>
              <w:rPr>
                <w:lang w:eastAsia="ru-RU"/>
              </w:rPr>
            </w:pPr>
          </w:p>
        </w:tc>
        <w:tc>
          <w:tcPr>
            <w:tcW w:w="4110" w:type="dxa"/>
          </w:tcPr>
          <w:p w14:paraId="6BE4AF2B" w14:textId="77777777" w:rsidR="009538A3" w:rsidRPr="00157EDF" w:rsidRDefault="009538A3" w:rsidP="009538A3">
            <w:pPr>
              <w:jc w:val="both"/>
              <w:rPr>
                <w:rFonts w:ascii="Times New Roman" w:hAnsi="Times New Roman" w:cs="Times New Roman"/>
                <w:bCs/>
                <w:sz w:val="24"/>
                <w:szCs w:val="24"/>
              </w:rPr>
            </w:pPr>
            <w:r>
              <w:rPr>
                <w:rFonts w:ascii="Times New Roman" w:hAnsi="Times New Roman" w:cs="Times New Roman"/>
                <w:bCs/>
                <w:sz w:val="24"/>
                <w:szCs w:val="24"/>
              </w:rPr>
              <w:t xml:space="preserve">ОГРН </w:t>
            </w:r>
          </w:p>
        </w:tc>
        <w:tc>
          <w:tcPr>
            <w:tcW w:w="4394" w:type="dxa"/>
          </w:tcPr>
          <w:p w14:paraId="3F20FCA8"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6F899291"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A37586" w:rsidRPr="00F03D0B" w14:paraId="7A641E16" w14:textId="77777777" w:rsidTr="00A10357">
        <w:tc>
          <w:tcPr>
            <w:tcW w:w="988" w:type="dxa"/>
          </w:tcPr>
          <w:p w14:paraId="308ED98D" w14:textId="77777777" w:rsidR="009538A3" w:rsidRPr="00F03D0B" w:rsidRDefault="009538A3" w:rsidP="009538A3">
            <w:pPr>
              <w:pStyle w:val="a3"/>
              <w:numPr>
                <w:ilvl w:val="1"/>
                <w:numId w:val="28"/>
              </w:numPr>
              <w:ind w:left="454" w:hanging="378"/>
              <w:rPr>
                <w:lang w:eastAsia="ru-RU"/>
              </w:rPr>
            </w:pPr>
          </w:p>
        </w:tc>
        <w:tc>
          <w:tcPr>
            <w:tcW w:w="4110" w:type="dxa"/>
          </w:tcPr>
          <w:p w14:paraId="733CD0E2"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ИНН</w:t>
            </w:r>
          </w:p>
        </w:tc>
        <w:tc>
          <w:tcPr>
            <w:tcW w:w="4394" w:type="dxa"/>
          </w:tcPr>
          <w:p w14:paraId="7F26660F"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7F26464E"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A37586" w:rsidRPr="00F03D0B" w14:paraId="441392C9" w14:textId="77777777" w:rsidTr="00A10357">
        <w:tc>
          <w:tcPr>
            <w:tcW w:w="988" w:type="dxa"/>
          </w:tcPr>
          <w:p w14:paraId="6DE326A7" w14:textId="77777777" w:rsidR="009538A3" w:rsidRPr="00F03D0B" w:rsidRDefault="009538A3" w:rsidP="009538A3">
            <w:pPr>
              <w:pStyle w:val="a3"/>
              <w:numPr>
                <w:ilvl w:val="1"/>
                <w:numId w:val="28"/>
              </w:numPr>
              <w:ind w:left="454" w:hanging="378"/>
              <w:rPr>
                <w:lang w:eastAsia="ru-RU"/>
              </w:rPr>
            </w:pPr>
          </w:p>
        </w:tc>
        <w:tc>
          <w:tcPr>
            <w:tcW w:w="4110" w:type="dxa"/>
          </w:tcPr>
          <w:p w14:paraId="3E4ECDD4" w14:textId="77777777" w:rsidR="009538A3" w:rsidRPr="00157EDF" w:rsidRDefault="009538A3" w:rsidP="009538A3">
            <w:pPr>
              <w:jc w:val="both"/>
              <w:rPr>
                <w:rFonts w:ascii="Times New Roman" w:hAnsi="Times New Roman" w:cs="Times New Roman"/>
                <w:bCs/>
                <w:sz w:val="24"/>
                <w:szCs w:val="24"/>
              </w:rPr>
            </w:pPr>
            <w:r>
              <w:rPr>
                <w:rFonts w:ascii="Times New Roman" w:hAnsi="Times New Roman" w:cs="Times New Roman"/>
                <w:bCs/>
                <w:sz w:val="24"/>
                <w:szCs w:val="24"/>
              </w:rPr>
              <w:t xml:space="preserve">Место нахождения </w:t>
            </w:r>
          </w:p>
        </w:tc>
        <w:tc>
          <w:tcPr>
            <w:tcW w:w="4394" w:type="dxa"/>
          </w:tcPr>
          <w:p w14:paraId="703B0CEA"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246B511D"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9538A3" w:rsidRPr="00F03D0B" w14:paraId="311DB669" w14:textId="77777777" w:rsidTr="00A10357">
        <w:tc>
          <w:tcPr>
            <w:tcW w:w="988" w:type="dxa"/>
          </w:tcPr>
          <w:p w14:paraId="3DF30D46" w14:textId="77777777" w:rsidR="009538A3" w:rsidRPr="00F03D0B" w:rsidRDefault="009538A3" w:rsidP="009538A3">
            <w:pPr>
              <w:pStyle w:val="a3"/>
              <w:numPr>
                <w:ilvl w:val="0"/>
                <w:numId w:val="28"/>
              </w:numPr>
              <w:ind w:left="454"/>
              <w:rPr>
                <w:lang w:eastAsia="ru-RU"/>
              </w:rPr>
            </w:pPr>
          </w:p>
        </w:tc>
        <w:tc>
          <w:tcPr>
            <w:tcW w:w="13608" w:type="dxa"/>
            <w:gridSpan w:val="3"/>
          </w:tcPr>
          <w:p w14:paraId="3051119E" w14:textId="77777777" w:rsidR="009538A3" w:rsidRPr="00157EDF" w:rsidRDefault="009538A3" w:rsidP="009538A3">
            <w:pPr>
              <w:tabs>
                <w:tab w:val="left" w:pos="4155"/>
              </w:tabs>
              <w:jc w:val="both"/>
              <w:rPr>
                <w:rFonts w:ascii="Times New Roman" w:hAnsi="Times New Roman" w:cs="Times New Roman"/>
                <w:bCs/>
                <w:sz w:val="24"/>
                <w:szCs w:val="24"/>
              </w:rPr>
            </w:pPr>
            <w:r w:rsidRPr="00157EDF">
              <w:rPr>
                <w:rFonts w:ascii="Times New Roman" w:hAnsi="Times New Roman" w:cs="Times New Roman"/>
                <w:b/>
                <w:sz w:val="24"/>
                <w:szCs w:val="24"/>
              </w:rPr>
              <w:t>Данные, если заявителем является иностранное юридическое лицо</w:t>
            </w:r>
            <w:r w:rsidR="001B52F4" w:rsidRPr="001B52F4">
              <w:rPr>
                <w:rFonts w:ascii="Times New Roman" w:hAnsi="Times New Roman" w:cs="Times New Roman"/>
                <w:b/>
                <w:sz w:val="24"/>
                <w:szCs w:val="24"/>
                <w:vertAlign w:val="superscript"/>
              </w:rPr>
              <w:t>7</w:t>
            </w:r>
            <w:r>
              <w:rPr>
                <w:rFonts w:ascii="Times New Roman" w:hAnsi="Times New Roman" w:cs="Times New Roman"/>
                <w:bCs/>
                <w:sz w:val="24"/>
                <w:szCs w:val="24"/>
              </w:rPr>
              <w:tab/>
            </w:r>
          </w:p>
        </w:tc>
      </w:tr>
      <w:tr w:rsidR="00A37586" w:rsidRPr="00F03D0B" w14:paraId="397C6093" w14:textId="77777777" w:rsidTr="00A10357">
        <w:tc>
          <w:tcPr>
            <w:tcW w:w="988" w:type="dxa"/>
          </w:tcPr>
          <w:p w14:paraId="5BEBB615" w14:textId="77777777" w:rsidR="009538A3" w:rsidRPr="00F03D0B" w:rsidRDefault="009538A3" w:rsidP="009538A3">
            <w:pPr>
              <w:pStyle w:val="a3"/>
              <w:numPr>
                <w:ilvl w:val="1"/>
                <w:numId w:val="28"/>
              </w:numPr>
              <w:ind w:left="454" w:hanging="378"/>
              <w:rPr>
                <w:lang w:eastAsia="ru-RU"/>
              </w:rPr>
            </w:pPr>
          </w:p>
        </w:tc>
        <w:tc>
          <w:tcPr>
            <w:tcW w:w="4110" w:type="dxa"/>
          </w:tcPr>
          <w:p w14:paraId="7CB51898"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Полное наименование</w:t>
            </w:r>
          </w:p>
        </w:tc>
        <w:tc>
          <w:tcPr>
            <w:tcW w:w="4394" w:type="dxa"/>
          </w:tcPr>
          <w:p w14:paraId="4A7D7EAC" w14:textId="77777777" w:rsidR="009538A3" w:rsidRPr="00A20219" w:rsidRDefault="009538A3" w:rsidP="009538A3">
            <w:pPr>
              <w:jc w:val="both"/>
              <w:rPr>
                <w:rFonts w:ascii="Times New Roman" w:hAnsi="Times New Roman" w:cs="Times New Roman"/>
                <w:bCs/>
                <w:sz w:val="24"/>
                <w:szCs w:val="24"/>
              </w:rPr>
            </w:pPr>
            <w:r w:rsidRPr="00A20219">
              <w:rPr>
                <w:rFonts w:ascii="Times New Roman" w:hAnsi="Times New Roman" w:cs="Times New Roman"/>
                <w:sz w:val="24"/>
                <w:szCs w:val="24"/>
              </w:rPr>
              <w:t>Выводится заявителю для подтверждения при наличии подтвержденной учетной записи в ЕСИА. Если заявитель не зарегистрирован в ЕСИА, заполняется вручную.</w:t>
            </w:r>
          </w:p>
        </w:tc>
        <w:tc>
          <w:tcPr>
            <w:tcW w:w="5104" w:type="dxa"/>
          </w:tcPr>
          <w:p w14:paraId="4B716546" w14:textId="77777777" w:rsidR="009538A3" w:rsidRPr="00A20219" w:rsidRDefault="009538A3" w:rsidP="009538A3">
            <w:pPr>
              <w:jc w:val="both"/>
              <w:rPr>
                <w:rFonts w:ascii="Times New Roman" w:eastAsia="Times New Roman" w:hAnsi="Times New Roman" w:cs="Times New Roman"/>
                <w:bCs/>
                <w:sz w:val="24"/>
                <w:szCs w:val="24"/>
                <w:lang w:eastAsia="ru-RU"/>
              </w:rPr>
            </w:pPr>
            <w:r w:rsidRPr="00A20219">
              <w:rPr>
                <w:rFonts w:ascii="Times New Roman" w:eastAsia="Times New Roman" w:hAnsi="Times New Roman" w:cs="Times New Roman"/>
                <w:bCs/>
                <w:sz w:val="24"/>
                <w:szCs w:val="24"/>
                <w:lang w:eastAsia="ru-RU"/>
              </w:rPr>
              <w:t>Если у заявителя есть подтвержденная учетная запись в ЕСИА - автоматическое заполнение из личного кабинета. Выводится заявителю для подтверждения актуальности сведений.</w:t>
            </w:r>
          </w:p>
          <w:p w14:paraId="584711A2" w14:textId="77777777" w:rsidR="009538A3" w:rsidRPr="00A20219" w:rsidRDefault="009538A3" w:rsidP="009538A3">
            <w:pPr>
              <w:jc w:val="both"/>
              <w:rPr>
                <w:rFonts w:ascii="Times New Roman" w:hAnsi="Times New Roman" w:cs="Times New Roman"/>
                <w:bCs/>
                <w:sz w:val="24"/>
                <w:szCs w:val="24"/>
              </w:rPr>
            </w:pPr>
            <w:r w:rsidRPr="00A20219">
              <w:rPr>
                <w:rFonts w:ascii="Times New Roman" w:hAnsi="Times New Roman" w:cs="Times New Roman"/>
                <w:sz w:val="24"/>
                <w:szCs w:val="24"/>
              </w:rPr>
              <w:t xml:space="preserve">Если заявитель не зарегистрирован в ЕСИА - </w:t>
            </w:r>
            <w:r w:rsidRPr="00A20219">
              <w:rPr>
                <w:rFonts w:ascii="Times New Roman" w:eastAsia="Times New Roman" w:hAnsi="Times New Roman" w:cs="Times New Roman"/>
                <w:color w:val="000000"/>
                <w:sz w:val="24"/>
                <w:szCs w:val="24"/>
                <w:lang w:eastAsia="ru-RU"/>
              </w:rPr>
              <w:t>вводится заявителем вручную на интерактивной форме.</w:t>
            </w:r>
          </w:p>
        </w:tc>
      </w:tr>
      <w:tr w:rsidR="00A37586" w:rsidRPr="00F03D0B" w14:paraId="5CC4E5A8" w14:textId="77777777" w:rsidTr="00A10357">
        <w:tc>
          <w:tcPr>
            <w:tcW w:w="988" w:type="dxa"/>
          </w:tcPr>
          <w:p w14:paraId="7391B061" w14:textId="77777777" w:rsidR="009538A3" w:rsidRPr="00F03D0B" w:rsidRDefault="009538A3" w:rsidP="009538A3">
            <w:pPr>
              <w:pStyle w:val="a3"/>
              <w:numPr>
                <w:ilvl w:val="1"/>
                <w:numId w:val="28"/>
              </w:numPr>
              <w:ind w:left="454" w:hanging="378"/>
              <w:rPr>
                <w:lang w:eastAsia="ru-RU"/>
              </w:rPr>
            </w:pPr>
          </w:p>
        </w:tc>
        <w:tc>
          <w:tcPr>
            <w:tcW w:w="4110" w:type="dxa"/>
          </w:tcPr>
          <w:p w14:paraId="3728764B" w14:textId="77777777" w:rsidR="009538A3" w:rsidRPr="00157EDF" w:rsidRDefault="009538A3" w:rsidP="009538A3">
            <w:pPr>
              <w:jc w:val="both"/>
              <w:rPr>
                <w:rFonts w:ascii="Times New Roman" w:hAnsi="Times New Roman" w:cs="Times New Roman"/>
                <w:bCs/>
                <w:sz w:val="24"/>
                <w:szCs w:val="24"/>
              </w:rPr>
            </w:pPr>
            <w:r>
              <w:rPr>
                <w:rFonts w:ascii="Times New Roman" w:hAnsi="Times New Roman" w:cs="Times New Roman"/>
                <w:bCs/>
                <w:sz w:val="24"/>
                <w:szCs w:val="24"/>
              </w:rPr>
              <w:t xml:space="preserve">Место нахождения </w:t>
            </w:r>
          </w:p>
        </w:tc>
        <w:tc>
          <w:tcPr>
            <w:tcW w:w="4394" w:type="dxa"/>
          </w:tcPr>
          <w:p w14:paraId="264EFB3B" w14:textId="77777777" w:rsidR="009538A3" w:rsidRPr="00A20219" w:rsidRDefault="009538A3" w:rsidP="009538A3">
            <w:pPr>
              <w:jc w:val="both"/>
              <w:rPr>
                <w:rFonts w:ascii="Times New Roman" w:hAnsi="Times New Roman" w:cs="Times New Roman"/>
                <w:bCs/>
                <w:sz w:val="24"/>
                <w:szCs w:val="24"/>
              </w:rPr>
            </w:pPr>
            <w:r w:rsidRPr="00A20219">
              <w:rPr>
                <w:rFonts w:ascii="Times New Roman" w:hAnsi="Times New Roman" w:cs="Times New Roman"/>
                <w:sz w:val="24"/>
                <w:szCs w:val="24"/>
              </w:rPr>
              <w:t>Выводится заявителю для подтверждения при наличии подтвержденной учетной записи в ЕСИА. Если заявитель не зарегистрирован в ЕСИА, заполняется вручную.</w:t>
            </w:r>
          </w:p>
        </w:tc>
        <w:tc>
          <w:tcPr>
            <w:tcW w:w="5104" w:type="dxa"/>
          </w:tcPr>
          <w:p w14:paraId="3F08D40F" w14:textId="77777777" w:rsidR="009538A3" w:rsidRPr="00A20219" w:rsidRDefault="009538A3" w:rsidP="009538A3">
            <w:pPr>
              <w:jc w:val="both"/>
              <w:rPr>
                <w:rFonts w:ascii="Times New Roman" w:eastAsia="Times New Roman" w:hAnsi="Times New Roman" w:cs="Times New Roman"/>
                <w:bCs/>
                <w:sz w:val="24"/>
                <w:szCs w:val="24"/>
                <w:lang w:eastAsia="ru-RU"/>
              </w:rPr>
            </w:pPr>
            <w:r w:rsidRPr="00A20219">
              <w:rPr>
                <w:rFonts w:ascii="Times New Roman" w:eastAsia="Times New Roman" w:hAnsi="Times New Roman" w:cs="Times New Roman"/>
                <w:bCs/>
                <w:sz w:val="24"/>
                <w:szCs w:val="24"/>
                <w:lang w:eastAsia="ru-RU"/>
              </w:rPr>
              <w:t>Если у заявителя есть подтвержденная учетная запись в ЕСИА - автоматическое заполнение из личного кабинета. Выводится заявителю для подтверждения актуальности сведений.</w:t>
            </w:r>
          </w:p>
          <w:p w14:paraId="50BC242E" w14:textId="77777777" w:rsidR="009538A3" w:rsidRPr="00A20219" w:rsidRDefault="009538A3" w:rsidP="009538A3">
            <w:pPr>
              <w:jc w:val="both"/>
              <w:rPr>
                <w:rFonts w:ascii="Times New Roman" w:hAnsi="Times New Roman" w:cs="Times New Roman"/>
                <w:bCs/>
                <w:sz w:val="24"/>
                <w:szCs w:val="24"/>
              </w:rPr>
            </w:pPr>
            <w:r w:rsidRPr="00A20219">
              <w:rPr>
                <w:rFonts w:ascii="Times New Roman" w:hAnsi="Times New Roman" w:cs="Times New Roman"/>
                <w:sz w:val="24"/>
                <w:szCs w:val="24"/>
              </w:rPr>
              <w:t xml:space="preserve">Если заявитель не зарегистрирован в ЕСИА - </w:t>
            </w:r>
            <w:r w:rsidRPr="00A20219">
              <w:rPr>
                <w:rFonts w:ascii="Times New Roman" w:eastAsia="Times New Roman" w:hAnsi="Times New Roman" w:cs="Times New Roman"/>
                <w:color w:val="000000"/>
                <w:sz w:val="24"/>
                <w:szCs w:val="24"/>
                <w:lang w:eastAsia="ru-RU"/>
              </w:rPr>
              <w:t>вводится заявителем вручную на интерактивной форме.</w:t>
            </w:r>
          </w:p>
        </w:tc>
      </w:tr>
      <w:tr w:rsidR="00A37586" w:rsidRPr="00F03D0B" w14:paraId="59BE640F" w14:textId="77777777" w:rsidTr="00A10357">
        <w:tc>
          <w:tcPr>
            <w:tcW w:w="988" w:type="dxa"/>
          </w:tcPr>
          <w:p w14:paraId="08AB3BEC" w14:textId="77777777" w:rsidR="009538A3" w:rsidRPr="00F03D0B" w:rsidRDefault="009538A3" w:rsidP="009538A3">
            <w:pPr>
              <w:pStyle w:val="a3"/>
              <w:numPr>
                <w:ilvl w:val="0"/>
                <w:numId w:val="28"/>
              </w:numPr>
              <w:ind w:left="454"/>
              <w:rPr>
                <w:lang w:eastAsia="ru-RU"/>
              </w:rPr>
            </w:pPr>
          </w:p>
        </w:tc>
        <w:tc>
          <w:tcPr>
            <w:tcW w:w="13608" w:type="dxa"/>
            <w:gridSpan w:val="3"/>
          </w:tcPr>
          <w:p w14:paraId="2C2670B4" w14:textId="77777777" w:rsidR="009538A3" w:rsidRPr="00157EDF" w:rsidRDefault="009538A3" w:rsidP="00A940D0">
            <w:pPr>
              <w:jc w:val="both"/>
              <w:rPr>
                <w:rFonts w:ascii="Times New Roman" w:hAnsi="Times New Roman" w:cs="Times New Roman"/>
                <w:bCs/>
                <w:sz w:val="24"/>
                <w:szCs w:val="24"/>
              </w:rPr>
            </w:pPr>
            <w:r w:rsidRPr="00157EDF">
              <w:rPr>
                <w:rFonts w:ascii="Times New Roman" w:hAnsi="Times New Roman" w:cs="Times New Roman"/>
                <w:b/>
                <w:sz w:val="24"/>
                <w:szCs w:val="24"/>
              </w:rPr>
              <w:t>Личные данные представителя заявителя</w:t>
            </w:r>
          </w:p>
        </w:tc>
      </w:tr>
      <w:tr w:rsidR="00A37586" w:rsidRPr="00F03D0B" w14:paraId="504E7770" w14:textId="77777777" w:rsidTr="00A10357">
        <w:tc>
          <w:tcPr>
            <w:tcW w:w="988" w:type="dxa"/>
          </w:tcPr>
          <w:p w14:paraId="781175E7" w14:textId="77777777" w:rsidR="009538A3" w:rsidRPr="00F03D0B" w:rsidRDefault="009538A3" w:rsidP="009538A3">
            <w:pPr>
              <w:pStyle w:val="a3"/>
              <w:numPr>
                <w:ilvl w:val="1"/>
                <w:numId w:val="28"/>
              </w:numPr>
              <w:ind w:left="454" w:hanging="378"/>
              <w:rPr>
                <w:lang w:eastAsia="ru-RU"/>
              </w:rPr>
            </w:pPr>
          </w:p>
        </w:tc>
        <w:tc>
          <w:tcPr>
            <w:tcW w:w="4110" w:type="dxa"/>
          </w:tcPr>
          <w:p w14:paraId="50E512AE"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Фамилия</w:t>
            </w:r>
          </w:p>
        </w:tc>
        <w:tc>
          <w:tcPr>
            <w:tcW w:w="4394" w:type="dxa"/>
          </w:tcPr>
          <w:p w14:paraId="7F0A8F79"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532F153C"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color w:val="000000"/>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A37586" w:rsidRPr="00F03D0B" w14:paraId="2045934C" w14:textId="77777777" w:rsidTr="00A10357">
        <w:tc>
          <w:tcPr>
            <w:tcW w:w="988" w:type="dxa"/>
          </w:tcPr>
          <w:p w14:paraId="6D48D8F4" w14:textId="77777777" w:rsidR="009538A3" w:rsidRPr="00F03D0B" w:rsidRDefault="009538A3" w:rsidP="009538A3">
            <w:pPr>
              <w:pStyle w:val="a3"/>
              <w:numPr>
                <w:ilvl w:val="1"/>
                <w:numId w:val="28"/>
              </w:numPr>
              <w:ind w:left="454" w:hanging="378"/>
              <w:rPr>
                <w:lang w:eastAsia="ru-RU"/>
              </w:rPr>
            </w:pPr>
          </w:p>
        </w:tc>
        <w:tc>
          <w:tcPr>
            <w:tcW w:w="4110" w:type="dxa"/>
          </w:tcPr>
          <w:p w14:paraId="1EB7FD9B"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Имя</w:t>
            </w:r>
          </w:p>
        </w:tc>
        <w:tc>
          <w:tcPr>
            <w:tcW w:w="4394" w:type="dxa"/>
          </w:tcPr>
          <w:p w14:paraId="1388EB9E"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06C3CABE"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 xml:space="preserve">Автоматическое заполнение из личного кабинета. </w:t>
            </w:r>
            <w:r w:rsidRPr="00157EDF">
              <w:rPr>
                <w:rFonts w:ascii="Times New Roman" w:eastAsia="Times New Roman" w:hAnsi="Times New Roman" w:cs="Times New Roman"/>
                <w:bCs/>
                <w:lang w:eastAsia="ru-RU"/>
              </w:rPr>
              <w:t>Выводится заявителю для подтверждения актуальности сведений</w:t>
            </w:r>
          </w:p>
        </w:tc>
      </w:tr>
      <w:tr w:rsidR="00A37586" w:rsidRPr="00F03D0B" w14:paraId="46F79B84" w14:textId="77777777" w:rsidTr="00A10357">
        <w:tc>
          <w:tcPr>
            <w:tcW w:w="988" w:type="dxa"/>
          </w:tcPr>
          <w:p w14:paraId="28308DE6" w14:textId="77777777" w:rsidR="009538A3" w:rsidRPr="00F03D0B" w:rsidRDefault="009538A3" w:rsidP="009538A3">
            <w:pPr>
              <w:pStyle w:val="a3"/>
              <w:numPr>
                <w:ilvl w:val="1"/>
                <w:numId w:val="28"/>
              </w:numPr>
              <w:ind w:left="454" w:hanging="378"/>
              <w:rPr>
                <w:lang w:eastAsia="ru-RU"/>
              </w:rPr>
            </w:pPr>
          </w:p>
        </w:tc>
        <w:tc>
          <w:tcPr>
            <w:tcW w:w="4110" w:type="dxa"/>
          </w:tcPr>
          <w:p w14:paraId="69C06860"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Отчество</w:t>
            </w:r>
          </w:p>
        </w:tc>
        <w:tc>
          <w:tcPr>
            <w:tcW w:w="4394" w:type="dxa"/>
          </w:tcPr>
          <w:p w14:paraId="15711115"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2DA8FCD1"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color w:val="000000"/>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A37586" w:rsidRPr="00F03D0B" w14:paraId="08475D9B" w14:textId="77777777" w:rsidTr="00A10357">
        <w:tc>
          <w:tcPr>
            <w:tcW w:w="988" w:type="dxa"/>
          </w:tcPr>
          <w:p w14:paraId="2415FCA2" w14:textId="77777777" w:rsidR="009538A3" w:rsidRPr="00F03D0B" w:rsidRDefault="009538A3" w:rsidP="009538A3">
            <w:pPr>
              <w:pStyle w:val="a3"/>
              <w:numPr>
                <w:ilvl w:val="1"/>
                <w:numId w:val="28"/>
              </w:numPr>
              <w:ind w:left="454" w:hanging="378"/>
              <w:rPr>
                <w:lang w:eastAsia="ru-RU"/>
              </w:rPr>
            </w:pPr>
          </w:p>
        </w:tc>
        <w:tc>
          <w:tcPr>
            <w:tcW w:w="4110" w:type="dxa"/>
          </w:tcPr>
          <w:p w14:paraId="7A8998FB"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Дата рождения</w:t>
            </w:r>
          </w:p>
        </w:tc>
        <w:tc>
          <w:tcPr>
            <w:tcW w:w="4394" w:type="dxa"/>
          </w:tcPr>
          <w:p w14:paraId="0BBED5FD"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332407AE"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color w:val="000000"/>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A37586" w:rsidRPr="00F03D0B" w14:paraId="57D92447" w14:textId="77777777" w:rsidTr="00A10357">
        <w:tc>
          <w:tcPr>
            <w:tcW w:w="988" w:type="dxa"/>
          </w:tcPr>
          <w:p w14:paraId="34DEAA0C" w14:textId="77777777" w:rsidR="009538A3" w:rsidRPr="00F03D0B" w:rsidRDefault="009538A3" w:rsidP="009538A3">
            <w:pPr>
              <w:pStyle w:val="a3"/>
              <w:numPr>
                <w:ilvl w:val="0"/>
                <w:numId w:val="28"/>
              </w:numPr>
              <w:ind w:left="454"/>
              <w:rPr>
                <w:lang w:eastAsia="ru-RU"/>
              </w:rPr>
            </w:pPr>
          </w:p>
        </w:tc>
        <w:tc>
          <w:tcPr>
            <w:tcW w:w="13608" w:type="dxa"/>
            <w:gridSpan w:val="3"/>
          </w:tcPr>
          <w:p w14:paraId="5D2E64AD" w14:textId="77777777" w:rsidR="009538A3" w:rsidRPr="00157EDF" w:rsidRDefault="009538A3" w:rsidP="00A940D0">
            <w:pPr>
              <w:jc w:val="both"/>
              <w:rPr>
                <w:rFonts w:ascii="Times New Roman" w:hAnsi="Times New Roman" w:cs="Times New Roman"/>
                <w:bCs/>
                <w:sz w:val="24"/>
                <w:szCs w:val="24"/>
              </w:rPr>
            </w:pPr>
            <w:r w:rsidRPr="00157EDF">
              <w:rPr>
                <w:rFonts w:ascii="Times New Roman" w:hAnsi="Times New Roman" w:cs="Times New Roman"/>
                <w:b/>
                <w:sz w:val="24"/>
                <w:szCs w:val="24"/>
              </w:rPr>
              <w:t>Паспортные данные представителя заявителя</w:t>
            </w:r>
          </w:p>
        </w:tc>
      </w:tr>
      <w:tr w:rsidR="0002000F" w:rsidRPr="00F03D0B" w14:paraId="27B45DF8" w14:textId="77777777" w:rsidTr="00A10357">
        <w:tc>
          <w:tcPr>
            <w:tcW w:w="988" w:type="dxa"/>
          </w:tcPr>
          <w:p w14:paraId="4051930E" w14:textId="77777777" w:rsidR="009538A3" w:rsidRPr="00F03D0B" w:rsidRDefault="009538A3" w:rsidP="009538A3">
            <w:pPr>
              <w:pStyle w:val="a3"/>
              <w:numPr>
                <w:ilvl w:val="1"/>
                <w:numId w:val="28"/>
              </w:numPr>
              <w:ind w:left="454" w:hanging="378"/>
              <w:rPr>
                <w:lang w:eastAsia="ru-RU"/>
              </w:rPr>
            </w:pPr>
          </w:p>
        </w:tc>
        <w:tc>
          <w:tcPr>
            <w:tcW w:w="4110" w:type="dxa"/>
          </w:tcPr>
          <w:p w14:paraId="14836312"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bCs/>
                <w:sz w:val="24"/>
                <w:szCs w:val="24"/>
              </w:rPr>
              <w:t>Вид документа, удостоверяющего личность представителя заявителя</w:t>
            </w:r>
          </w:p>
        </w:tc>
        <w:tc>
          <w:tcPr>
            <w:tcW w:w="4394" w:type="dxa"/>
          </w:tcPr>
          <w:p w14:paraId="0F7C5AFF"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30BB979E"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3B30CDD0" w14:textId="77777777" w:rsidTr="00A10357">
        <w:tc>
          <w:tcPr>
            <w:tcW w:w="988" w:type="dxa"/>
          </w:tcPr>
          <w:p w14:paraId="4D85B734" w14:textId="77777777" w:rsidR="009538A3" w:rsidRPr="00F03D0B" w:rsidRDefault="009538A3" w:rsidP="009538A3">
            <w:pPr>
              <w:pStyle w:val="a3"/>
              <w:numPr>
                <w:ilvl w:val="1"/>
                <w:numId w:val="28"/>
              </w:numPr>
              <w:ind w:left="454" w:hanging="378"/>
              <w:rPr>
                <w:lang w:eastAsia="ru-RU"/>
              </w:rPr>
            </w:pPr>
          </w:p>
        </w:tc>
        <w:tc>
          <w:tcPr>
            <w:tcW w:w="4110" w:type="dxa"/>
          </w:tcPr>
          <w:p w14:paraId="1DD22401"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Серия документа, удостоверяющего личность</w:t>
            </w:r>
          </w:p>
        </w:tc>
        <w:tc>
          <w:tcPr>
            <w:tcW w:w="4394" w:type="dxa"/>
          </w:tcPr>
          <w:p w14:paraId="21BBF33C"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426F1977"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13AE6B40" w14:textId="77777777" w:rsidTr="00A10357">
        <w:tc>
          <w:tcPr>
            <w:tcW w:w="988" w:type="dxa"/>
          </w:tcPr>
          <w:p w14:paraId="5A546766" w14:textId="77777777" w:rsidR="009538A3" w:rsidRPr="00F03D0B" w:rsidRDefault="009538A3" w:rsidP="009538A3">
            <w:pPr>
              <w:pStyle w:val="a3"/>
              <w:numPr>
                <w:ilvl w:val="1"/>
                <w:numId w:val="28"/>
              </w:numPr>
              <w:ind w:left="454" w:hanging="378"/>
              <w:rPr>
                <w:lang w:eastAsia="ru-RU"/>
              </w:rPr>
            </w:pPr>
          </w:p>
        </w:tc>
        <w:tc>
          <w:tcPr>
            <w:tcW w:w="4110" w:type="dxa"/>
          </w:tcPr>
          <w:p w14:paraId="730F8ECA"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Номер документа, удостоверяющего личность</w:t>
            </w:r>
          </w:p>
        </w:tc>
        <w:tc>
          <w:tcPr>
            <w:tcW w:w="4394" w:type="dxa"/>
          </w:tcPr>
          <w:p w14:paraId="36E5DA50"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2AF4FD84"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14AD7F54" w14:textId="77777777" w:rsidTr="00A10357">
        <w:tc>
          <w:tcPr>
            <w:tcW w:w="988" w:type="dxa"/>
          </w:tcPr>
          <w:p w14:paraId="255535DE" w14:textId="77777777" w:rsidR="009538A3" w:rsidRPr="00F03D0B" w:rsidRDefault="009538A3" w:rsidP="009538A3">
            <w:pPr>
              <w:pStyle w:val="a3"/>
              <w:numPr>
                <w:ilvl w:val="1"/>
                <w:numId w:val="28"/>
              </w:numPr>
              <w:ind w:left="454" w:hanging="378"/>
              <w:rPr>
                <w:lang w:eastAsia="ru-RU"/>
              </w:rPr>
            </w:pPr>
          </w:p>
        </w:tc>
        <w:tc>
          <w:tcPr>
            <w:tcW w:w="4110" w:type="dxa"/>
          </w:tcPr>
          <w:p w14:paraId="5100414A"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Код подразделения</w:t>
            </w:r>
          </w:p>
        </w:tc>
        <w:tc>
          <w:tcPr>
            <w:tcW w:w="4394" w:type="dxa"/>
          </w:tcPr>
          <w:p w14:paraId="11D5A434"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4C091D15"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2B0F8984" w14:textId="77777777" w:rsidTr="00A10357">
        <w:tc>
          <w:tcPr>
            <w:tcW w:w="988" w:type="dxa"/>
          </w:tcPr>
          <w:p w14:paraId="5EFA850B" w14:textId="77777777" w:rsidR="009538A3" w:rsidRPr="00F03D0B" w:rsidRDefault="009538A3" w:rsidP="009538A3">
            <w:pPr>
              <w:pStyle w:val="a3"/>
              <w:numPr>
                <w:ilvl w:val="1"/>
                <w:numId w:val="28"/>
              </w:numPr>
              <w:ind w:left="454" w:hanging="378"/>
              <w:rPr>
                <w:lang w:eastAsia="ru-RU"/>
              </w:rPr>
            </w:pPr>
          </w:p>
        </w:tc>
        <w:tc>
          <w:tcPr>
            <w:tcW w:w="4110" w:type="dxa"/>
          </w:tcPr>
          <w:p w14:paraId="4BCED46E"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Дата выдачи</w:t>
            </w:r>
          </w:p>
        </w:tc>
        <w:tc>
          <w:tcPr>
            <w:tcW w:w="4394" w:type="dxa"/>
          </w:tcPr>
          <w:p w14:paraId="58B86D35"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36425DA6"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3121C14F" w14:textId="77777777" w:rsidTr="00A10357">
        <w:tc>
          <w:tcPr>
            <w:tcW w:w="988" w:type="dxa"/>
          </w:tcPr>
          <w:p w14:paraId="0E1B4920" w14:textId="77777777" w:rsidR="009538A3" w:rsidRPr="00F03D0B" w:rsidRDefault="009538A3" w:rsidP="009538A3">
            <w:pPr>
              <w:pStyle w:val="a3"/>
              <w:numPr>
                <w:ilvl w:val="1"/>
                <w:numId w:val="28"/>
              </w:numPr>
              <w:ind w:left="454" w:hanging="378"/>
              <w:rPr>
                <w:lang w:eastAsia="ru-RU"/>
              </w:rPr>
            </w:pPr>
          </w:p>
        </w:tc>
        <w:tc>
          <w:tcPr>
            <w:tcW w:w="4110" w:type="dxa"/>
          </w:tcPr>
          <w:p w14:paraId="47D0FEA1"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Кем выдан</w:t>
            </w:r>
          </w:p>
        </w:tc>
        <w:tc>
          <w:tcPr>
            <w:tcW w:w="4394" w:type="dxa"/>
          </w:tcPr>
          <w:p w14:paraId="37C5548F"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2849C545"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02C72B6E" w14:textId="77777777" w:rsidTr="00A10357">
        <w:tc>
          <w:tcPr>
            <w:tcW w:w="988" w:type="dxa"/>
          </w:tcPr>
          <w:p w14:paraId="7701B3FC" w14:textId="77777777" w:rsidR="009538A3" w:rsidRPr="00F03D0B" w:rsidRDefault="009538A3" w:rsidP="009538A3">
            <w:pPr>
              <w:pStyle w:val="a3"/>
              <w:numPr>
                <w:ilvl w:val="1"/>
                <w:numId w:val="28"/>
              </w:numPr>
              <w:ind w:left="454" w:hanging="378"/>
              <w:rPr>
                <w:lang w:eastAsia="ru-RU"/>
              </w:rPr>
            </w:pPr>
          </w:p>
        </w:tc>
        <w:tc>
          <w:tcPr>
            <w:tcW w:w="4110" w:type="dxa"/>
          </w:tcPr>
          <w:p w14:paraId="1762C4E8"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bCs/>
                <w:sz w:val="24"/>
                <w:szCs w:val="24"/>
              </w:rPr>
              <w:t>Адрес регистрации / фактического проживания</w:t>
            </w:r>
          </w:p>
        </w:tc>
        <w:tc>
          <w:tcPr>
            <w:tcW w:w="4394" w:type="dxa"/>
          </w:tcPr>
          <w:p w14:paraId="4328C396"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0DE41A07"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 Скрытый запрос из ВИС МВД России</w:t>
            </w:r>
          </w:p>
        </w:tc>
      </w:tr>
      <w:tr w:rsidR="00A37586" w:rsidRPr="00F03D0B" w14:paraId="5708A2DB" w14:textId="77777777" w:rsidTr="00A10357">
        <w:tc>
          <w:tcPr>
            <w:tcW w:w="988" w:type="dxa"/>
          </w:tcPr>
          <w:p w14:paraId="2DD9C6DF" w14:textId="77777777" w:rsidR="009538A3" w:rsidRPr="00F03D0B" w:rsidRDefault="009538A3" w:rsidP="009538A3">
            <w:pPr>
              <w:pStyle w:val="a3"/>
              <w:numPr>
                <w:ilvl w:val="0"/>
                <w:numId w:val="28"/>
              </w:numPr>
              <w:ind w:left="454"/>
              <w:rPr>
                <w:lang w:eastAsia="ru-RU"/>
              </w:rPr>
            </w:pPr>
          </w:p>
        </w:tc>
        <w:tc>
          <w:tcPr>
            <w:tcW w:w="13608" w:type="dxa"/>
            <w:gridSpan w:val="3"/>
          </w:tcPr>
          <w:p w14:paraId="16AF1D6D" w14:textId="77777777" w:rsidR="009538A3" w:rsidRPr="00157EDF" w:rsidRDefault="009538A3" w:rsidP="00A940D0">
            <w:pPr>
              <w:jc w:val="both"/>
              <w:rPr>
                <w:rFonts w:ascii="Times New Roman" w:hAnsi="Times New Roman" w:cs="Times New Roman"/>
                <w:bCs/>
                <w:sz w:val="24"/>
                <w:szCs w:val="24"/>
              </w:rPr>
            </w:pPr>
            <w:r w:rsidRPr="00157EDF">
              <w:rPr>
                <w:rFonts w:ascii="Times New Roman" w:hAnsi="Times New Roman" w:cs="Times New Roman"/>
                <w:b/>
                <w:sz w:val="24"/>
                <w:szCs w:val="24"/>
              </w:rPr>
              <w:t>Контактные данные заявителя / представителя заявителя</w:t>
            </w:r>
          </w:p>
        </w:tc>
      </w:tr>
      <w:tr w:rsidR="0002000F" w:rsidRPr="00F03D0B" w14:paraId="32AD7BDA" w14:textId="77777777" w:rsidTr="00A10357">
        <w:tc>
          <w:tcPr>
            <w:tcW w:w="988" w:type="dxa"/>
          </w:tcPr>
          <w:p w14:paraId="015C979C" w14:textId="77777777" w:rsidR="009538A3" w:rsidRPr="00F03D0B" w:rsidRDefault="009538A3" w:rsidP="009538A3">
            <w:pPr>
              <w:pStyle w:val="a3"/>
              <w:numPr>
                <w:ilvl w:val="1"/>
                <w:numId w:val="28"/>
              </w:numPr>
              <w:ind w:left="454" w:hanging="378"/>
              <w:rPr>
                <w:lang w:eastAsia="ru-RU"/>
              </w:rPr>
            </w:pPr>
          </w:p>
        </w:tc>
        <w:tc>
          <w:tcPr>
            <w:tcW w:w="4110" w:type="dxa"/>
          </w:tcPr>
          <w:p w14:paraId="5830EC4D"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bCs/>
                <w:sz w:val="24"/>
                <w:szCs w:val="24"/>
              </w:rPr>
              <w:t>Телефон</w:t>
            </w:r>
          </w:p>
        </w:tc>
        <w:tc>
          <w:tcPr>
            <w:tcW w:w="4394" w:type="dxa"/>
          </w:tcPr>
          <w:p w14:paraId="67E61B64"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 представителю заявителя для подтверждения</w:t>
            </w:r>
          </w:p>
        </w:tc>
        <w:tc>
          <w:tcPr>
            <w:tcW w:w="5104" w:type="dxa"/>
          </w:tcPr>
          <w:p w14:paraId="01B5B355"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52F024E3" w14:textId="77777777" w:rsidTr="00A10357">
        <w:tc>
          <w:tcPr>
            <w:tcW w:w="988" w:type="dxa"/>
          </w:tcPr>
          <w:p w14:paraId="447527F9" w14:textId="77777777" w:rsidR="009538A3" w:rsidRPr="00F03D0B" w:rsidRDefault="009538A3" w:rsidP="009538A3">
            <w:pPr>
              <w:pStyle w:val="a3"/>
              <w:numPr>
                <w:ilvl w:val="1"/>
                <w:numId w:val="28"/>
              </w:numPr>
              <w:ind w:left="454" w:hanging="378"/>
              <w:rPr>
                <w:lang w:eastAsia="ru-RU"/>
              </w:rPr>
            </w:pPr>
          </w:p>
        </w:tc>
        <w:tc>
          <w:tcPr>
            <w:tcW w:w="4110" w:type="dxa"/>
          </w:tcPr>
          <w:p w14:paraId="5D8B5AC4"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bCs/>
                <w:sz w:val="24"/>
                <w:szCs w:val="24"/>
              </w:rPr>
              <w:t>Адрес электронной почты</w:t>
            </w:r>
          </w:p>
        </w:tc>
        <w:tc>
          <w:tcPr>
            <w:tcW w:w="4394" w:type="dxa"/>
          </w:tcPr>
          <w:p w14:paraId="4625ECD7"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 представителю заявителя для подтверждения</w:t>
            </w:r>
          </w:p>
        </w:tc>
        <w:tc>
          <w:tcPr>
            <w:tcW w:w="5104" w:type="dxa"/>
          </w:tcPr>
          <w:p w14:paraId="37FBD391"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7D22E7F0" w14:textId="77777777" w:rsidTr="00A10357">
        <w:tc>
          <w:tcPr>
            <w:tcW w:w="988" w:type="dxa"/>
          </w:tcPr>
          <w:p w14:paraId="61C3EFAE" w14:textId="77777777" w:rsidR="009538A3" w:rsidRPr="00F03D0B" w:rsidRDefault="009538A3" w:rsidP="009538A3">
            <w:pPr>
              <w:pStyle w:val="a3"/>
              <w:numPr>
                <w:ilvl w:val="0"/>
                <w:numId w:val="28"/>
              </w:numPr>
              <w:ind w:left="454"/>
              <w:rPr>
                <w:lang w:eastAsia="ru-RU"/>
              </w:rPr>
            </w:pPr>
          </w:p>
        </w:tc>
        <w:tc>
          <w:tcPr>
            <w:tcW w:w="13608" w:type="dxa"/>
            <w:gridSpan w:val="3"/>
          </w:tcPr>
          <w:p w14:paraId="34CED089" w14:textId="77777777" w:rsidR="009538A3" w:rsidRPr="00157EDF" w:rsidRDefault="009538A3" w:rsidP="00A940D0">
            <w:pPr>
              <w:jc w:val="both"/>
              <w:rPr>
                <w:rFonts w:ascii="Times New Roman" w:hAnsi="Times New Roman" w:cs="Times New Roman"/>
                <w:bCs/>
                <w:sz w:val="24"/>
                <w:szCs w:val="24"/>
              </w:rPr>
            </w:pPr>
            <w:r w:rsidRPr="00157EDF">
              <w:rPr>
                <w:rFonts w:ascii="Times New Roman" w:hAnsi="Times New Roman" w:cs="Times New Roman"/>
                <w:b/>
                <w:sz w:val="24"/>
                <w:szCs w:val="24"/>
              </w:rPr>
              <w:t>Сведения о документе, подтверждающем полномочия представителя заявителя</w:t>
            </w:r>
          </w:p>
        </w:tc>
      </w:tr>
      <w:tr w:rsidR="0002000F" w:rsidRPr="00F03D0B" w14:paraId="6907B871" w14:textId="77777777" w:rsidTr="00A10357">
        <w:tc>
          <w:tcPr>
            <w:tcW w:w="988" w:type="dxa"/>
          </w:tcPr>
          <w:p w14:paraId="3F28F007" w14:textId="77777777" w:rsidR="009538A3" w:rsidRPr="00F03D0B" w:rsidRDefault="009538A3" w:rsidP="009538A3">
            <w:pPr>
              <w:pStyle w:val="a3"/>
              <w:numPr>
                <w:ilvl w:val="1"/>
                <w:numId w:val="28"/>
              </w:numPr>
              <w:ind w:left="454" w:hanging="378"/>
              <w:rPr>
                <w:lang w:eastAsia="ru-RU"/>
              </w:rPr>
            </w:pPr>
          </w:p>
        </w:tc>
        <w:tc>
          <w:tcPr>
            <w:tcW w:w="4110" w:type="dxa"/>
          </w:tcPr>
          <w:p w14:paraId="208D108A"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bCs/>
                <w:sz w:val="24"/>
                <w:szCs w:val="24"/>
              </w:rPr>
              <w:t xml:space="preserve">Наименование и реквизиты документа, </w:t>
            </w:r>
            <w:r w:rsidRPr="00157EDF">
              <w:rPr>
                <w:rFonts w:ascii="Times New Roman" w:hAnsi="Times New Roman" w:cs="Times New Roman"/>
                <w:sz w:val="24"/>
                <w:szCs w:val="24"/>
              </w:rPr>
              <w:t>подтверждающего полно</w:t>
            </w:r>
            <w:r w:rsidR="003A01D0">
              <w:rPr>
                <w:rFonts w:ascii="Times New Roman" w:hAnsi="Times New Roman" w:cs="Times New Roman"/>
                <w:sz w:val="24"/>
                <w:szCs w:val="24"/>
              </w:rPr>
              <w:t>мочия представителя заявителя.</w:t>
            </w:r>
          </w:p>
        </w:tc>
        <w:tc>
          <w:tcPr>
            <w:tcW w:w="4394" w:type="dxa"/>
            <w:shd w:val="clear" w:color="auto" w:fill="FFFFFF" w:themeFill="background1"/>
          </w:tcPr>
          <w:p w14:paraId="5EC0495C" w14:textId="56C56E6E" w:rsidR="009538A3" w:rsidRDefault="00686C39" w:rsidP="00686C39">
            <w:pPr>
              <w:jc w:val="both"/>
              <w:rPr>
                <w:rFonts w:ascii="Times New Roman" w:hAnsi="Times New Roman" w:cs="Times New Roman"/>
                <w:bCs/>
                <w:sz w:val="24"/>
                <w:szCs w:val="24"/>
                <w:vertAlign w:val="superscript"/>
              </w:rPr>
            </w:pPr>
            <w:r>
              <w:rPr>
                <w:rFonts w:ascii="Times New Roman" w:hAnsi="Times New Roman" w:cs="Times New Roman"/>
                <w:sz w:val="24"/>
                <w:szCs w:val="24"/>
              </w:rPr>
              <w:t>Номер доверенности з</w:t>
            </w:r>
            <w:r w:rsidR="001B52F4">
              <w:rPr>
                <w:rFonts w:ascii="Times New Roman" w:hAnsi="Times New Roman" w:cs="Times New Roman"/>
                <w:sz w:val="24"/>
                <w:szCs w:val="24"/>
              </w:rPr>
              <w:t>аполняется вручную</w:t>
            </w:r>
            <w:r w:rsidR="001B52F4">
              <w:rPr>
                <w:rFonts w:ascii="Times New Roman" w:hAnsi="Times New Roman" w:cs="Times New Roman"/>
                <w:sz w:val="24"/>
                <w:szCs w:val="24"/>
                <w:vertAlign w:val="superscript"/>
              </w:rPr>
              <w:t>8</w:t>
            </w:r>
            <w:r w:rsidR="00DB30EB">
              <w:rPr>
                <w:rFonts w:ascii="Times New Roman" w:hAnsi="Times New Roman" w:cs="Times New Roman"/>
                <w:sz w:val="24"/>
                <w:szCs w:val="24"/>
                <w:vertAlign w:val="superscript"/>
              </w:rPr>
              <w:t xml:space="preserve"> </w:t>
            </w:r>
            <w:r>
              <w:rPr>
                <w:rFonts w:ascii="Times New Roman" w:hAnsi="Times New Roman" w:cs="Times New Roman"/>
                <w:sz w:val="24"/>
                <w:szCs w:val="24"/>
              </w:rPr>
              <w:t>(дата проставляется из всплывающего календаря на ЕПГУ)</w:t>
            </w:r>
          </w:p>
          <w:p w14:paraId="11CB365A" w14:textId="77777777" w:rsidR="00686C39" w:rsidRDefault="00686C39" w:rsidP="00686C39">
            <w:pPr>
              <w:jc w:val="both"/>
              <w:rPr>
                <w:rFonts w:ascii="Times New Roman" w:hAnsi="Times New Roman" w:cs="Times New Roman"/>
                <w:bCs/>
                <w:sz w:val="24"/>
                <w:szCs w:val="24"/>
                <w:vertAlign w:val="superscript"/>
              </w:rPr>
            </w:pPr>
          </w:p>
          <w:p w14:paraId="3BF0CBB3" w14:textId="77777777" w:rsidR="00686C39" w:rsidRPr="001B52F4" w:rsidRDefault="00686C39" w:rsidP="00686C39">
            <w:pPr>
              <w:jc w:val="both"/>
              <w:rPr>
                <w:rFonts w:ascii="Times New Roman" w:hAnsi="Times New Roman" w:cs="Times New Roman"/>
                <w:bCs/>
                <w:sz w:val="24"/>
                <w:szCs w:val="24"/>
                <w:vertAlign w:val="superscript"/>
              </w:rPr>
            </w:pPr>
          </w:p>
        </w:tc>
        <w:tc>
          <w:tcPr>
            <w:tcW w:w="5104" w:type="dxa"/>
          </w:tcPr>
          <w:p w14:paraId="1FC363ED" w14:textId="77777777" w:rsidR="009538A3" w:rsidRPr="00F466C3" w:rsidRDefault="009538A3" w:rsidP="009538A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Pr="00976966">
              <w:rPr>
                <w:rFonts w:ascii="Times New Roman" w:eastAsia="Times New Roman" w:hAnsi="Times New Roman" w:cs="Times New Roman"/>
                <w:bCs/>
                <w:sz w:val="24"/>
                <w:szCs w:val="24"/>
                <w:lang w:eastAsia="ru-RU"/>
              </w:rPr>
              <w:t>существляется запрос</w:t>
            </w:r>
            <w:r>
              <w:rPr>
                <w:rFonts w:ascii="Times New Roman" w:eastAsia="Times New Roman" w:hAnsi="Times New Roman" w:cs="Times New Roman"/>
                <w:bCs/>
                <w:sz w:val="24"/>
                <w:szCs w:val="24"/>
                <w:lang w:eastAsia="ru-RU"/>
              </w:rPr>
              <w:t xml:space="preserve"> </w:t>
            </w:r>
            <w:r w:rsidRPr="00976966">
              <w:rPr>
                <w:rFonts w:ascii="Times New Roman" w:eastAsia="Times New Roman" w:hAnsi="Times New Roman" w:cs="Times New Roman"/>
                <w:bCs/>
                <w:sz w:val="24"/>
                <w:szCs w:val="24"/>
                <w:lang w:eastAsia="ru-RU"/>
              </w:rPr>
              <w:t xml:space="preserve">сведений о выданной </w:t>
            </w:r>
            <w:r>
              <w:rPr>
                <w:rFonts w:ascii="Times New Roman" w:eastAsia="Times New Roman" w:hAnsi="Times New Roman" w:cs="Times New Roman"/>
                <w:bCs/>
                <w:sz w:val="24"/>
                <w:szCs w:val="24"/>
                <w:lang w:eastAsia="ru-RU"/>
              </w:rPr>
              <w:t xml:space="preserve">нотариальной </w:t>
            </w:r>
            <w:r w:rsidRPr="00976966">
              <w:rPr>
                <w:rFonts w:ascii="Times New Roman" w:eastAsia="Times New Roman" w:hAnsi="Times New Roman" w:cs="Times New Roman"/>
                <w:bCs/>
                <w:sz w:val="24"/>
                <w:szCs w:val="24"/>
                <w:lang w:eastAsia="ru-RU"/>
              </w:rPr>
              <w:t>дове</w:t>
            </w:r>
            <w:r>
              <w:rPr>
                <w:rFonts w:ascii="Times New Roman" w:eastAsia="Times New Roman" w:hAnsi="Times New Roman" w:cs="Times New Roman"/>
                <w:bCs/>
                <w:sz w:val="24"/>
                <w:szCs w:val="24"/>
                <w:lang w:eastAsia="ru-RU"/>
              </w:rPr>
              <w:t xml:space="preserve">ренности </w:t>
            </w:r>
            <w:r w:rsidRPr="00976966">
              <w:rPr>
                <w:rFonts w:ascii="Times New Roman" w:eastAsia="Times New Roman" w:hAnsi="Times New Roman" w:cs="Times New Roman"/>
                <w:bCs/>
                <w:sz w:val="24"/>
                <w:szCs w:val="24"/>
                <w:lang w:eastAsia="ru-RU"/>
              </w:rPr>
              <w:t xml:space="preserve">из </w:t>
            </w:r>
            <w:r w:rsidRPr="0089416E">
              <w:rPr>
                <w:rFonts w:ascii="Times New Roman" w:eastAsia="Times New Roman" w:hAnsi="Times New Roman" w:cs="Times New Roman"/>
                <w:bCs/>
                <w:color w:val="000000"/>
                <w:sz w:val="24"/>
                <w:szCs w:val="24"/>
                <w:lang w:eastAsia="ru-RU"/>
              </w:rPr>
              <w:t>Витрин</w:t>
            </w:r>
            <w:r>
              <w:rPr>
                <w:rFonts w:ascii="Times New Roman" w:eastAsia="Times New Roman" w:hAnsi="Times New Roman" w:cs="Times New Roman"/>
                <w:bCs/>
                <w:color w:val="000000"/>
                <w:sz w:val="24"/>
                <w:szCs w:val="24"/>
                <w:lang w:eastAsia="ru-RU"/>
              </w:rPr>
              <w:t>ы</w:t>
            </w:r>
            <w:r w:rsidRPr="0089416E">
              <w:rPr>
                <w:rFonts w:ascii="Times New Roman" w:eastAsia="Times New Roman" w:hAnsi="Times New Roman" w:cs="Times New Roman"/>
                <w:bCs/>
                <w:color w:val="000000"/>
                <w:sz w:val="24"/>
                <w:szCs w:val="24"/>
                <w:lang w:eastAsia="ru-RU"/>
              </w:rPr>
              <w:t xml:space="preserve"> 1 ФНП «Сведения из реестра доверенностей»</w:t>
            </w:r>
            <w:r w:rsidRPr="0097696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976966">
              <w:rPr>
                <w:rFonts w:ascii="Times New Roman" w:eastAsia="Times New Roman" w:hAnsi="Times New Roman" w:cs="Times New Roman"/>
                <w:bCs/>
                <w:sz w:val="24"/>
                <w:szCs w:val="24"/>
                <w:lang w:eastAsia="ru-RU"/>
              </w:rPr>
              <w:t>при условии реализации технической возможности</w:t>
            </w:r>
            <w:r>
              <w:rPr>
                <w:rFonts w:ascii="Times New Roman" w:eastAsia="Times New Roman" w:hAnsi="Times New Roman" w:cs="Times New Roman"/>
                <w:bCs/>
                <w:sz w:val="24"/>
                <w:szCs w:val="24"/>
                <w:lang w:eastAsia="ru-RU"/>
              </w:rPr>
              <w:t xml:space="preserve">): </w:t>
            </w:r>
          </w:p>
          <w:p w14:paraId="25DD4308" w14:textId="77777777" w:rsidR="009538A3" w:rsidRDefault="009538A3" w:rsidP="009538A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объем полномочий;</w:t>
            </w:r>
          </w:p>
          <w:p w14:paraId="34614BC5" w14:textId="77777777" w:rsidR="009538A3" w:rsidRDefault="009538A3" w:rsidP="009538A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реестровый номер доверенности;</w:t>
            </w:r>
          </w:p>
          <w:p w14:paraId="13A49172" w14:textId="77777777" w:rsidR="009538A3" w:rsidRDefault="009538A3" w:rsidP="009538A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дата регистрации;</w:t>
            </w:r>
          </w:p>
          <w:p w14:paraId="2B6C83D4" w14:textId="77777777" w:rsidR="009538A3" w:rsidRDefault="009538A3" w:rsidP="009538A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76966">
              <w:rPr>
                <w:rFonts w:ascii="Times New Roman" w:eastAsia="Times New Roman" w:hAnsi="Times New Roman" w:cs="Times New Roman"/>
                <w:bCs/>
                <w:sz w:val="24"/>
                <w:szCs w:val="24"/>
                <w:lang w:eastAsia="ru-RU"/>
              </w:rPr>
              <w:t>Ф.И.</w:t>
            </w:r>
            <w:r>
              <w:rPr>
                <w:rFonts w:ascii="Times New Roman" w:eastAsia="Times New Roman" w:hAnsi="Times New Roman" w:cs="Times New Roman"/>
                <w:bCs/>
                <w:sz w:val="24"/>
                <w:szCs w:val="24"/>
                <w:lang w:eastAsia="ru-RU"/>
              </w:rPr>
              <w:t>О. лица, выдавшего доверенность;</w:t>
            </w:r>
          </w:p>
          <w:p w14:paraId="7D0A2571" w14:textId="77777777" w:rsidR="009538A3" w:rsidRDefault="009538A3" w:rsidP="009538A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w:t>
            </w:r>
            <w:r w:rsidRPr="00976966">
              <w:rPr>
                <w:rFonts w:ascii="Times New Roman" w:eastAsia="Times New Roman" w:hAnsi="Times New Roman" w:cs="Times New Roman"/>
                <w:bCs/>
                <w:sz w:val="24"/>
                <w:szCs w:val="24"/>
                <w:lang w:eastAsia="ru-RU"/>
              </w:rPr>
              <w:t>аспортные данные</w:t>
            </w:r>
            <w:r>
              <w:rPr>
                <w:rFonts w:ascii="Times New Roman" w:eastAsia="Times New Roman" w:hAnsi="Times New Roman" w:cs="Times New Roman"/>
                <w:bCs/>
                <w:sz w:val="24"/>
                <w:szCs w:val="24"/>
                <w:lang w:eastAsia="ru-RU"/>
              </w:rPr>
              <w:t xml:space="preserve"> лица, выдавшего доверенность (серия паспорта; номер паспорта; к</w:t>
            </w:r>
            <w:r w:rsidRPr="00976966">
              <w:rPr>
                <w:rFonts w:ascii="Times New Roman" w:eastAsia="Times New Roman" w:hAnsi="Times New Roman" w:cs="Times New Roman"/>
                <w:bCs/>
                <w:sz w:val="24"/>
                <w:szCs w:val="24"/>
                <w:lang w:eastAsia="ru-RU"/>
              </w:rPr>
              <w:t>е</w:t>
            </w:r>
            <w:r>
              <w:rPr>
                <w:rFonts w:ascii="Times New Roman" w:eastAsia="Times New Roman" w:hAnsi="Times New Roman" w:cs="Times New Roman"/>
                <w:bCs/>
                <w:sz w:val="24"/>
                <w:szCs w:val="24"/>
                <w:lang w:eastAsia="ru-RU"/>
              </w:rPr>
              <w:t>м выдан паспорт; когда выдан паспорт);</w:t>
            </w:r>
          </w:p>
          <w:p w14:paraId="094B608E" w14:textId="77777777" w:rsidR="009538A3" w:rsidRDefault="009538A3" w:rsidP="009538A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Ф.И.О. представителя;</w:t>
            </w:r>
          </w:p>
          <w:p w14:paraId="2BC3EED8" w14:textId="77777777" w:rsidR="009538A3" w:rsidRDefault="009538A3" w:rsidP="009538A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w:t>
            </w:r>
            <w:r w:rsidRPr="00976966">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спортные данные представителя (серия паспорта; н</w:t>
            </w:r>
            <w:r w:rsidRPr="00976966">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 xml:space="preserve">мер паспорта; кем выдан; когда выдан) </w:t>
            </w:r>
          </w:p>
          <w:p w14:paraId="16AEA458" w14:textId="77777777" w:rsidR="009538A3" w:rsidRDefault="009538A3" w:rsidP="009538A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срок действия полномочий.</w:t>
            </w:r>
          </w:p>
          <w:p w14:paraId="44E38F92" w14:textId="77777777" w:rsidR="009538A3" w:rsidRPr="00157EDF" w:rsidRDefault="009538A3" w:rsidP="009538A3">
            <w:pPr>
              <w:jc w:val="both"/>
              <w:rPr>
                <w:rFonts w:ascii="Times New Roman" w:hAnsi="Times New Roman" w:cs="Times New Roman"/>
                <w:bCs/>
                <w:sz w:val="24"/>
                <w:szCs w:val="24"/>
              </w:rPr>
            </w:pPr>
            <w:r>
              <w:rPr>
                <w:rFonts w:ascii="Times New Roman" w:eastAsia="Times New Roman" w:hAnsi="Times New Roman" w:cs="Times New Roman"/>
                <w:bCs/>
                <w:sz w:val="24"/>
                <w:szCs w:val="24"/>
                <w:lang w:eastAsia="ru-RU"/>
              </w:rPr>
              <w:t>В</w:t>
            </w:r>
            <w:r w:rsidRPr="00B25B20">
              <w:rPr>
                <w:rFonts w:ascii="Times New Roman" w:eastAsia="Times New Roman" w:hAnsi="Times New Roman" w:cs="Times New Roman"/>
                <w:bCs/>
                <w:sz w:val="24"/>
                <w:szCs w:val="24"/>
                <w:lang w:eastAsia="ru-RU"/>
              </w:rPr>
              <w:t xml:space="preserve"> случае реализации технического функционала на ЕПГУ в части хранения простых доверенностей, подписанных ПЭП</w:t>
            </w:r>
            <w:r>
              <w:rPr>
                <w:rFonts w:ascii="Times New Roman" w:eastAsia="Times New Roman" w:hAnsi="Times New Roman" w:cs="Times New Roman"/>
                <w:bCs/>
                <w:sz w:val="24"/>
                <w:szCs w:val="24"/>
                <w:lang w:eastAsia="ru-RU"/>
              </w:rPr>
              <w:t xml:space="preserve"> либо реализованной интеграции с сервисом «</w:t>
            </w:r>
            <w:proofErr w:type="spellStart"/>
            <w:r>
              <w:rPr>
                <w:rFonts w:ascii="Times New Roman" w:eastAsia="Times New Roman" w:hAnsi="Times New Roman" w:cs="Times New Roman"/>
                <w:bCs/>
                <w:sz w:val="24"/>
                <w:szCs w:val="24"/>
                <w:lang w:eastAsia="ru-RU"/>
              </w:rPr>
              <w:t>Госключ</w:t>
            </w:r>
            <w:proofErr w:type="spellEnd"/>
            <w:r>
              <w:rPr>
                <w:rFonts w:ascii="Times New Roman" w:eastAsia="Times New Roman" w:hAnsi="Times New Roman" w:cs="Times New Roman"/>
                <w:bCs/>
                <w:sz w:val="24"/>
                <w:szCs w:val="24"/>
                <w:lang w:eastAsia="ru-RU"/>
              </w:rPr>
              <w:t>»</w:t>
            </w:r>
            <w:r w:rsidRPr="00B25B20">
              <w:rPr>
                <w:rFonts w:ascii="Times New Roman" w:eastAsia="Times New Roman" w:hAnsi="Times New Roman" w:cs="Times New Roman"/>
                <w:bCs/>
                <w:sz w:val="24"/>
                <w:szCs w:val="24"/>
                <w:lang w:eastAsia="ru-RU"/>
              </w:rPr>
              <w:t>, выбирается заявителем из предложенного перечня в интерактивной форме запроса</w:t>
            </w:r>
            <w:r>
              <w:rPr>
                <w:rFonts w:ascii="Times New Roman" w:eastAsia="Times New Roman" w:hAnsi="Times New Roman" w:cs="Times New Roman"/>
                <w:bCs/>
                <w:sz w:val="24"/>
                <w:szCs w:val="24"/>
                <w:lang w:eastAsia="ru-RU"/>
              </w:rPr>
              <w:t>.</w:t>
            </w:r>
          </w:p>
        </w:tc>
      </w:tr>
      <w:tr w:rsidR="0002000F" w:rsidRPr="00F03D0B" w14:paraId="10A69597" w14:textId="77777777" w:rsidTr="00A10357">
        <w:tc>
          <w:tcPr>
            <w:tcW w:w="988" w:type="dxa"/>
          </w:tcPr>
          <w:p w14:paraId="683BB02C" w14:textId="77777777" w:rsidR="009538A3" w:rsidRPr="00F03D0B" w:rsidRDefault="009538A3" w:rsidP="009538A3">
            <w:pPr>
              <w:pStyle w:val="a3"/>
              <w:numPr>
                <w:ilvl w:val="0"/>
                <w:numId w:val="28"/>
              </w:numPr>
              <w:ind w:left="454"/>
              <w:rPr>
                <w:lang w:eastAsia="ru-RU"/>
              </w:rPr>
            </w:pPr>
          </w:p>
        </w:tc>
        <w:tc>
          <w:tcPr>
            <w:tcW w:w="13608" w:type="dxa"/>
            <w:gridSpan w:val="3"/>
          </w:tcPr>
          <w:p w14:paraId="54E2821E" w14:textId="77777777" w:rsidR="009538A3" w:rsidRPr="00157EDF" w:rsidRDefault="009538A3" w:rsidP="00A940D0">
            <w:pPr>
              <w:jc w:val="both"/>
              <w:rPr>
                <w:rFonts w:ascii="Times New Roman" w:hAnsi="Times New Roman" w:cs="Times New Roman"/>
                <w:bCs/>
                <w:sz w:val="24"/>
                <w:szCs w:val="24"/>
              </w:rPr>
            </w:pPr>
            <w:r w:rsidRPr="00157EDF">
              <w:rPr>
                <w:rFonts w:ascii="Times New Roman" w:hAnsi="Times New Roman" w:cs="Times New Roman"/>
                <w:b/>
                <w:sz w:val="24"/>
                <w:szCs w:val="24"/>
              </w:rPr>
              <w:t>Сведения о регистрации права в ЕГРН</w:t>
            </w:r>
          </w:p>
        </w:tc>
      </w:tr>
      <w:tr w:rsidR="00A37586" w:rsidRPr="00F03D0B" w14:paraId="13FE482B" w14:textId="77777777" w:rsidTr="00A10357">
        <w:tc>
          <w:tcPr>
            <w:tcW w:w="988" w:type="dxa"/>
          </w:tcPr>
          <w:p w14:paraId="61C5696A" w14:textId="77777777" w:rsidR="009538A3" w:rsidRPr="00F03D0B" w:rsidRDefault="009538A3" w:rsidP="009538A3">
            <w:pPr>
              <w:pStyle w:val="a3"/>
              <w:numPr>
                <w:ilvl w:val="1"/>
                <w:numId w:val="28"/>
              </w:numPr>
              <w:ind w:left="454" w:hanging="378"/>
              <w:rPr>
                <w:lang w:eastAsia="ru-RU"/>
              </w:rPr>
            </w:pPr>
          </w:p>
        </w:tc>
        <w:tc>
          <w:tcPr>
            <w:tcW w:w="4110" w:type="dxa"/>
          </w:tcPr>
          <w:p w14:paraId="6D6A041C"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bCs/>
                <w:sz w:val="24"/>
                <w:szCs w:val="24"/>
              </w:rPr>
              <w:t>Право зарегистрировано в ЕГРН</w:t>
            </w:r>
          </w:p>
        </w:tc>
        <w:tc>
          <w:tcPr>
            <w:tcW w:w="4394" w:type="dxa"/>
          </w:tcPr>
          <w:p w14:paraId="172CA900"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 xml:space="preserve">Источник получения данных – </w:t>
            </w:r>
            <w:r>
              <w:rPr>
                <w:rFonts w:ascii="Times New Roman" w:hAnsi="Times New Roman" w:cs="Times New Roman"/>
                <w:sz w:val="24"/>
                <w:szCs w:val="24"/>
              </w:rPr>
              <w:t>ФГИС ЕГРН</w:t>
            </w:r>
          </w:p>
        </w:tc>
        <w:tc>
          <w:tcPr>
            <w:tcW w:w="5104" w:type="dxa"/>
          </w:tcPr>
          <w:p w14:paraId="275C1E2C"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A37586" w:rsidRPr="00F03D0B" w14:paraId="514277C5" w14:textId="77777777" w:rsidTr="00A10357">
        <w:tc>
          <w:tcPr>
            <w:tcW w:w="988" w:type="dxa"/>
          </w:tcPr>
          <w:p w14:paraId="1D23465B" w14:textId="77777777" w:rsidR="009538A3" w:rsidRPr="00F03D0B" w:rsidRDefault="009538A3" w:rsidP="009538A3">
            <w:pPr>
              <w:pStyle w:val="a3"/>
              <w:numPr>
                <w:ilvl w:val="1"/>
                <w:numId w:val="28"/>
              </w:numPr>
              <w:ind w:left="454" w:hanging="378"/>
              <w:rPr>
                <w:lang w:eastAsia="ru-RU"/>
              </w:rPr>
            </w:pPr>
          </w:p>
        </w:tc>
        <w:tc>
          <w:tcPr>
            <w:tcW w:w="4110" w:type="dxa"/>
          </w:tcPr>
          <w:p w14:paraId="6D4ED564"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bCs/>
                <w:sz w:val="24"/>
                <w:szCs w:val="24"/>
              </w:rPr>
              <w:t>Право не зарегистрировано в ЕГРН</w:t>
            </w:r>
          </w:p>
        </w:tc>
        <w:tc>
          <w:tcPr>
            <w:tcW w:w="4394" w:type="dxa"/>
          </w:tcPr>
          <w:p w14:paraId="045D5059"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Запрос сведений о правах на земельный участок в случае, если права на него не зарегистрированы в ЕГРН,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tc>
        <w:tc>
          <w:tcPr>
            <w:tcW w:w="5104" w:type="dxa"/>
          </w:tcPr>
          <w:p w14:paraId="0AE012EB"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color w:val="000000"/>
                <w:sz w:val="24"/>
                <w:szCs w:val="24"/>
                <w:lang w:eastAsia="ru-RU"/>
              </w:rPr>
              <w:t>Передается в скрытом виде</w:t>
            </w:r>
          </w:p>
        </w:tc>
      </w:tr>
      <w:tr w:rsidR="0002000F" w:rsidRPr="00F03D0B" w14:paraId="533E43BF" w14:textId="77777777" w:rsidTr="00A10357">
        <w:tc>
          <w:tcPr>
            <w:tcW w:w="988" w:type="dxa"/>
          </w:tcPr>
          <w:p w14:paraId="7DF99575" w14:textId="77777777" w:rsidR="009538A3" w:rsidRPr="00F03D0B" w:rsidRDefault="009538A3" w:rsidP="009538A3">
            <w:pPr>
              <w:pStyle w:val="a3"/>
              <w:numPr>
                <w:ilvl w:val="0"/>
                <w:numId w:val="28"/>
              </w:numPr>
              <w:ind w:left="454"/>
              <w:rPr>
                <w:lang w:eastAsia="ru-RU"/>
              </w:rPr>
            </w:pPr>
          </w:p>
        </w:tc>
        <w:tc>
          <w:tcPr>
            <w:tcW w:w="13608" w:type="dxa"/>
            <w:gridSpan w:val="3"/>
          </w:tcPr>
          <w:p w14:paraId="6AE7A1FC" w14:textId="77777777" w:rsidR="009538A3" w:rsidRPr="00157EDF" w:rsidRDefault="009538A3" w:rsidP="00A940D0">
            <w:pPr>
              <w:jc w:val="both"/>
              <w:rPr>
                <w:rFonts w:ascii="Times New Roman" w:hAnsi="Times New Roman" w:cs="Times New Roman"/>
                <w:bCs/>
                <w:sz w:val="24"/>
                <w:szCs w:val="24"/>
              </w:rPr>
            </w:pPr>
            <w:r w:rsidRPr="00157EDF">
              <w:rPr>
                <w:rFonts w:ascii="Times New Roman" w:hAnsi="Times New Roman" w:cs="Times New Roman"/>
                <w:b/>
                <w:sz w:val="24"/>
                <w:szCs w:val="24"/>
              </w:rPr>
              <w:t>Данные о земельном участке</w:t>
            </w:r>
          </w:p>
        </w:tc>
      </w:tr>
      <w:tr w:rsidR="00C12BEE" w:rsidRPr="00F03D0B" w14:paraId="3EA91241" w14:textId="77777777" w:rsidTr="00A10357">
        <w:tc>
          <w:tcPr>
            <w:tcW w:w="988" w:type="dxa"/>
          </w:tcPr>
          <w:p w14:paraId="16B9D254" w14:textId="77777777" w:rsidR="00C12BEE" w:rsidRPr="00F03D0B" w:rsidRDefault="00C12BEE" w:rsidP="00C12BEE">
            <w:pPr>
              <w:pStyle w:val="a3"/>
              <w:numPr>
                <w:ilvl w:val="1"/>
                <w:numId w:val="28"/>
              </w:numPr>
              <w:ind w:left="454" w:hanging="378"/>
              <w:rPr>
                <w:lang w:eastAsia="ru-RU"/>
              </w:rPr>
            </w:pPr>
          </w:p>
        </w:tc>
        <w:tc>
          <w:tcPr>
            <w:tcW w:w="4110" w:type="dxa"/>
          </w:tcPr>
          <w:p w14:paraId="71C68F1E" w14:textId="77777777" w:rsidR="00C12BEE" w:rsidRPr="00A20219" w:rsidRDefault="00C12BEE" w:rsidP="00C12BEE">
            <w:pPr>
              <w:jc w:val="both"/>
              <w:rPr>
                <w:rFonts w:ascii="Times New Roman" w:hAnsi="Times New Roman" w:cs="Times New Roman"/>
                <w:bCs/>
                <w:sz w:val="24"/>
                <w:szCs w:val="24"/>
              </w:rPr>
            </w:pPr>
            <w:r w:rsidRPr="00A20219">
              <w:rPr>
                <w:rFonts w:ascii="Times New Roman" w:hAnsi="Times New Roman" w:cs="Times New Roman"/>
                <w:bCs/>
                <w:sz w:val="24"/>
                <w:szCs w:val="24"/>
              </w:rPr>
              <w:t>Кадастровый номер земельного участка</w:t>
            </w:r>
          </w:p>
        </w:tc>
        <w:tc>
          <w:tcPr>
            <w:tcW w:w="4394" w:type="dxa"/>
          </w:tcPr>
          <w:p w14:paraId="696D7159" w14:textId="4548E208" w:rsidR="00C12BEE" w:rsidRPr="00A20219" w:rsidRDefault="00C12BEE" w:rsidP="00C12BEE">
            <w:pPr>
              <w:jc w:val="both"/>
              <w:rPr>
                <w:rFonts w:ascii="Times New Roman" w:hAnsi="Times New Roman" w:cs="Times New Roman"/>
                <w:bCs/>
                <w:sz w:val="24"/>
                <w:szCs w:val="24"/>
              </w:rPr>
            </w:pPr>
            <w:r w:rsidRPr="00A20219">
              <w:rPr>
                <w:rFonts w:ascii="Times New Roman" w:hAnsi="Times New Roman" w:cs="Times New Roman"/>
                <w:sz w:val="24"/>
                <w:szCs w:val="24"/>
              </w:rPr>
              <w:t>Заполняется вручную</w:t>
            </w:r>
            <w:r>
              <w:rPr>
                <w:rFonts w:ascii="Times New Roman" w:hAnsi="Times New Roman" w:cs="Times New Roman"/>
                <w:sz w:val="24"/>
                <w:szCs w:val="24"/>
              </w:rPr>
              <w:t xml:space="preserve">/Подгружается автоматически </w:t>
            </w:r>
            <w:r w:rsidR="00CE48DC">
              <w:rPr>
                <w:rFonts w:ascii="Times New Roman" w:hAnsi="Times New Roman" w:cs="Times New Roman"/>
                <w:sz w:val="24"/>
                <w:szCs w:val="24"/>
              </w:rPr>
              <w:t>из</w:t>
            </w:r>
            <w:r>
              <w:rPr>
                <w:rFonts w:ascii="Times New Roman" w:hAnsi="Times New Roman" w:cs="Times New Roman"/>
                <w:sz w:val="24"/>
                <w:szCs w:val="24"/>
              </w:rPr>
              <w:t xml:space="preserve"> раздела Документы и данные/недвижимость</w:t>
            </w:r>
            <w:r w:rsidR="006335A8">
              <w:rPr>
                <w:rFonts w:ascii="Times New Roman" w:hAnsi="Times New Roman" w:cs="Times New Roman"/>
                <w:sz w:val="24"/>
                <w:szCs w:val="24"/>
              </w:rPr>
              <w:t xml:space="preserve"> на ЕПГУ</w:t>
            </w:r>
          </w:p>
        </w:tc>
        <w:tc>
          <w:tcPr>
            <w:tcW w:w="5104" w:type="dxa"/>
          </w:tcPr>
          <w:p w14:paraId="26A2627D" w14:textId="5897F9A0" w:rsidR="00C12BEE" w:rsidRPr="00A20219" w:rsidRDefault="00C12BEE" w:rsidP="00C12BEE">
            <w:pPr>
              <w:jc w:val="both"/>
              <w:rPr>
                <w:rFonts w:ascii="Times New Roman" w:hAnsi="Times New Roman" w:cs="Times New Roman"/>
                <w:bCs/>
                <w:sz w:val="24"/>
                <w:szCs w:val="24"/>
              </w:rPr>
            </w:pPr>
            <w:r w:rsidRPr="00A20219">
              <w:rPr>
                <w:rFonts w:ascii="Times New Roman" w:eastAsia="Times New Roman" w:hAnsi="Times New Roman" w:cs="Times New Roman"/>
                <w:color w:val="000000"/>
                <w:sz w:val="24"/>
                <w:szCs w:val="24"/>
                <w:lang w:eastAsia="ru-RU"/>
              </w:rPr>
              <w:t>Вводится заявителем вручную на интерактивной форме</w:t>
            </w:r>
            <w:r>
              <w:rPr>
                <w:rFonts w:ascii="Times New Roman" w:eastAsia="Times New Roman" w:hAnsi="Times New Roman" w:cs="Times New Roman"/>
                <w:color w:val="000000"/>
                <w:sz w:val="24"/>
                <w:szCs w:val="24"/>
                <w:lang w:eastAsia="ru-RU"/>
              </w:rPr>
              <w:t>/</w:t>
            </w:r>
            <w:r>
              <w:t xml:space="preserve"> </w:t>
            </w:r>
            <w:r w:rsidRPr="00C12BEE">
              <w:rPr>
                <w:rFonts w:ascii="Times New Roman" w:eastAsia="Times New Roman" w:hAnsi="Times New Roman" w:cs="Times New Roman"/>
                <w:color w:val="000000"/>
                <w:sz w:val="24"/>
                <w:szCs w:val="24"/>
                <w:lang w:eastAsia="ru-RU"/>
              </w:rPr>
              <w:t>выбирается заявителем из предложенного перечня в интерактивной форме запроса.</w:t>
            </w:r>
          </w:p>
        </w:tc>
      </w:tr>
      <w:tr w:rsidR="00A37586" w:rsidRPr="00F03D0B" w14:paraId="6625623E" w14:textId="77777777" w:rsidTr="00A10357">
        <w:tc>
          <w:tcPr>
            <w:tcW w:w="988" w:type="dxa"/>
          </w:tcPr>
          <w:p w14:paraId="772E0DF8" w14:textId="77777777" w:rsidR="009538A3" w:rsidRPr="00F03D0B" w:rsidRDefault="009538A3" w:rsidP="009538A3">
            <w:pPr>
              <w:pStyle w:val="a3"/>
              <w:numPr>
                <w:ilvl w:val="1"/>
                <w:numId w:val="28"/>
              </w:numPr>
              <w:ind w:left="454" w:hanging="378"/>
              <w:rPr>
                <w:lang w:eastAsia="ru-RU"/>
              </w:rPr>
            </w:pPr>
          </w:p>
        </w:tc>
        <w:tc>
          <w:tcPr>
            <w:tcW w:w="4110" w:type="dxa"/>
          </w:tcPr>
          <w:p w14:paraId="3CDAD270" w14:textId="77777777" w:rsidR="009538A3" w:rsidRPr="00A20219" w:rsidRDefault="009538A3" w:rsidP="009538A3">
            <w:pPr>
              <w:jc w:val="both"/>
              <w:rPr>
                <w:rFonts w:ascii="Times New Roman" w:hAnsi="Times New Roman" w:cs="Times New Roman"/>
                <w:bCs/>
                <w:sz w:val="24"/>
                <w:szCs w:val="24"/>
              </w:rPr>
            </w:pPr>
            <w:r w:rsidRPr="00A20219">
              <w:rPr>
                <w:rFonts w:ascii="Times New Roman" w:hAnsi="Times New Roman" w:cs="Times New Roman"/>
                <w:bCs/>
                <w:sz w:val="24"/>
                <w:szCs w:val="24"/>
              </w:rPr>
              <w:t>Адрес земельного участка</w:t>
            </w:r>
          </w:p>
        </w:tc>
        <w:tc>
          <w:tcPr>
            <w:tcW w:w="4394" w:type="dxa"/>
          </w:tcPr>
          <w:p w14:paraId="31C7E988" w14:textId="77777777" w:rsidR="009538A3" w:rsidRPr="00A20219" w:rsidRDefault="009538A3" w:rsidP="009538A3">
            <w:pPr>
              <w:jc w:val="both"/>
              <w:rPr>
                <w:rFonts w:ascii="Times New Roman" w:hAnsi="Times New Roman" w:cs="Times New Roman"/>
                <w:bCs/>
                <w:sz w:val="24"/>
                <w:szCs w:val="24"/>
              </w:rPr>
            </w:pPr>
            <w:r w:rsidRPr="00A20219">
              <w:rPr>
                <w:rFonts w:ascii="Times New Roman" w:hAnsi="Times New Roman" w:cs="Times New Roman"/>
                <w:sz w:val="24"/>
                <w:szCs w:val="24"/>
              </w:rPr>
              <w:t>Источник получения данных - ФИАС</w:t>
            </w:r>
          </w:p>
        </w:tc>
        <w:tc>
          <w:tcPr>
            <w:tcW w:w="5104" w:type="dxa"/>
          </w:tcPr>
          <w:p w14:paraId="5D56CDE3" w14:textId="77777777" w:rsidR="009538A3" w:rsidRPr="00A20219" w:rsidRDefault="009538A3" w:rsidP="009538A3">
            <w:pPr>
              <w:jc w:val="both"/>
              <w:rPr>
                <w:rFonts w:ascii="Times New Roman" w:hAnsi="Times New Roman" w:cs="Times New Roman"/>
                <w:bCs/>
                <w:sz w:val="24"/>
                <w:szCs w:val="24"/>
              </w:rPr>
            </w:pPr>
            <w:r w:rsidRPr="00A20219">
              <w:rPr>
                <w:rFonts w:ascii="Times New Roman" w:eastAsia="Times New Roman" w:hAnsi="Times New Roman" w:cs="Times New Roman"/>
                <w:bCs/>
                <w:sz w:val="24"/>
                <w:szCs w:val="24"/>
                <w:lang w:eastAsia="ru-RU"/>
              </w:rPr>
              <w:t>Выводится справочник для выбора значения пользователем</w:t>
            </w:r>
          </w:p>
        </w:tc>
      </w:tr>
      <w:tr w:rsidR="006335A8" w:rsidRPr="00F03D0B" w14:paraId="496138A1" w14:textId="77777777" w:rsidTr="00A10357">
        <w:tc>
          <w:tcPr>
            <w:tcW w:w="988" w:type="dxa"/>
          </w:tcPr>
          <w:p w14:paraId="4336CA20" w14:textId="77777777" w:rsidR="006335A8" w:rsidRPr="00F03D0B" w:rsidRDefault="006335A8" w:rsidP="006335A8">
            <w:pPr>
              <w:pStyle w:val="a3"/>
              <w:numPr>
                <w:ilvl w:val="1"/>
                <w:numId w:val="28"/>
              </w:numPr>
              <w:ind w:left="454" w:hanging="378"/>
              <w:rPr>
                <w:lang w:eastAsia="ru-RU"/>
              </w:rPr>
            </w:pPr>
          </w:p>
        </w:tc>
        <w:tc>
          <w:tcPr>
            <w:tcW w:w="4110" w:type="dxa"/>
          </w:tcPr>
          <w:p w14:paraId="27F51328" w14:textId="7AC95DD8" w:rsidR="006335A8" w:rsidRPr="00A20219" w:rsidRDefault="00DC5FC0" w:rsidP="00DC5FC0">
            <w:pPr>
              <w:jc w:val="both"/>
              <w:rPr>
                <w:rFonts w:ascii="Times New Roman" w:hAnsi="Times New Roman" w:cs="Times New Roman"/>
                <w:bCs/>
                <w:sz w:val="24"/>
                <w:szCs w:val="24"/>
              </w:rPr>
            </w:pPr>
            <w:r>
              <w:rPr>
                <w:rFonts w:ascii="Times New Roman" w:hAnsi="Times New Roman" w:cs="Times New Roman"/>
                <w:bCs/>
                <w:sz w:val="24"/>
                <w:szCs w:val="24"/>
              </w:rPr>
              <w:t>М</w:t>
            </w:r>
            <w:r w:rsidR="006335A8" w:rsidRPr="00A20219">
              <w:rPr>
                <w:rFonts w:ascii="Times New Roman" w:hAnsi="Times New Roman" w:cs="Times New Roman"/>
                <w:bCs/>
                <w:sz w:val="24"/>
                <w:szCs w:val="24"/>
              </w:rPr>
              <w:t>естоположени</w:t>
            </w:r>
            <w:r>
              <w:rPr>
                <w:rFonts w:ascii="Times New Roman" w:hAnsi="Times New Roman" w:cs="Times New Roman"/>
                <w:bCs/>
                <w:sz w:val="24"/>
                <w:szCs w:val="24"/>
              </w:rPr>
              <w:t>е</w:t>
            </w:r>
            <w:r w:rsidR="006335A8" w:rsidRPr="00A20219">
              <w:rPr>
                <w:rFonts w:ascii="Times New Roman" w:hAnsi="Times New Roman" w:cs="Times New Roman"/>
                <w:bCs/>
                <w:sz w:val="24"/>
                <w:szCs w:val="24"/>
              </w:rPr>
              <w:t xml:space="preserve"> земельного участка</w:t>
            </w:r>
            <w:r w:rsidR="000D62A1">
              <w:rPr>
                <w:rFonts w:ascii="Times New Roman" w:hAnsi="Times New Roman" w:cs="Times New Roman"/>
                <w:bCs/>
                <w:sz w:val="24"/>
                <w:szCs w:val="24"/>
              </w:rPr>
              <w:t xml:space="preserve"> </w:t>
            </w:r>
            <w:r w:rsidR="000D62A1" w:rsidRPr="000D62A1">
              <w:rPr>
                <w:rFonts w:ascii="Times New Roman" w:hAnsi="Times New Roman" w:cs="Times New Roman"/>
                <w:bCs/>
                <w:sz w:val="24"/>
                <w:szCs w:val="24"/>
              </w:rPr>
              <w:t>(</w:t>
            </w:r>
            <w:r w:rsidR="000D62A1">
              <w:rPr>
                <w:rFonts w:ascii="Times New Roman" w:hAnsi="Times New Roman" w:cs="Times New Roman"/>
                <w:bCs/>
                <w:sz w:val="24"/>
                <w:szCs w:val="24"/>
              </w:rPr>
              <w:t xml:space="preserve">вносится </w:t>
            </w:r>
            <w:r w:rsidR="000D62A1" w:rsidRPr="000D62A1">
              <w:rPr>
                <w:rFonts w:ascii="Times New Roman" w:hAnsi="Times New Roman" w:cs="Times New Roman"/>
                <w:bCs/>
                <w:sz w:val="24"/>
                <w:szCs w:val="24"/>
              </w:rPr>
              <w:t xml:space="preserve">в случае отсутствия </w:t>
            </w:r>
            <w:r w:rsidR="005F4BDF">
              <w:rPr>
                <w:rFonts w:ascii="Times New Roman" w:hAnsi="Times New Roman" w:cs="Times New Roman"/>
                <w:bCs/>
                <w:sz w:val="24"/>
                <w:szCs w:val="24"/>
              </w:rPr>
              <w:t>кадастрового номера земельног</w:t>
            </w:r>
            <w:r w:rsidR="00572FEF">
              <w:rPr>
                <w:rFonts w:ascii="Times New Roman" w:hAnsi="Times New Roman" w:cs="Times New Roman"/>
                <w:bCs/>
                <w:sz w:val="24"/>
                <w:szCs w:val="24"/>
              </w:rPr>
              <w:t xml:space="preserve">о участка или </w:t>
            </w:r>
            <w:r w:rsidR="000D62A1" w:rsidRPr="000D62A1">
              <w:rPr>
                <w:rFonts w:ascii="Times New Roman" w:hAnsi="Times New Roman" w:cs="Times New Roman"/>
                <w:bCs/>
                <w:sz w:val="24"/>
                <w:szCs w:val="24"/>
              </w:rPr>
              <w:t>адреса земельного участка)</w:t>
            </w:r>
          </w:p>
        </w:tc>
        <w:tc>
          <w:tcPr>
            <w:tcW w:w="4394" w:type="dxa"/>
          </w:tcPr>
          <w:p w14:paraId="7FEC9DB9" w14:textId="2A1111FA" w:rsidR="006335A8" w:rsidRPr="00A20219" w:rsidRDefault="00572FEF" w:rsidP="00572FEF">
            <w:pPr>
              <w:jc w:val="both"/>
              <w:rPr>
                <w:rFonts w:ascii="Times New Roman" w:hAnsi="Times New Roman" w:cs="Times New Roman"/>
                <w:bCs/>
                <w:sz w:val="24"/>
                <w:szCs w:val="24"/>
              </w:rPr>
            </w:pPr>
            <w:r>
              <w:rPr>
                <w:rFonts w:ascii="Times New Roman" w:hAnsi="Times New Roman" w:cs="Times New Roman"/>
                <w:sz w:val="24"/>
                <w:szCs w:val="24"/>
              </w:rPr>
              <w:t>Заполняется вручную</w:t>
            </w:r>
            <w:r w:rsidRPr="00A20219" w:rsidDel="006C31DE">
              <w:rPr>
                <w:rFonts w:ascii="Times New Roman" w:hAnsi="Times New Roman" w:cs="Times New Roman"/>
                <w:sz w:val="24"/>
                <w:szCs w:val="24"/>
              </w:rPr>
              <w:t xml:space="preserve"> </w:t>
            </w:r>
          </w:p>
        </w:tc>
        <w:tc>
          <w:tcPr>
            <w:tcW w:w="5104" w:type="dxa"/>
          </w:tcPr>
          <w:p w14:paraId="336BCB41" w14:textId="6BEB6741" w:rsidR="006335A8" w:rsidRPr="00A20219" w:rsidRDefault="00DB24A6" w:rsidP="006335A8">
            <w:pPr>
              <w:jc w:val="both"/>
              <w:rPr>
                <w:rFonts w:ascii="Times New Roman" w:hAnsi="Times New Roman" w:cs="Times New Roman"/>
                <w:bCs/>
                <w:sz w:val="24"/>
                <w:szCs w:val="24"/>
              </w:rPr>
            </w:pPr>
            <w:r w:rsidRPr="00DB24A6">
              <w:rPr>
                <w:rFonts w:ascii="Times New Roman" w:eastAsia="Times New Roman" w:hAnsi="Times New Roman" w:cs="Times New Roman"/>
                <w:bCs/>
                <w:sz w:val="24"/>
                <w:szCs w:val="24"/>
                <w:lang w:eastAsia="ru-RU"/>
              </w:rPr>
              <w:t>Вводится заявителем вручную на интерактивной форме</w:t>
            </w:r>
            <w:r w:rsidRPr="00DB24A6" w:rsidDel="006C31DE">
              <w:rPr>
                <w:rFonts w:ascii="Times New Roman" w:eastAsia="Times New Roman" w:hAnsi="Times New Roman" w:cs="Times New Roman"/>
                <w:bCs/>
                <w:sz w:val="24"/>
                <w:szCs w:val="24"/>
                <w:lang w:eastAsia="ru-RU"/>
              </w:rPr>
              <w:t xml:space="preserve"> </w:t>
            </w:r>
          </w:p>
        </w:tc>
      </w:tr>
      <w:tr w:rsidR="00C7094A" w:rsidRPr="00F03D0B" w14:paraId="6FD229A1" w14:textId="77777777" w:rsidTr="00A10357">
        <w:tc>
          <w:tcPr>
            <w:tcW w:w="988" w:type="dxa"/>
          </w:tcPr>
          <w:p w14:paraId="31C66549" w14:textId="77777777" w:rsidR="00C7094A" w:rsidRPr="00F03D0B" w:rsidRDefault="00C7094A" w:rsidP="00C7094A">
            <w:pPr>
              <w:pStyle w:val="a3"/>
              <w:numPr>
                <w:ilvl w:val="1"/>
                <w:numId w:val="28"/>
              </w:numPr>
              <w:ind w:left="454" w:hanging="378"/>
              <w:rPr>
                <w:lang w:eastAsia="ru-RU"/>
              </w:rPr>
            </w:pPr>
          </w:p>
        </w:tc>
        <w:tc>
          <w:tcPr>
            <w:tcW w:w="4110" w:type="dxa"/>
          </w:tcPr>
          <w:p w14:paraId="23287178" w14:textId="77777777" w:rsidR="00C7094A" w:rsidRPr="00A20219" w:rsidRDefault="00C7094A" w:rsidP="00C7094A">
            <w:pPr>
              <w:jc w:val="both"/>
              <w:rPr>
                <w:rFonts w:ascii="Times New Roman" w:hAnsi="Times New Roman" w:cs="Times New Roman"/>
                <w:bCs/>
                <w:sz w:val="24"/>
                <w:szCs w:val="24"/>
              </w:rPr>
            </w:pPr>
            <w:r w:rsidRPr="00A20219">
              <w:rPr>
                <w:rFonts w:ascii="Times New Roman" w:hAnsi="Times New Roman" w:cs="Times New Roman"/>
                <w:bCs/>
                <w:sz w:val="24"/>
                <w:szCs w:val="24"/>
              </w:rPr>
              <w:t>Сведения о виде разрешенного использования земельного участка</w:t>
            </w:r>
          </w:p>
        </w:tc>
        <w:tc>
          <w:tcPr>
            <w:tcW w:w="4394" w:type="dxa"/>
          </w:tcPr>
          <w:p w14:paraId="6195DB2A" w14:textId="77777777" w:rsidR="00C7094A" w:rsidRPr="00A20219" w:rsidRDefault="00C7094A" w:rsidP="00C7094A">
            <w:pPr>
              <w:jc w:val="both"/>
              <w:rPr>
                <w:rFonts w:ascii="Times New Roman" w:hAnsi="Times New Roman" w:cs="Times New Roman"/>
                <w:sz w:val="24"/>
                <w:szCs w:val="24"/>
              </w:rPr>
            </w:pPr>
            <w:r w:rsidRPr="00A20219">
              <w:rPr>
                <w:rFonts w:ascii="Times New Roman" w:hAnsi="Times New Roman" w:cs="Times New Roman"/>
                <w:sz w:val="24"/>
                <w:szCs w:val="24"/>
              </w:rPr>
              <w:t>Источник получения данных – ФГИС ЕГРН</w:t>
            </w:r>
          </w:p>
        </w:tc>
        <w:tc>
          <w:tcPr>
            <w:tcW w:w="5104" w:type="dxa"/>
          </w:tcPr>
          <w:p w14:paraId="4D05BA8A" w14:textId="77777777" w:rsidR="00C7094A" w:rsidRPr="00A20219" w:rsidRDefault="00C7094A" w:rsidP="00C7094A">
            <w:pPr>
              <w:jc w:val="both"/>
              <w:rPr>
                <w:rFonts w:ascii="Times New Roman" w:eastAsia="Times New Roman" w:hAnsi="Times New Roman" w:cs="Times New Roman"/>
                <w:color w:val="000000"/>
                <w:sz w:val="24"/>
                <w:szCs w:val="24"/>
                <w:lang w:eastAsia="ru-RU"/>
              </w:rPr>
            </w:pPr>
            <w:r w:rsidRPr="00A20219">
              <w:rPr>
                <w:rFonts w:ascii="Times New Roman" w:eastAsia="Times New Roman" w:hAnsi="Times New Roman" w:cs="Times New Roman"/>
                <w:bCs/>
                <w:sz w:val="24"/>
                <w:szCs w:val="24"/>
                <w:lang w:eastAsia="ru-RU"/>
              </w:rPr>
              <w:t>Передается в скрытом виде</w:t>
            </w:r>
          </w:p>
        </w:tc>
      </w:tr>
      <w:tr w:rsidR="00C7094A" w:rsidRPr="00F03D0B" w14:paraId="1B3E3637" w14:textId="77777777" w:rsidTr="00A10357">
        <w:tc>
          <w:tcPr>
            <w:tcW w:w="988" w:type="dxa"/>
          </w:tcPr>
          <w:p w14:paraId="6C93FC19" w14:textId="77777777" w:rsidR="00C7094A" w:rsidRPr="00F03D0B" w:rsidRDefault="00C7094A" w:rsidP="00C7094A">
            <w:pPr>
              <w:pStyle w:val="a3"/>
              <w:numPr>
                <w:ilvl w:val="1"/>
                <w:numId w:val="28"/>
              </w:numPr>
              <w:ind w:left="454" w:hanging="378"/>
              <w:rPr>
                <w:lang w:eastAsia="ru-RU"/>
              </w:rPr>
            </w:pPr>
          </w:p>
        </w:tc>
        <w:tc>
          <w:tcPr>
            <w:tcW w:w="4110" w:type="dxa"/>
          </w:tcPr>
          <w:p w14:paraId="043B399B" w14:textId="77777777" w:rsidR="00C7094A" w:rsidRPr="00A20219" w:rsidRDefault="00C7094A" w:rsidP="00C7094A">
            <w:pPr>
              <w:jc w:val="both"/>
              <w:rPr>
                <w:rFonts w:ascii="Times New Roman" w:hAnsi="Times New Roman" w:cs="Times New Roman"/>
                <w:bCs/>
                <w:sz w:val="24"/>
                <w:szCs w:val="24"/>
              </w:rPr>
            </w:pPr>
            <w:r w:rsidRPr="00A20219">
              <w:rPr>
                <w:rFonts w:ascii="Times New Roman" w:hAnsi="Times New Roman" w:cs="Times New Roman"/>
                <w:bCs/>
                <w:sz w:val="24"/>
                <w:szCs w:val="24"/>
              </w:rPr>
              <w:t>Сведения о наличии прав иных лиц на земельном участке</w:t>
            </w:r>
          </w:p>
        </w:tc>
        <w:tc>
          <w:tcPr>
            <w:tcW w:w="4394" w:type="dxa"/>
          </w:tcPr>
          <w:p w14:paraId="6F1D9FC9" w14:textId="77777777" w:rsidR="00C7094A" w:rsidRPr="00A20219" w:rsidRDefault="00C7094A" w:rsidP="00C7094A">
            <w:pPr>
              <w:jc w:val="both"/>
              <w:rPr>
                <w:rFonts w:ascii="Times New Roman" w:hAnsi="Times New Roman" w:cs="Times New Roman"/>
                <w:sz w:val="24"/>
                <w:szCs w:val="24"/>
              </w:rPr>
            </w:pPr>
            <w:r w:rsidRPr="00A20219">
              <w:rPr>
                <w:rFonts w:ascii="Times New Roman" w:hAnsi="Times New Roman" w:cs="Times New Roman"/>
                <w:sz w:val="24"/>
                <w:szCs w:val="24"/>
              </w:rPr>
              <w:t>Источник получения данных – ФГИС ЕГРН</w:t>
            </w:r>
          </w:p>
        </w:tc>
        <w:tc>
          <w:tcPr>
            <w:tcW w:w="5104" w:type="dxa"/>
          </w:tcPr>
          <w:p w14:paraId="5E87CFDD" w14:textId="77777777" w:rsidR="00C7094A" w:rsidRPr="00A20219" w:rsidRDefault="00C7094A" w:rsidP="00C7094A">
            <w:pPr>
              <w:jc w:val="both"/>
              <w:rPr>
                <w:rFonts w:ascii="Times New Roman" w:eastAsia="Times New Roman" w:hAnsi="Times New Roman" w:cs="Times New Roman"/>
                <w:color w:val="000000"/>
                <w:sz w:val="24"/>
                <w:szCs w:val="24"/>
                <w:lang w:eastAsia="ru-RU"/>
              </w:rPr>
            </w:pPr>
            <w:r w:rsidRPr="00A20219">
              <w:rPr>
                <w:rFonts w:ascii="Times New Roman" w:eastAsia="Times New Roman" w:hAnsi="Times New Roman" w:cs="Times New Roman"/>
                <w:bCs/>
                <w:sz w:val="24"/>
                <w:szCs w:val="24"/>
                <w:lang w:eastAsia="ru-RU"/>
              </w:rPr>
              <w:t>Передается в скрытом виде</w:t>
            </w:r>
          </w:p>
        </w:tc>
      </w:tr>
      <w:tr w:rsidR="0002000F" w:rsidRPr="00F03D0B" w14:paraId="6393713C" w14:textId="77777777" w:rsidTr="00A10357">
        <w:tc>
          <w:tcPr>
            <w:tcW w:w="988" w:type="dxa"/>
          </w:tcPr>
          <w:p w14:paraId="3CB2A928" w14:textId="77777777" w:rsidR="009538A3" w:rsidRPr="00F03D0B" w:rsidRDefault="009538A3" w:rsidP="009538A3">
            <w:pPr>
              <w:pStyle w:val="a3"/>
              <w:numPr>
                <w:ilvl w:val="0"/>
                <w:numId w:val="28"/>
              </w:numPr>
              <w:ind w:left="454"/>
              <w:rPr>
                <w:lang w:eastAsia="ru-RU"/>
              </w:rPr>
            </w:pPr>
          </w:p>
        </w:tc>
        <w:tc>
          <w:tcPr>
            <w:tcW w:w="13608" w:type="dxa"/>
            <w:gridSpan w:val="3"/>
          </w:tcPr>
          <w:p w14:paraId="2D1040D2" w14:textId="77777777" w:rsidR="009538A3" w:rsidRPr="00157EDF" w:rsidRDefault="009538A3" w:rsidP="00A940D0">
            <w:pPr>
              <w:jc w:val="both"/>
              <w:rPr>
                <w:rFonts w:ascii="Times New Roman" w:hAnsi="Times New Roman" w:cs="Times New Roman"/>
                <w:bCs/>
                <w:sz w:val="24"/>
                <w:szCs w:val="24"/>
              </w:rPr>
            </w:pPr>
            <w:r w:rsidRPr="00157EDF">
              <w:rPr>
                <w:rFonts w:ascii="Times New Roman" w:eastAsia="Times New Roman" w:hAnsi="Times New Roman" w:cs="Times New Roman"/>
                <w:b/>
                <w:color w:val="000000"/>
                <w:sz w:val="24"/>
                <w:szCs w:val="24"/>
                <w:lang w:eastAsia="ru-RU"/>
              </w:rPr>
              <w:t>Измененные значения параметров планируемого строительства</w:t>
            </w:r>
          </w:p>
        </w:tc>
      </w:tr>
      <w:tr w:rsidR="00A37586" w:rsidRPr="00F03D0B" w14:paraId="785BBDA0" w14:textId="77777777" w:rsidTr="00A10357">
        <w:tc>
          <w:tcPr>
            <w:tcW w:w="988" w:type="dxa"/>
          </w:tcPr>
          <w:p w14:paraId="2A6BE670" w14:textId="77777777" w:rsidR="009538A3" w:rsidRPr="00F03D0B" w:rsidRDefault="009538A3" w:rsidP="009538A3">
            <w:pPr>
              <w:pStyle w:val="a3"/>
              <w:numPr>
                <w:ilvl w:val="1"/>
                <w:numId w:val="28"/>
              </w:numPr>
              <w:ind w:left="454" w:hanging="378"/>
              <w:rPr>
                <w:lang w:eastAsia="ru-RU"/>
              </w:rPr>
            </w:pPr>
          </w:p>
        </w:tc>
        <w:tc>
          <w:tcPr>
            <w:tcW w:w="4110" w:type="dxa"/>
          </w:tcPr>
          <w:p w14:paraId="08740FC9"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bCs/>
                <w:sz w:val="24"/>
                <w:szCs w:val="24"/>
              </w:rPr>
              <w:t>Количество надземных этажей объекта</w:t>
            </w:r>
          </w:p>
        </w:tc>
        <w:tc>
          <w:tcPr>
            <w:tcW w:w="4394" w:type="dxa"/>
          </w:tcPr>
          <w:p w14:paraId="678E553A"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Выбирается заявителем из предложенного перечня в интерактивной форме запроса</w:t>
            </w:r>
          </w:p>
        </w:tc>
        <w:tc>
          <w:tcPr>
            <w:tcW w:w="5104" w:type="dxa"/>
          </w:tcPr>
          <w:p w14:paraId="5A688FA6"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Выводится справочник для выбора значения пользователем</w:t>
            </w:r>
            <w:r>
              <w:rPr>
                <w:rFonts w:ascii="Times New Roman" w:eastAsia="Times New Roman" w:hAnsi="Times New Roman" w:cs="Times New Roman"/>
                <w:bCs/>
                <w:sz w:val="24"/>
                <w:szCs w:val="24"/>
                <w:lang w:eastAsia="ru-RU"/>
              </w:rPr>
              <w:t xml:space="preserve"> (максимально 3 значения, по </w:t>
            </w:r>
            <w:proofErr w:type="spellStart"/>
            <w:r>
              <w:rPr>
                <w:rFonts w:ascii="Times New Roman" w:eastAsia="Times New Roman" w:hAnsi="Times New Roman" w:cs="Times New Roman"/>
                <w:bCs/>
                <w:sz w:val="24"/>
                <w:szCs w:val="24"/>
                <w:lang w:eastAsia="ru-RU"/>
              </w:rPr>
              <w:t>ГрК</w:t>
            </w:r>
            <w:proofErr w:type="spellEnd"/>
            <w:r>
              <w:rPr>
                <w:rFonts w:ascii="Times New Roman" w:eastAsia="Times New Roman" w:hAnsi="Times New Roman" w:cs="Times New Roman"/>
                <w:bCs/>
                <w:sz w:val="24"/>
                <w:szCs w:val="24"/>
                <w:lang w:eastAsia="ru-RU"/>
              </w:rPr>
              <w:t xml:space="preserve"> объект ИЖС может иметь 3 этажа)</w:t>
            </w:r>
          </w:p>
        </w:tc>
      </w:tr>
      <w:tr w:rsidR="0002000F" w:rsidRPr="00F03D0B" w14:paraId="5E48F5F8" w14:textId="77777777" w:rsidTr="00A10357">
        <w:tc>
          <w:tcPr>
            <w:tcW w:w="988" w:type="dxa"/>
          </w:tcPr>
          <w:p w14:paraId="728699A9" w14:textId="77777777" w:rsidR="009538A3" w:rsidRPr="00F03D0B" w:rsidRDefault="009538A3" w:rsidP="009538A3">
            <w:pPr>
              <w:pStyle w:val="a3"/>
              <w:numPr>
                <w:ilvl w:val="1"/>
                <w:numId w:val="28"/>
              </w:numPr>
              <w:ind w:left="454" w:hanging="378"/>
              <w:rPr>
                <w:lang w:eastAsia="ru-RU"/>
              </w:rPr>
            </w:pPr>
          </w:p>
        </w:tc>
        <w:tc>
          <w:tcPr>
            <w:tcW w:w="4110" w:type="dxa"/>
          </w:tcPr>
          <w:p w14:paraId="30C1D006"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bCs/>
                <w:sz w:val="24"/>
                <w:szCs w:val="24"/>
              </w:rPr>
              <w:t>Высота объекта</w:t>
            </w:r>
          </w:p>
        </w:tc>
        <w:tc>
          <w:tcPr>
            <w:tcW w:w="4394" w:type="dxa"/>
          </w:tcPr>
          <w:p w14:paraId="165631C0"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Заполняется вручную</w:t>
            </w:r>
          </w:p>
        </w:tc>
        <w:tc>
          <w:tcPr>
            <w:tcW w:w="5104" w:type="dxa"/>
          </w:tcPr>
          <w:p w14:paraId="03BF55BD"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color w:val="000000"/>
                <w:sz w:val="24"/>
                <w:szCs w:val="24"/>
                <w:lang w:eastAsia="ru-RU"/>
              </w:rPr>
              <w:t>Вводится заявителем вручную на интерактивной форме</w:t>
            </w:r>
          </w:p>
        </w:tc>
      </w:tr>
      <w:tr w:rsidR="0002000F" w:rsidRPr="00F03D0B" w14:paraId="2C7963E2" w14:textId="77777777" w:rsidTr="00A10357">
        <w:tc>
          <w:tcPr>
            <w:tcW w:w="988" w:type="dxa"/>
          </w:tcPr>
          <w:p w14:paraId="301121C8" w14:textId="77777777" w:rsidR="009538A3" w:rsidRPr="00F03D0B" w:rsidRDefault="009538A3" w:rsidP="009538A3">
            <w:pPr>
              <w:pStyle w:val="a3"/>
              <w:numPr>
                <w:ilvl w:val="1"/>
                <w:numId w:val="28"/>
              </w:numPr>
              <w:ind w:left="454" w:hanging="378"/>
              <w:rPr>
                <w:lang w:eastAsia="ru-RU"/>
              </w:rPr>
            </w:pPr>
          </w:p>
        </w:tc>
        <w:tc>
          <w:tcPr>
            <w:tcW w:w="4110" w:type="dxa"/>
          </w:tcPr>
          <w:p w14:paraId="1C49C4B5"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bCs/>
                <w:sz w:val="24"/>
                <w:szCs w:val="24"/>
              </w:rPr>
              <w:t>Сведения об отступах от границ земельного участка</w:t>
            </w:r>
          </w:p>
        </w:tc>
        <w:tc>
          <w:tcPr>
            <w:tcW w:w="4394" w:type="dxa"/>
          </w:tcPr>
          <w:p w14:paraId="550C1F6E"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Заполняется вручную</w:t>
            </w:r>
          </w:p>
        </w:tc>
        <w:tc>
          <w:tcPr>
            <w:tcW w:w="5104" w:type="dxa"/>
          </w:tcPr>
          <w:p w14:paraId="4D1EAA55"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color w:val="000000"/>
                <w:sz w:val="24"/>
                <w:szCs w:val="24"/>
                <w:lang w:eastAsia="ru-RU"/>
              </w:rPr>
              <w:t>Вводится заявителем вручную на интерактивной форме</w:t>
            </w:r>
          </w:p>
        </w:tc>
      </w:tr>
      <w:tr w:rsidR="003F571A" w:rsidRPr="00F03D0B" w14:paraId="4F6F2868" w14:textId="77777777" w:rsidTr="00A10357">
        <w:tc>
          <w:tcPr>
            <w:tcW w:w="988" w:type="dxa"/>
          </w:tcPr>
          <w:p w14:paraId="47F9A93F" w14:textId="77777777" w:rsidR="003F571A" w:rsidRPr="00F03D0B" w:rsidRDefault="003F571A" w:rsidP="003F571A">
            <w:pPr>
              <w:pStyle w:val="a3"/>
              <w:numPr>
                <w:ilvl w:val="1"/>
                <w:numId w:val="28"/>
              </w:numPr>
              <w:ind w:left="454" w:hanging="378"/>
              <w:rPr>
                <w:lang w:eastAsia="ru-RU"/>
              </w:rPr>
            </w:pPr>
          </w:p>
        </w:tc>
        <w:tc>
          <w:tcPr>
            <w:tcW w:w="4110" w:type="dxa"/>
          </w:tcPr>
          <w:p w14:paraId="4FDEAF0D" w14:textId="40E514BC" w:rsidR="003F571A" w:rsidRPr="00157EDF" w:rsidRDefault="003F571A" w:rsidP="003F571A">
            <w:pPr>
              <w:jc w:val="both"/>
              <w:rPr>
                <w:rFonts w:ascii="Times New Roman" w:hAnsi="Times New Roman" w:cs="Times New Roman"/>
                <w:bCs/>
                <w:sz w:val="24"/>
                <w:szCs w:val="24"/>
              </w:rPr>
            </w:pPr>
            <w:r w:rsidRPr="00157EDF">
              <w:rPr>
                <w:rFonts w:ascii="Times New Roman" w:hAnsi="Times New Roman" w:cs="Times New Roman"/>
                <w:bCs/>
                <w:sz w:val="24"/>
                <w:szCs w:val="24"/>
              </w:rPr>
              <w:t>Площадь застройк</w:t>
            </w:r>
            <w:r>
              <w:rPr>
                <w:rFonts w:ascii="Times New Roman" w:hAnsi="Times New Roman" w:cs="Times New Roman"/>
                <w:bCs/>
                <w:sz w:val="24"/>
                <w:szCs w:val="24"/>
              </w:rPr>
              <w:t>и</w:t>
            </w:r>
          </w:p>
        </w:tc>
        <w:tc>
          <w:tcPr>
            <w:tcW w:w="4394" w:type="dxa"/>
          </w:tcPr>
          <w:p w14:paraId="2CEE6568" w14:textId="2F594E55" w:rsidR="003F571A" w:rsidRPr="00157EDF" w:rsidRDefault="003F571A" w:rsidP="003F571A">
            <w:pPr>
              <w:jc w:val="both"/>
              <w:rPr>
                <w:rFonts w:ascii="Times New Roman" w:hAnsi="Times New Roman" w:cs="Times New Roman"/>
                <w:bCs/>
                <w:sz w:val="24"/>
                <w:szCs w:val="24"/>
              </w:rPr>
            </w:pPr>
            <w:r>
              <w:rPr>
                <w:rFonts w:ascii="Times New Roman" w:hAnsi="Times New Roman" w:cs="Times New Roman"/>
                <w:sz w:val="24"/>
                <w:szCs w:val="24"/>
              </w:rPr>
              <w:t>Заполняется вручную</w:t>
            </w:r>
          </w:p>
        </w:tc>
        <w:tc>
          <w:tcPr>
            <w:tcW w:w="5104" w:type="dxa"/>
          </w:tcPr>
          <w:p w14:paraId="50B51EE5" w14:textId="7C6191A3" w:rsidR="003F571A" w:rsidRPr="00157EDF" w:rsidRDefault="003F571A" w:rsidP="00DC5FC0">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Вводится заявителем вручную на интерактивной форме</w:t>
            </w:r>
            <w:r>
              <w:rPr>
                <w:rFonts w:ascii="Times New Roman" w:hAnsi="Times New Roman" w:cs="Times New Roman"/>
                <w:bCs/>
                <w:sz w:val="24"/>
                <w:szCs w:val="24"/>
              </w:rPr>
              <w:t xml:space="preserve">, </w:t>
            </w:r>
            <w:r w:rsidRPr="003F571A">
              <w:rPr>
                <w:rFonts w:ascii="Times New Roman" w:hAnsi="Times New Roman" w:cs="Times New Roman"/>
                <w:bCs/>
                <w:sz w:val="24"/>
                <w:szCs w:val="24"/>
              </w:rPr>
              <w:t>в случае выбора   земельного участка из состава земель сельскохозяйственного назначения, занято</w:t>
            </w:r>
            <w:r w:rsidR="00DC5FC0">
              <w:rPr>
                <w:rFonts w:ascii="Times New Roman" w:hAnsi="Times New Roman" w:cs="Times New Roman"/>
                <w:bCs/>
                <w:sz w:val="24"/>
                <w:szCs w:val="24"/>
              </w:rPr>
              <w:t>го</w:t>
            </w:r>
            <w:r w:rsidRPr="003F571A">
              <w:rPr>
                <w:rFonts w:ascii="Times New Roman" w:hAnsi="Times New Roman" w:cs="Times New Roman"/>
                <w:bCs/>
                <w:sz w:val="24"/>
                <w:szCs w:val="24"/>
              </w:rPr>
              <w:t xml:space="preserve"> сельскохозяйственными угодьями, используемо</w:t>
            </w:r>
            <w:r w:rsidR="00DC5FC0">
              <w:rPr>
                <w:rFonts w:ascii="Times New Roman" w:hAnsi="Times New Roman" w:cs="Times New Roman"/>
                <w:bCs/>
                <w:sz w:val="24"/>
                <w:szCs w:val="24"/>
              </w:rPr>
              <w:t>го</w:t>
            </w:r>
            <w:r w:rsidRPr="003F571A">
              <w:rPr>
                <w:rFonts w:ascii="Times New Roman" w:hAnsi="Times New Roman" w:cs="Times New Roman"/>
                <w:bCs/>
                <w:sz w:val="24"/>
                <w:szCs w:val="24"/>
              </w:rPr>
              <w:t xml:space="preserve"> крестьянским (фермерским) хозяйством, в интерактивной форме должна выходить подсказка</w:t>
            </w:r>
            <w:r>
              <w:rPr>
                <w:rFonts w:ascii="Times New Roman" w:hAnsi="Times New Roman" w:cs="Times New Roman"/>
                <w:bCs/>
                <w:sz w:val="24"/>
                <w:szCs w:val="24"/>
              </w:rPr>
              <w:t xml:space="preserve"> «не более 0,25% от площади земельного участка».</w:t>
            </w:r>
          </w:p>
        </w:tc>
      </w:tr>
      <w:tr w:rsidR="00795EBF" w:rsidRPr="00F03D0B" w14:paraId="57871C4F" w14:textId="77777777" w:rsidTr="00A10357">
        <w:tc>
          <w:tcPr>
            <w:tcW w:w="988" w:type="dxa"/>
          </w:tcPr>
          <w:p w14:paraId="766E093A" w14:textId="77777777" w:rsidR="00795EBF" w:rsidRPr="00F03D0B" w:rsidRDefault="00795EBF" w:rsidP="00795EBF">
            <w:pPr>
              <w:pStyle w:val="a3"/>
              <w:numPr>
                <w:ilvl w:val="1"/>
                <w:numId w:val="28"/>
              </w:numPr>
              <w:ind w:left="454" w:hanging="378"/>
              <w:rPr>
                <w:lang w:eastAsia="ru-RU"/>
              </w:rPr>
            </w:pPr>
          </w:p>
        </w:tc>
        <w:tc>
          <w:tcPr>
            <w:tcW w:w="4110" w:type="dxa"/>
          </w:tcPr>
          <w:p w14:paraId="7664E20A" w14:textId="629FEE3E" w:rsidR="00795EBF" w:rsidRPr="00157EDF" w:rsidRDefault="00795EBF" w:rsidP="00DC5FC0">
            <w:pPr>
              <w:jc w:val="both"/>
              <w:rPr>
                <w:rFonts w:ascii="Times New Roman" w:hAnsi="Times New Roman" w:cs="Times New Roman"/>
                <w:bCs/>
                <w:sz w:val="24"/>
                <w:szCs w:val="24"/>
              </w:rPr>
            </w:pPr>
            <w:r>
              <w:rPr>
                <w:rFonts w:ascii="Times New Roman" w:hAnsi="Times New Roman" w:cs="Times New Roman"/>
                <w:bCs/>
                <w:sz w:val="24"/>
                <w:szCs w:val="24"/>
              </w:rPr>
              <w:t xml:space="preserve">Площадь жилого дома (определяется как сумма площадей всех </w:t>
            </w:r>
            <w:proofErr w:type="gramStart"/>
            <w:r>
              <w:rPr>
                <w:rFonts w:ascii="Times New Roman" w:hAnsi="Times New Roman" w:cs="Times New Roman"/>
                <w:bCs/>
                <w:sz w:val="24"/>
                <w:szCs w:val="24"/>
              </w:rPr>
              <w:t>этажей)*</w:t>
            </w:r>
            <w:proofErr w:type="gramEnd"/>
            <w:r>
              <w:rPr>
                <w:rFonts w:ascii="Times New Roman" w:hAnsi="Times New Roman" w:cs="Times New Roman"/>
                <w:bCs/>
                <w:sz w:val="24"/>
                <w:szCs w:val="24"/>
              </w:rPr>
              <w:t xml:space="preserve"> (поле появляется в случае </w:t>
            </w:r>
            <w:r w:rsidRPr="003F571A">
              <w:rPr>
                <w:rFonts w:ascii="Times New Roman" w:hAnsi="Times New Roman" w:cs="Times New Roman"/>
                <w:bCs/>
                <w:sz w:val="24"/>
                <w:szCs w:val="24"/>
              </w:rPr>
              <w:t>выбора   земельного участка из состава земель сельскохозяйственного назначения, занято</w:t>
            </w:r>
            <w:r w:rsidR="00DC5FC0">
              <w:rPr>
                <w:rFonts w:ascii="Times New Roman" w:hAnsi="Times New Roman" w:cs="Times New Roman"/>
                <w:bCs/>
                <w:sz w:val="24"/>
                <w:szCs w:val="24"/>
              </w:rPr>
              <w:t>го</w:t>
            </w:r>
            <w:r w:rsidRPr="003F571A">
              <w:rPr>
                <w:rFonts w:ascii="Times New Roman" w:hAnsi="Times New Roman" w:cs="Times New Roman"/>
                <w:bCs/>
                <w:sz w:val="24"/>
                <w:szCs w:val="24"/>
              </w:rPr>
              <w:t xml:space="preserve"> сельскохозяйственными угодьями, используемо</w:t>
            </w:r>
            <w:r w:rsidR="00DC5FC0">
              <w:rPr>
                <w:rFonts w:ascii="Times New Roman" w:hAnsi="Times New Roman" w:cs="Times New Roman"/>
                <w:bCs/>
                <w:sz w:val="24"/>
                <w:szCs w:val="24"/>
              </w:rPr>
              <w:t>го</w:t>
            </w:r>
            <w:r w:rsidRPr="003F571A">
              <w:rPr>
                <w:rFonts w:ascii="Times New Roman" w:hAnsi="Times New Roman" w:cs="Times New Roman"/>
                <w:bCs/>
                <w:sz w:val="24"/>
                <w:szCs w:val="24"/>
              </w:rPr>
              <w:t xml:space="preserve"> крестьянским (фермерским) хозяйством, в интерактивной форме должна выходить подсказка –  сумма </w:t>
            </w:r>
            <w:r>
              <w:rPr>
                <w:rFonts w:ascii="Times New Roman" w:hAnsi="Times New Roman" w:cs="Times New Roman"/>
                <w:bCs/>
                <w:sz w:val="24"/>
                <w:szCs w:val="24"/>
              </w:rPr>
              <w:t>площадей всех этажей жилого дома</w:t>
            </w:r>
            <w:r w:rsidRPr="003F571A">
              <w:rPr>
                <w:rFonts w:ascii="Times New Roman" w:hAnsi="Times New Roman" w:cs="Times New Roman"/>
                <w:bCs/>
                <w:sz w:val="24"/>
                <w:szCs w:val="24"/>
              </w:rPr>
              <w:t xml:space="preserve"> должна составлять не более 500 м</w:t>
            </w:r>
            <w:r w:rsidRPr="00DB24A6">
              <w:rPr>
                <w:rFonts w:ascii="Times New Roman" w:hAnsi="Times New Roman" w:cs="Times New Roman"/>
                <w:bCs/>
                <w:sz w:val="24"/>
                <w:szCs w:val="24"/>
                <w:vertAlign w:val="superscript"/>
              </w:rPr>
              <w:t>2</w:t>
            </w:r>
          </w:p>
        </w:tc>
        <w:tc>
          <w:tcPr>
            <w:tcW w:w="4394" w:type="dxa"/>
          </w:tcPr>
          <w:p w14:paraId="17409019" w14:textId="77777777" w:rsidR="00795EBF" w:rsidRPr="00157EDF" w:rsidRDefault="00795EBF" w:rsidP="00795EBF">
            <w:pPr>
              <w:jc w:val="both"/>
              <w:rPr>
                <w:rFonts w:ascii="Times New Roman" w:hAnsi="Times New Roman" w:cs="Times New Roman"/>
                <w:sz w:val="24"/>
                <w:szCs w:val="24"/>
              </w:rPr>
            </w:pPr>
            <w:r w:rsidRPr="003F571A">
              <w:rPr>
                <w:rFonts w:ascii="Times New Roman" w:hAnsi="Times New Roman" w:cs="Times New Roman"/>
                <w:sz w:val="24"/>
                <w:szCs w:val="24"/>
              </w:rPr>
              <w:t>Заполняется вручную</w:t>
            </w:r>
          </w:p>
        </w:tc>
        <w:tc>
          <w:tcPr>
            <w:tcW w:w="5104" w:type="dxa"/>
          </w:tcPr>
          <w:p w14:paraId="22E4C94E" w14:textId="50584CDC" w:rsidR="00795EBF" w:rsidRPr="00087FB0" w:rsidRDefault="00795EBF" w:rsidP="00795EBF">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Вводится заявителем вручную, </w:t>
            </w:r>
            <w:r w:rsidRPr="00087FB0">
              <w:rPr>
                <w:rFonts w:ascii="Times New Roman" w:eastAsia="Times New Roman" w:hAnsi="Times New Roman" w:cs="Times New Roman"/>
                <w:bCs/>
                <w:sz w:val="24"/>
                <w:szCs w:val="24"/>
                <w:lang w:eastAsia="ru-RU"/>
              </w:rPr>
              <w:t>в случае выбора   земельного участка из состава земель сельскохозяйственного назначения, занято</w:t>
            </w:r>
            <w:r w:rsidR="00DC5FC0">
              <w:rPr>
                <w:rFonts w:ascii="Times New Roman" w:eastAsia="Times New Roman" w:hAnsi="Times New Roman" w:cs="Times New Roman"/>
                <w:bCs/>
                <w:sz w:val="24"/>
                <w:szCs w:val="24"/>
                <w:lang w:eastAsia="ru-RU"/>
              </w:rPr>
              <w:t>го</w:t>
            </w:r>
            <w:r w:rsidRPr="00087FB0">
              <w:rPr>
                <w:rFonts w:ascii="Times New Roman" w:eastAsia="Times New Roman" w:hAnsi="Times New Roman" w:cs="Times New Roman"/>
                <w:bCs/>
                <w:sz w:val="24"/>
                <w:szCs w:val="24"/>
                <w:lang w:eastAsia="ru-RU"/>
              </w:rPr>
              <w:t xml:space="preserve"> сельскохозяйственными угодьями, используемо</w:t>
            </w:r>
            <w:r w:rsidR="00DC5FC0">
              <w:rPr>
                <w:rFonts w:ascii="Times New Roman" w:eastAsia="Times New Roman" w:hAnsi="Times New Roman" w:cs="Times New Roman"/>
                <w:bCs/>
                <w:sz w:val="24"/>
                <w:szCs w:val="24"/>
                <w:lang w:eastAsia="ru-RU"/>
              </w:rPr>
              <w:t>го</w:t>
            </w:r>
            <w:r w:rsidRPr="00087FB0">
              <w:rPr>
                <w:rFonts w:ascii="Times New Roman" w:eastAsia="Times New Roman" w:hAnsi="Times New Roman" w:cs="Times New Roman"/>
                <w:bCs/>
                <w:sz w:val="24"/>
                <w:szCs w:val="24"/>
                <w:lang w:eastAsia="ru-RU"/>
              </w:rPr>
              <w:t xml:space="preserve"> крестьянским (фермерским) хозяйством, в интерактивной форме должна выходить подсказка </w:t>
            </w:r>
            <w:proofErr w:type="gramStart"/>
            <w:r w:rsidRPr="00087FB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площадь</w:t>
            </w:r>
            <w:proofErr w:type="gramEnd"/>
            <w:r w:rsidRPr="00087FB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жилого дома</w:t>
            </w:r>
            <w:r w:rsidRPr="00087FB0">
              <w:rPr>
                <w:rFonts w:ascii="Times New Roman" w:eastAsia="Times New Roman" w:hAnsi="Times New Roman" w:cs="Times New Roman"/>
                <w:bCs/>
                <w:sz w:val="24"/>
                <w:szCs w:val="24"/>
                <w:lang w:eastAsia="ru-RU"/>
              </w:rPr>
              <w:t xml:space="preserve"> должна составлять не более 500 м</w:t>
            </w:r>
            <w:r w:rsidRPr="00DB24A6">
              <w:rPr>
                <w:rFonts w:ascii="Times New Roman" w:eastAsia="Times New Roman" w:hAnsi="Times New Roman" w:cs="Times New Roman"/>
                <w:bCs/>
                <w:sz w:val="24"/>
                <w:szCs w:val="24"/>
                <w:vertAlign w:val="superscript"/>
                <w:lang w:eastAsia="ru-RU"/>
              </w:rPr>
              <w:t>2</w:t>
            </w:r>
          </w:p>
          <w:p w14:paraId="3E0B6DFB" w14:textId="66898151" w:rsidR="00795EBF" w:rsidRPr="00157EDF" w:rsidRDefault="00795EBF" w:rsidP="00795EBF">
            <w:pPr>
              <w:jc w:val="both"/>
              <w:rPr>
                <w:rFonts w:ascii="Times New Roman" w:eastAsia="Times New Roman" w:hAnsi="Times New Roman" w:cs="Times New Roman"/>
                <w:color w:val="000000"/>
                <w:sz w:val="24"/>
                <w:szCs w:val="24"/>
                <w:lang w:eastAsia="ru-RU"/>
              </w:rPr>
            </w:pPr>
            <w:r w:rsidRPr="00087FB0">
              <w:rPr>
                <w:rFonts w:ascii="Times New Roman" w:eastAsia="Times New Roman" w:hAnsi="Times New Roman" w:cs="Times New Roman"/>
                <w:bCs/>
                <w:sz w:val="24"/>
                <w:szCs w:val="24"/>
                <w:lang w:eastAsia="ru-RU"/>
              </w:rPr>
              <w:t xml:space="preserve"> </w:t>
            </w:r>
          </w:p>
        </w:tc>
      </w:tr>
      <w:tr w:rsidR="0002000F" w:rsidRPr="00F03D0B" w14:paraId="4F0A58FA" w14:textId="77777777" w:rsidTr="00A10357">
        <w:tc>
          <w:tcPr>
            <w:tcW w:w="988" w:type="dxa"/>
          </w:tcPr>
          <w:p w14:paraId="7555F2A4" w14:textId="77777777" w:rsidR="009538A3" w:rsidRPr="00F03D0B" w:rsidRDefault="009538A3" w:rsidP="009538A3">
            <w:pPr>
              <w:pStyle w:val="a3"/>
              <w:numPr>
                <w:ilvl w:val="1"/>
                <w:numId w:val="28"/>
              </w:numPr>
              <w:ind w:left="454" w:hanging="378"/>
              <w:rPr>
                <w:lang w:eastAsia="ru-RU"/>
              </w:rPr>
            </w:pPr>
          </w:p>
        </w:tc>
        <w:tc>
          <w:tcPr>
            <w:tcW w:w="4110" w:type="dxa"/>
          </w:tcPr>
          <w:p w14:paraId="7D4A65A6"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bCs/>
                <w:sz w:val="24"/>
                <w:szCs w:val="24"/>
              </w:rPr>
              <w:t>Подтверждение сведений о том, что объект не предназначен для раздела на самостоятельные объекты недвижимости</w:t>
            </w:r>
          </w:p>
        </w:tc>
        <w:tc>
          <w:tcPr>
            <w:tcW w:w="4394" w:type="dxa"/>
          </w:tcPr>
          <w:p w14:paraId="2A2A9D0C"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Чек-бокс</w:t>
            </w:r>
          </w:p>
        </w:tc>
        <w:tc>
          <w:tcPr>
            <w:tcW w:w="5104" w:type="dxa"/>
          </w:tcPr>
          <w:p w14:paraId="3FD7A60F" w14:textId="77777777" w:rsidR="009538A3" w:rsidRPr="00157EDF" w:rsidRDefault="009538A3" w:rsidP="009538A3">
            <w:pPr>
              <w:jc w:val="both"/>
              <w:rPr>
                <w:rFonts w:ascii="Times New Roman" w:hAnsi="Times New Roman" w:cs="Times New Roman"/>
                <w:bCs/>
                <w:sz w:val="24"/>
                <w:szCs w:val="24"/>
              </w:rPr>
            </w:pPr>
            <w:r>
              <w:rPr>
                <w:rFonts w:ascii="Times New Roman" w:eastAsia="Times New Roman" w:hAnsi="Times New Roman" w:cs="Times New Roman"/>
                <w:bCs/>
                <w:sz w:val="24"/>
                <w:szCs w:val="24"/>
                <w:lang w:eastAsia="ru-RU"/>
              </w:rPr>
              <w:t>Проставляется</w:t>
            </w:r>
            <w:r w:rsidRPr="00157EDF">
              <w:rPr>
                <w:rFonts w:ascii="Times New Roman" w:eastAsia="Times New Roman" w:hAnsi="Times New Roman" w:cs="Times New Roman"/>
                <w:bCs/>
                <w:sz w:val="24"/>
                <w:szCs w:val="24"/>
                <w:lang w:eastAsia="ru-RU"/>
              </w:rPr>
              <w:t xml:space="preserve"> заявителем вручную </w:t>
            </w:r>
          </w:p>
        </w:tc>
      </w:tr>
      <w:tr w:rsidR="0002000F" w:rsidRPr="00F03D0B" w14:paraId="27D80162" w14:textId="77777777" w:rsidTr="00A10357">
        <w:tc>
          <w:tcPr>
            <w:tcW w:w="988" w:type="dxa"/>
          </w:tcPr>
          <w:p w14:paraId="5B044C41" w14:textId="77777777" w:rsidR="009538A3" w:rsidRPr="00F03D0B" w:rsidRDefault="009538A3" w:rsidP="009538A3">
            <w:pPr>
              <w:pStyle w:val="a3"/>
              <w:numPr>
                <w:ilvl w:val="1"/>
                <w:numId w:val="28"/>
              </w:numPr>
              <w:ind w:left="454" w:hanging="378"/>
              <w:rPr>
                <w:lang w:eastAsia="ru-RU"/>
              </w:rPr>
            </w:pPr>
          </w:p>
        </w:tc>
        <w:tc>
          <w:tcPr>
            <w:tcW w:w="4110" w:type="dxa"/>
          </w:tcPr>
          <w:p w14:paraId="4EEE46DC"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bCs/>
                <w:sz w:val="24"/>
                <w:szCs w:val="24"/>
              </w:rPr>
              <w:t xml:space="preserve">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w:t>
            </w:r>
            <w:r w:rsidRPr="00157EDF">
              <w:rPr>
                <w:rFonts w:ascii="Times New Roman" w:hAnsi="Times New Roman" w:cs="Times New Roman"/>
                <w:bCs/>
                <w:sz w:val="24"/>
                <w:szCs w:val="24"/>
              </w:rPr>
              <w:lastRenderedPageBreak/>
              <w:t>поселения федерального или регионального значения</w:t>
            </w:r>
          </w:p>
        </w:tc>
        <w:tc>
          <w:tcPr>
            <w:tcW w:w="4394" w:type="dxa"/>
          </w:tcPr>
          <w:p w14:paraId="26213952"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lastRenderedPageBreak/>
              <w:t>Выбирается заявителем из предложенного перечня в интерактивной форме запроса</w:t>
            </w:r>
          </w:p>
        </w:tc>
        <w:tc>
          <w:tcPr>
            <w:tcW w:w="5104" w:type="dxa"/>
          </w:tcPr>
          <w:p w14:paraId="63A0B8A2"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 xml:space="preserve">Выводится справочник сведений </w:t>
            </w:r>
            <w:r>
              <w:rPr>
                <w:rFonts w:ascii="Times New Roman" w:eastAsia="Times New Roman" w:hAnsi="Times New Roman" w:cs="Times New Roman"/>
                <w:bCs/>
                <w:sz w:val="24"/>
                <w:szCs w:val="24"/>
                <w:lang w:eastAsia="ru-RU"/>
              </w:rPr>
              <w:t>ФГИС ТП</w:t>
            </w:r>
            <w:r w:rsidRPr="00157EDF">
              <w:rPr>
                <w:rFonts w:ascii="Times New Roman" w:eastAsia="Times New Roman" w:hAnsi="Times New Roman" w:cs="Times New Roman"/>
                <w:bCs/>
                <w:sz w:val="24"/>
                <w:szCs w:val="24"/>
                <w:lang w:eastAsia="ru-RU"/>
              </w:rPr>
              <w:t xml:space="preserve"> для выбора значения пользователем</w:t>
            </w:r>
          </w:p>
        </w:tc>
      </w:tr>
      <w:tr w:rsidR="0002000F" w:rsidRPr="00F03D0B" w14:paraId="22937E04" w14:textId="77777777" w:rsidTr="00A10357">
        <w:tc>
          <w:tcPr>
            <w:tcW w:w="988" w:type="dxa"/>
          </w:tcPr>
          <w:p w14:paraId="24B9E0F9" w14:textId="77777777" w:rsidR="009538A3" w:rsidRPr="00F03D0B" w:rsidRDefault="009538A3" w:rsidP="009538A3">
            <w:pPr>
              <w:pStyle w:val="a3"/>
              <w:numPr>
                <w:ilvl w:val="1"/>
                <w:numId w:val="28"/>
              </w:numPr>
              <w:ind w:left="454" w:hanging="378"/>
              <w:rPr>
                <w:lang w:eastAsia="ru-RU"/>
              </w:rPr>
            </w:pPr>
          </w:p>
        </w:tc>
        <w:tc>
          <w:tcPr>
            <w:tcW w:w="4110" w:type="dxa"/>
          </w:tcPr>
          <w:p w14:paraId="09F8782B"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bCs/>
                <w:sz w:val="24"/>
                <w:szCs w:val="24"/>
              </w:rPr>
              <w:t>Сведения о разрешении на отклонение от предельных параметров разрешенного строительства</w:t>
            </w:r>
            <w:r>
              <w:rPr>
                <w:rFonts w:ascii="Times New Roman" w:hAnsi="Times New Roman" w:cs="Times New Roman"/>
                <w:bCs/>
                <w:sz w:val="24"/>
                <w:szCs w:val="24"/>
              </w:rPr>
              <w:t>, реконструкции</w:t>
            </w:r>
          </w:p>
        </w:tc>
        <w:tc>
          <w:tcPr>
            <w:tcW w:w="4394" w:type="dxa"/>
          </w:tcPr>
          <w:p w14:paraId="1C26B695" w14:textId="77777777" w:rsidR="009538A3" w:rsidRPr="00157EDF" w:rsidRDefault="009538A3" w:rsidP="009538A3">
            <w:pPr>
              <w:jc w:val="both"/>
              <w:rPr>
                <w:rFonts w:ascii="Times New Roman" w:hAnsi="Times New Roman" w:cs="Times New Roman"/>
                <w:bCs/>
                <w:sz w:val="24"/>
                <w:szCs w:val="24"/>
              </w:rPr>
            </w:pPr>
            <w:r w:rsidRPr="00157EDF">
              <w:rPr>
                <w:rFonts w:ascii="Times New Roman" w:hAnsi="Times New Roman" w:cs="Times New Roman"/>
                <w:sz w:val="24"/>
                <w:szCs w:val="24"/>
              </w:rPr>
              <w:t xml:space="preserve">Источник получения данных – электронный реестр решений в ПГС/Сведения </w:t>
            </w:r>
            <w:r>
              <w:rPr>
                <w:rFonts w:ascii="Times New Roman" w:hAnsi="Times New Roman" w:cs="Times New Roman"/>
                <w:sz w:val="24"/>
                <w:szCs w:val="24"/>
              </w:rPr>
              <w:t>ФГИС ТП</w:t>
            </w:r>
          </w:p>
        </w:tc>
        <w:tc>
          <w:tcPr>
            <w:tcW w:w="5104" w:type="dxa"/>
          </w:tcPr>
          <w:p w14:paraId="14372502" w14:textId="77777777" w:rsidR="009538A3" w:rsidRPr="00157EDF" w:rsidRDefault="009538A3" w:rsidP="009538A3">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Передается в скрытом виде с личного кабинета заявителя на ЕПГУ</w:t>
            </w:r>
          </w:p>
        </w:tc>
      </w:tr>
      <w:tr w:rsidR="00A10357" w:rsidRPr="00F03D0B" w14:paraId="2554A44A" w14:textId="77777777" w:rsidTr="00355105">
        <w:tc>
          <w:tcPr>
            <w:tcW w:w="988" w:type="dxa"/>
          </w:tcPr>
          <w:p w14:paraId="0F563373" w14:textId="77777777" w:rsidR="00A10357" w:rsidRPr="00F03D0B" w:rsidRDefault="00A10357" w:rsidP="00A10357">
            <w:pPr>
              <w:pStyle w:val="a3"/>
              <w:numPr>
                <w:ilvl w:val="0"/>
                <w:numId w:val="28"/>
              </w:numPr>
              <w:ind w:left="454"/>
              <w:rPr>
                <w:lang w:eastAsia="ru-RU"/>
              </w:rPr>
            </w:pPr>
          </w:p>
        </w:tc>
        <w:tc>
          <w:tcPr>
            <w:tcW w:w="13608" w:type="dxa"/>
            <w:gridSpan w:val="3"/>
          </w:tcPr>
          <w:p w14:paraId="79008E01" w14:textId="77777777" w:rsidR="00A10357" w:rsidRPr="00A10357" w:rsidRDefault="00A10357" w:rsidP="009538A3">
            <w:pPr>
              <w:jc w:val="both"/>
              <w:rPr>
                <w:rFonts w:ascii="Times New Roman" w:eastAsia="Times New Roman" w:hAnsi="Times New Roman" w:cs="Times New Roman"/>
                <w:b/>
                <w:bCs/>
                <w:sz w:val="24"/>
                <w:szCs w:val="24"/>
                <w:lang w:eastAsia="ru-RU"/>
              </w:rPr>
            </w:pPr>
            <w:r w:rsidRPr="00A10357">
              <w:rPr>
                <w:rFonts w:ascii="Times New Roman" w:eastAsia="Times New Roman" w:hAnsi="Times New Roman" w:cs="Times New Roman"/>
                <w:b/>
                <w:bCs/>
                <w:sz w:val="24"/>
                <w:szCs w:val="24"/>
                <w:lang w:eastAsia="ru-RU"/>
              </w:rPr>
              <w:t>Сведения о наличии прав иных лиц на земельный участок</w:t>
            </w:r>
          </w:p>
        </w:tc>
      </w:tr>
      <w:tr w:rsidR="00A10357" w:rsidRPr="00F03D0B" w14:paraId="080B2CEE" w14:textId="77777777" w:rsidTr="00A10357">
        <w:tc>
          <w:tcPr>
            <w:tcW w:w="988" w:type="dxa"/>
          </w:tcPr>
          <w:p w14:paraId="3B2F8253" w14:textId="77777777" w:rsidR="00A10357" w:rsidRPr="00A20219" w:rsidRDefault="00A10357" w:rsidP="00A10357">
            <w:pPr>
              <w:pStyle w:val="a3"/>
              <w:numPr>
                <w:ilvl w:val="1"/>
                <w:numId w:val="28"/>
              </w:numPr>
              <w:ind w:left="454" w:hanging="378"/>
              <w:rPr>
                <w:lang w:eastAsia="ru-RU"/>
              </w:rPr>
            </w:pPr>
          </w:p>
        </w:tc>
        <w:tc>
          <w:tcPr>
            <w:tcW w:w="4110" w:type="dxa"/>
          </w:tcPr>
          <w:p w14:paraId="28A78305" w14:textId="77777777" w:rsidR="00A10357" w:rsidRPr="00A20219" w:rsidRDefault="00A10357" w:rsidP="00A10357">
            <w:pPr>
              <w:jc w:val="both"/>
              <w:rPr>
                <w:rFonts w:ascii="Times New Roman" w:hAnsi="Times New Roman" w:cs="Times New Roman"/>
                <w:bCs/>
                <w:sz w:val="24"/>
                <w:szCs w:val="24"/>
              </w:rPr>
            </w:pPr>
            <w:r w:rsidRPr="00A20219">
              <w:rPr>
                <w:rFonts w:ascii="Times New Roman" w:hAnsi="Times New Roman" w:cs="Times New Roman"/>
                <w:bCs/>
                <w:sz w:val="24"/>
                <w:szCs w:val="24"/>
              </w:rPr>
              <w:t>Фамилия, имя, отчество (при наличии) /</w:t>
            </w:r>
            <w:r w:rsidRPr="00A20219">
              <w:t xml:space="preserve"> </w:t>
            </w:r>
            <w:r w:rsidRPr="00A20219">
              <w:rPr>
                <w:rFonts w:ascii="Times New Roman" w:hAnsi="Times New Roman" w:cs="Times New Roman"/>
                <w:bCs/>
                <w:sz w:val="24"/>
                <w:szCs w:val="24"/>
              </w:rPr>
              <w:t>наименование организации</w:t>
            </w:r>
          </w:p>
        </w:tc>
        <w:tc>
          <w:tcPr>
            <w:tcW w:w="4394" w:type="dxa"/>
          </w:tcPr>
          <w:p w14:paraId="3D5A1AA1" w14:textId="77777777" w:rsidR="00A10357" w:rsidRPr="00A20219" w:rsidRDefault="00A10357" w:rsidP="00A10357">
            <w:pPr>
              <w:jc w:val="both"/>
              <w:rPr>
                <w:rFonts w:ascii="Times New Roman" w:hAnsi="Times New Roman" w:cs="Times New Roman"/>
                <w:sz w:val="24"/>
                <w:szCs w:val="24"/>
              </w:rPr>
            </w:pPr>
            <w:r w:rsidRPr="00A20219">
              <w:rPr>
                <w:rFonts w:ascii="Times New Roman" w:hAnsi="Times New Roman" w:cs="Times New Roman"/>
                <w:sz w:val="24"/>
                <w:szCs w:val="24"/>
              </w:rPr>
              <w:t>Заполняется вручную</w:t>
            </w:r>
          </w:p>
        </w:tc>
        <w:tc>
          <w:tcPr>
            <w:tcW w:w="5104" w:type="dxa"/>
          </w:tcPr>
          <w:p w14:paraId="44BC54BA" w14:textId="77777777" w:rsidR="00A10357" w:rsidRPr="00A20219" w:rsidRDefault="00A10357" w:rsidP="00A10357">
            <w:pPr>
              <w:jc w:val="both"/>
              <w:rPr>
                <w:rFonts w:ascii="Times New Roman" w:eastAsia="Times New Roman" w:hAnsi="Times New Roman" w:cs="Times New Roman"/>
                <w:bCs/>
                <w:sz w:val="24"/>
                <w:szCs w:val="24"/>
                <w:lang w:eastAsia="ru-RU"/>
              </w:rPr>
            </w:pPr>
            <w:r w:rsidRPr="00A20219">
              <w:rPr>
                <w:rFonts w:ascii="Times New Roman" w:eastAsia="Times New Roman" w:hAnsi="Times New Roman" w:cs="Times New Roman"/>
                <w:color w:val="000000"/>
                <w:sz w:val="24"/>
                <w:szCs w:val="24"/>
                <w:lang w:eastAsia="ru-RU"/>
              </w:rPr>
              <w:t>Вводится заявителем вручную на интерактивной форме</w:t>
            </w:r>
          </w:p>
        </w:tc>
      </w:tr>
      <w:tr w:rsidR="00A10357" w:rsidRPr="00F03D0B" w14:paraId="3F596BDF" w14:textId="77777777" w:rsidTr="00A10357">
        <w:tc>
          <w:tcPr>
            <w:tcW w:w="988" w:type="dxa"/>
          </w:tcPr>
          <w:p w14:paraId="2FC75345" w14:textId="77777777" w:rsidR="00A10357" w:rsidRPr="00A20219" w:rsidRDefault="00A10357" w:rsidP="00A10357">
            <w:pPr>
              <w:pStyle w:val="a3"/>
              <w:numPr>
                <w:ilvl w:val="1"/>
                <w:numId w:val="28"/>
              </w:numPr>
              <w:ind w:left="454" w:hanging="378"/>
              <w:rPr>
                <w:lang w:eastAsia="ru-RU"/>
              </w:rPr>
            </w:pPr>
          </w:p>
        </w:tc>
        <w:tc>
          <w:tcPr>
            <w:tcW w:w="4110" w:type="dxa"/>
          </w:tcPr>
          <w:p w14:paraId="0CD2495F" w14:textId="77777777" w:rsidR="00A10357" w:rsidRPr="00A20219" w:rsidRDefault="00A10357" w:rsidP="00A10357">
            <w:pPr>
              <w:jc w:val="both"/>
              <w:rPr>
                <w:rFonts w:ascii="Times New Roman" w:hAnsi="Times New Roman" w:cs="Times New Roman"/>
                <w:bCs/>
                <w:sz w:val="24"/>
                <w:szCs w:val="24"/>
              </w:rPr>
            </w:pPr>
            <w:r w:rsidRPr="00A20219">
              <w:rPr>
                <w:rFonts w:ascii="Times New Roman" w:hAnsi="Times New Roman" w:cs="Times New Roman"/>
                <w:bCs/>
                <w:sz w:val="24"/>
                <w:szCs w:val="24"/>
              </w:rPr>
              <w:t>Вид права на земельный участок</w:t>
            </w:r>
          </w:p>
        </w:tc>
        <w:tc>
          <w:tcPr>
            <w:tcW w:w="4394" w:type="dxa"/>
          </w:tcPr>
          <w:p w14:paraId="7A558A0A" w14:textId="77777777" w:rsidR="00A10357" w:rsidRPr="00A20219" w:rsidRDefault="00A10357" w:rsidP="00A10357">
            <w:pPr>
              <w:jc w:val="both"/>
              <w:rPr>
                <w:rFonts w:ascii="Times New Roman" w:hAnsi="Times New Roman" w:cs="Times New Roman"/>
                <w:sz w:val="24"/>
                <w:szCs w:val="24"/>
              </w:rPr>
            </w:pPr>
            <w:r w:rsidRPr="00A20219">
              <w:rPr>
                <w:rFonts w:ascii="Times New Roman" w:hAnsi="Times New Roman" w:cs="Times New Roman"/>
                <w:sz w:val="24"/>
                <w:szCs w:val="24"/>
              </w:rPr>
              <w:t>Заполняется вручную</w:t>
            </w:r>
          </w:p>
        </w:tc>
        <w:tc>
          <w:tcPr>
            <w:tcW w:w="5104" w:type="dxa"/>
          </w:tcPr>
          <w:p w14:paraId="3E9D9B3E" w14:textId="77777777" w:rsidR="00A10357" w:rsidRPr="00A20219" w:rsidRDefault="00A10357" w:rsidP="00A10357">
            <w:pPr>
              <w:jc w:val="both"/>
              <w:rPr>
                <w:rFonts w:ascii="Times New Roman" w:eastAsia="Times New Roman" w:hAnsi="Times New Roman" w:cs="Times New Roman"/>
                <w:bCs/>
                <w:sz w:val="24"/>
                <w:szCs w:val="24"/>
                <w:lang w:eastAsia="ru-RU"/>
              </w:rPr>
            </w:pPr>
            <w:r w:rsidRPr="00A20219">
              <w:rPr>
                <w:rFonts w:ascii="Times New Roman" w:eastAsia="Times New Roman" w:hAnsi="Times New Roman" w:cs="Times New Roman"/>
                <w:color w:val="000000"/>
                <w:sz w:val="24"/>
                <w:szCs w:val="24"/>
                <w:lang w:eastAsia="ru-RU"/>
              </w:rPr>
              <w:t>Вводится заявителем вручную на интерактивной форме</w:t>
            </w:r>
          </w:p>
        </w:tc>
      </w:tr>
      <w:tr w:rsidR="009538A3" w:rsidRPr="00F03D0B" w14:paraId="1CE4D024" w14:textId="77777777" w:rsidTr="00A10357">
        <w:tc>
          <w:tcPr>
            <w:tcW w:w="988" w:type="dxa"/>
          </w:tcPr>
          <w:p w14:paraId="648C1563" w14:textId="77777777" w:rsidR="009538A3" w:rsidRPr="00F03D0B" w:rsidRDefault="009538A3" w:rsidP="009538A3">
            <w:pPr>
              <w:pStyle w:val="a3"/>
              <w:numPr>
                <w:ilvl w:val="0"/>
                <w:numId w:val="0"/>
              </w:numPr>
              <w:ind w:left="454"/>
              <w:rPr>
                <w:lang w:eastAsia="ru-RU"/>
              </w:rPr>
            </w:pPr>
          </w:p>
        </w:tc>
        <w:tc>
          <w:tcPr>
            <w:tcW w:w="13608" w:type="dxa"/>
            <w:gridSpan w:val="3"/>
          </w:tcPr>
          <w:p w14:paraId="6D1D6CD3" w14:textId="77777777" w:rsidR="009538A3" w:rsidRPr="00157EDF" w:rsidRDefault="009538A3" w:rsidP="00A940D0">
            <w:pPr>
              <w:jc w:val="both"/>
              <w:rPr>
                <w:rFonts w:ascii="Times New Roman" w:hAnsi="Times New Roman" w:cs="Times New Roman"/>
                <w:bCs/>
                <w:sz w:val="24"/>
                <w:szCs w:val="24"/>
              </w:rPr>
            </w:pPr>
            <w:r w:rsidRPr="00157EDF">
              <w:rPr>
                <w:rFonts w:ascii="Times New Roman" w:eastAsia="Times New Roman" w:hAnsi="Times New Roman" w:cs="Times New Roman"/>
                <w:b/>
                <w:bCs/>
                <w:color w:val="000000"/>
                <w:sz w:val="24"/>
                <w:szCs w:val="24"/>
                <w:lang w:val="en-US" w:eastAsia="ru-RU"/>
              </w:rPr>
              <w:t>III</w:t>
            </w:r>
            <w:r w:rsidRPr="00157EDF">
              <w:rPr>
                <w:rFonts w:ascii="Times New Roman" w:eastAsia="Times New Roman" w:hAnsi="Times New Roman" w:cs="Times New Roman"/>
                <w:b/>
                <w:bCs/>
                <w:color w:val="000000"/>
                <w:sz w:val="24"/>
                <w:szCs w:val="24"/>
                <w:lang w:eastAsia="ru-RU"/>
              </w:rPr>
              <w:t xml:space="preserve">. </w:t>
            </w:r>
            <w:r w:rsidRPr="00157EDF">
              <w:rPr>
                <w:rFonts w:ascii="Times New Roman" w:hAnsi="Times New Roman" w:cs="Times New Roman"/>
                <w:b/>
                <w:bCs/>
                <w:sz w:val="24"/>
                <w:szCs w:val="24"/>
              </w:rPr>
              <w:t>Направление уведомления о планируемом строительстве по цели «Исправление технической ошибки»</w:t>
            </w:r>
          </w:p>
        </w:tc>
      </w:tr>
      <w:tr w:rsidR="009538A3" w:rsidRPr="00F03D0B" w14:paraId="0080CCE3" w14:textId="77777777" w:rsidTr="00A10357">
        <w:tc>
          <w:tcPr>
            <w:tcW w:w="988" w:type="dxa"/>
          </w:tcPr>
          <w:p w14:paraId="1111C7BA" w14:textId="77777777" w:rsidR="009538A3" w:rsidRPr="00F03D0B" w:rsidRDefault="009538A3" w:rsidP="009538A3">
            <w:pPr>
              <w:pStyle w:val="a3"/>
              <w:numPr>
                <w:ilvl w:val="0"/>
                <w:numId w:val="29"/>
              </w:numPr>
              <w:ind w:left="454"/>
              <w:rPr>
                <w:lang w:eastAsia="ru-RU"/>
              </w:rPr>
            </w:pPr>
          </w:p>
        </w:tc>
        <w:tc>
          <w:tcPr>
            <w:tcW w:w="13608" w:type="dxa"/>
            <w:gridSpan w:val="3"/>
          </w:tcPr>
          <w:p w14:paraId="7227EB75" w14:textId="77777777" w:rsidR="009538A3" w:rsidRPr="00157EDF" w:rsidRDefault="009538A3" w:rsidP="00A940D0">
            <w:pPr>
              <w:jc w:val="both"/>
              <w:rPr>
                <w:rFonts w:ascii="Times New Roman" w:hAnsi="Times New Roman" w:cs="Times New Roman"/>
                <w:bCs/>
                <w:sz w:val="24"/>
                <w:szCs w:val="24"/>
              </w:rPr>
            </w:pPr>
            <w:r w:rsidRPr="00157EDF">
              <w:rPr>
                <w:rFonts w:ascii="Times New Roman" w:hAnsi="Times New Roman" w:cs="Times New Roman"/>
                <w:b/>
                <w:sz w:val="24"/>
                <w:szCs w:val="24"/>
              </w:rPr>
              <w:t>Личные данные заявителя, если заявление от физического лица</w:t>
            </w:r>
            <w:r w:rsidR="001B52F4" w:rsidRPr="001B52F4">
              <w:rPr>
                <w:rFonts w:ascii="Times New Roman" w:hAnsi="Times New Roman" w:cs="Times New Roman"/>
                <w:b/>
                <w:sz w:val="24"/>
                <w:szCs w:val="24"/>
                <w:vertAlign w:val="superscript"/>
              </w:rPr>
              <w:t>6</w:t>
            </w:r>
            <w:r w:rsidRPr="001B52F4">
              <w:rPr>
                <w:rFonts w:ascii="Times New Roman" w:hAnsi="Times New Roman" w:cs="Times New Roman"/>
                <w:b/>
                <w:sz w:val="24"/>
                <w:szCs w:val="24"/>
                <w:vertAlign w:val="superscript"/>
              </w:rPr>
              <w:t xml:space="preserve"> </w:t>
            </w:r>
            <w:r>
              <w:rPr>
                <w:rFonts w:ascii="Times New Roman" w:hAnsi="Times New Roman" w:cs="Times New Roman"/>
                <w:b/>
                <w:sz w:val="24"/>
                <w:szCs w:val="24"/>
              </w:rPr>
              <w:t>либо индивидуального предпринимателя</w:t>
            </w:r>
          </w:p>
        </w:tc>
      </w:tr>
      <w:tr w:rsidR="0002000F" w:rsidRPr="00F03D0B" w14:paraId="2095F3B5" w14:textId="77777777" w:rsidTr="00A10357">
        <w:tc>
          <w:tcPr>
            <w:tcW w:w="988" w:type="dxa"/>
          </w:tcPr>
          <w:p w14:paraId="6840CACC" w14:textId="77777777" w:rsidR="00A37586" w:rsidRPr="00F03D0B" w:rsidRDefault="00A37586" w:rsidP="00A37586">
            <w:pPr>
              <w:pStyle w:val="a3"/>
              <w:numPr>
                <w:ilvl w:val="1"/>
                <w:numId w:val="29"/>
              </w:numPr>
              <w:ind w:left="454"/>
              <w:rPr>
                <w:lang w:eastAsia="ru-RU"/>
              </w:rPr>
            </w:pPr>
          </w:p>
        </w:tc>
        <w:tc>
          <w:tcPr>
            <w:tcW w:w="4110" w:type="dxa"/>
          </w:tcPr>
          <w:p w14:paraId="18B0E601" w14:textId="77777777" w:rsidR="00A37586" w:rsidRPr="00157EDF" w:rsidRDefault="00A37586" w:rsidP="00A37586">
            <w:pPr>
              <w:jc w:val="both"/>
              <w:rPr>
                <w:rFonts w:ascii="Times New Roman" w:hAnsi="Times New Roman" w:cs="Times New Roman"/>
                <w:bCs/>
                <w:sz w:val="24"/>
                <w:szCs w:val="24"/>
              </w:rPr>
            </w:pPr>
            <w:r w:rsidRPr="00157EDF">
              <w:rPr>
                <w:rFonts w:ascii="Times New Roman" w:hAnsi="Times New Roman" w:cs="Times New Roman"/>
                <w:sz w:val="24"/>
                <w:szCs w:val="24"/>
              </w:rPr>
              <w:t>Фамилия</w:t>
            </w:r>
          </w:p>
        </w:tc>
        <w:tc>
          <w:tcPr>
            <w:tcW w:w="4394" w:type="dxa"/>
          </w:tcPr>
          <w:p w14:paraId="557476E6" w14:textId="77777777" w:rsidR="00A37586" w:rsidRPr="00157EDF" w:rsidRDefault="00A37586" w:rsidP="00A3758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70023AC8" w14:textId="77777777" w:rsidR="00A37586" w:rsidRPr="00157EDF" w:rsidRDefault="00A37586" w:rsidP="00A3758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A37586" w:rsidRPr="00F03D0B" w14:paraId="1F9B5F33" w14:textId="77777777" w:rsidTr="00A10357">
        <w:tc>
          <w:tcPr>
            <w:tcW w:w="988" w:type="dxa"/>
          </w:tcPr>
          <w:p w14:paraId="33B333B5" w14:textId="77777777" w:rsidR="00A37586" w:rsidRPr="00F03D0B" w:rsidRDefault="00A37586" w:rsidP="00A37586">
            <w:pPr>
              <w:pStyle w:val="a3"/>
              <w:numPr>
                <w:ilvl w:val="1"/>
                <w:numId w:val="29"/>
              </w:numPr>
              <w:ind w:left="454"/>
              <w:rPr>
                <w:lang w:eastAsia="ru-RU"/>
              </w:rPr>
            </w:pPr>
          </w:p>
        </w:tc>
        <w:tc>
          <w:tcPr>
            <w:tcW w:w="4110" w:type="dxa"/>
          </w:tcPr>
          <w:p w14:paraId="7CD36F22" w14:textId="77777777" w:rsidR="00A37586" w:rsidRPr="00157EDF" w:rsidRDefault="00A37586" w:rsidP="00A37586">
            <w:pPr>
              <w:jc w:val="both"/>
              <w:rPr>
                <w:rFonts w:ascii="Times New Roman" w:hAnsi="Times New Roman" w:cs="Times New Roman"/>
                <w:bCs/>
                <w:sz w:val="24"/>
                <w:szCs w:val="24"/>
              </w:rPr>
            </w:pPr>
            <w:r w:rsidRPr="00157EDF">
              <w:rPr>
                <w:rFonts w:ascii="Times New Roman" w:hAnsi="Times New Roman" w:cs="Times New Roman"/>
                <w:sz w:val="24"/>
                <w:szCs w:val="24"/>
              </w:rPr>
              <w:t>Имя</w:t>
            </w:r>
          </w:p>
        </w:tc>
        <w:tc>
          <w:tcPr>
            <w:tcW w:w="4394" w:type="dxa"/>
          </w:tcPr>
          <w:p w14:paraId="565B5706" w14:textId="77777777" w:rsidR="00A37586" w:rsidRPr="00157EDF" w:rsidRDefault="00A37586" w:rsidP="00A3758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09265BC6" w14:textId="77777777" w:rsidR="00A37586" w:rsidRPr="00157EDF" w:rsidRDefault="00A37586" w:rsidP="00A3758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A37586" w:rsidRPr="00F03D0B" w14:paraId="4EEE7D47" w14:textId="77777777" w:rsidTr="00A10357">
        <w:tc>
          <w:tcPr>
            <w:tcW w:w="988" w:type="dxa"/>
          </w:tcPr>
          <w:p w14:paraId="269FD7B5" w14:textId="77777777" w:rsidR="00A37586" w:rsidRPr="00F03D0B" w:rsidRDefault="00A37586" w:rsidP="00A37586">
            <w:pPr>
              <w:pStyle w:val="a3"/>
              <w:numPr>
                <w:ilvl w:val="1"/>
                <w:numId w:val="29"/>
              </w:numPr>
              <w:ind w:left="454"/>
              <w:rPr>
                <w:lang w:eastAsia="ru-RU"/>
              </w:rPr>
            </w:pPr>
          </w:p>
        </w:tc>
        <w:tc>
          <w:tcPr>
            <w:tcW w:w="4110" w:type="dxa"/>
          </w:tcPr>
          <w:p w14:paraId="5D230CB9" w14:textId="77777777" w:rsidR="00A37586" w:rsidRPr="00157EDF" w:rsidRDefault="00A37586" w:rsidP="00A37586">
            <w:pPr>
              <w:jc w:val="both"/>
              <w:rPr>
                <w:rFonts w:ascii="Times New Roman" w:hAnsi="Times New Roman" w:cs="Times New Roman"/>
                <w:bCs/>
                <w:sz w:val="24"/>
                <w:szCs w:val="24"/>
              </w:rPr>
            </w:pPr>
            <w:r w:rsidRPr="00157EDF">
              <w:rPr>
                <w:rFonts w:ascii="Times New Roman" w:hAnsi="Times New Roman" w:cs="Times New Roman"/>
                <w:sz w:val="24"/>
                <w:szCs w:val="24"/>
              </w:rPr>
              <w:t>Отчество</w:t>
            </w:r>
          </w:p>
        </w:tc>
        <w:tc>
          <w:tcPr>
            <w:tcW w:w="4394" w:type="dxa"/>
          </w:tcPr>
          <w:p w14:paraId="24AC0A79" w14:textId="77777777" w:rsidR="00A37586" w:rsidRPr="00157EDF" w:rsidRDefault="00A37586" w:rsidP="00A3758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771A81B2" w14:textId="77777777" w:rsidR="00A37586" w:rsidRPr="00157EDF" w:rsidRDefault="00A37586" w:rsidP="00A3758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A37586" w:rsidRPr="00F03D0B" w14:paraId="0AB724C4" w14:textId="77777777" w:rsidTr="00A10357">
        <w:tc>
          <w:tcPr>
            <w:tcW w:w="988" w:type="dxa"/>
          </w:tcPr>
          <w:p w14:paraId="2E48F120" w14:textId="77777777" w:rsidR="00A37586" w:rsidRPr="00F03D0B" w:rsidRDefault="00A37586" w:rsidP="00A37586">
            <w:pPr>
              <w:pStyle w:val="a3"/>
              <w:numPr>
                <w:ilvl w:val="0"/>
                <w:numId w:val="29"/>
              </w:numPr>
              <w:ind w:left="454"/>
              <w:rPr>
                <w:lang w:eastAsia="ru-RU"/>
              </w:rPr>
            </w:pPr>
          </w:p>
        </w:tc>
        <w:tc>
          <w:tcPr>
            <w:tcW w:w="13608" w:type="dxa"/>
            <w:gridSpan w:val="3"/>
          </w:tcPr>
          <w:p w14:paraId="3F57146B" w14:textId="51179D04" w:rsidR="00A37586" w:rsidRPr="00157EDF" w:rsidRDefault="00A37586" w:rsidP="00EC051B">
            <w:pPr>
              <w:jc w:val="both"/>
              <w:rPr>
                <w:rFonts w:ascii="Times New Roman" w:hAnsi="Times New Roman" w:cs="Times New Roman"/>
                <w:bCs/>
                <w:sz w:val="24"/>
                <w:szCs w:val="24"/>
              </w:rPr>
            </w:pPr>
            <w:r w:rsidRPr="00157EDF">
              <w:rPr>
                <w:rFonts w:ascii="Times New Roman" w:hAnsi="Times New Roman" w:cs="Times New Roman"/>
                <w:b/>
                <w:sz w:val="24"/>
                <w:szCs w:val="24"/>
              </w:rPr>
              <w:t>Паспортные данные заявителя, если заявление от физического лица</w:t>
            </w:r>
            <w:r>
              <w:rPr>
                <w:rFonts w:ascii="Times New Roman" w:hAnsi="Times New Roman" w:cs="Times New Roman"/>
                <w:b/>
                <w:sz w:val="24"/>
                <w:szCs w:val="24"/>
              </w:rPr>
              <w:t xml:space="preserve"> либо индивидуального предпринимателя</w:t>
            </w:r>
          </w:p>
        </w:tc>
      </w:tr>
      <w:tr w:rsidR="0002000F" w:rsidRPr="00F03D0B" w14:paraId="74A9A7ED" w14:textId="77777777" w:rsidTr="00A10357">
        <w:tc>
          <w:tcPr>
            <w:tcW w:w="988" w:type="dxa"/>
          </w:tcPr>
          <w:p w14:paraId="2F0A2927" w14:textId="77777777" w:rsidR="0002000F" w:rsidRPr="00F03D0B" w:rsidRDefault="0002000F" w:rsidP="0002000F">
            <w:pPr>
              <w:pStyle w:val="a3"/>
              <w:numPr>
                <w:ilvl w:val="1"/>
                <w:numId w:val="29"/>
              </w:numPr>
              <w:ind w:left="454"/>
              <w:rPr>
                <w:lang w:eastAsia="ru-RU"/>
              </w:rPr>
            </w:pPr>
          </w:p>
        </w:tc>
        <w:tc>
          <w:tcPr>
            <w:tcW w:w="4110" w:type="dxa"/>
          </w:tcPr>
          <w:p w14:paraId="33D98E9E" w14:textId="77777777" w:rsidR="0002000F" w:rsidRPr="00157EDF" w:rsidRDefault="0002000F" w:rsidP="0002000F">
            <w:pPr>
              <w:jc w:val="both"/>
              <w:rPr>
                <w:rFonts w:ascii="Times New Roman" w:hAnsi="Times New Roman" w:cs="Times New Roman"/>
                <w:bCs/>
                <w:sz w:val="24"/>
                <w:szCs w:val="24"/>
              </w:rPr>
            </w:pPr>
            <w:r w:rsidRPr="00157EDF">
              <w:rPr>
                <w:rFonts w:ascii="Times New Roman" w:hAnsi="Times New Roman" w:cs="Times New Roman"/>
                <w:sz w:val="24"/>
                <w:szCs w:val="24"/>
              </w:rPr>
              <w:t>Вид документа, удостоверяющего личность</w:t>
            </w:r>
          </w:p>
        </w:tc>
        <w:tc>
          <w:tcPr>
            <w:tcW w:w="4394" w:type="dxa"/>
          </w:tcPr>
          <w:p w14:paraId="3C4107E2" w14:textId="77777777" w:rsidR="0002000F" w:rsidRPr="00157EDF" w:rsidRDefault="0002000F" w:rsidP="0002000F">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25D843B1" w14:textId="77777777" w:rsidR="0002000F" w:rsidRPr="00157EDF" w:rsidRDefault="0002000F" w:rsidP="0002000F">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39A63387" w14:textId="77777777" w:rsidTr="00A10357">
        <w:tc>
          <w:tcPr>
            <w:tcW w:w="988" w:type="dxa"/>
          </w:tcPr>
          <w:p w14:paraId="2B9C2C01" w14:textId="77777777" w:rsidR="0002000F" w:rsidRPr="00F03D0B" w:rsidRDefault="0002000F" w:rsidP="0002000F">
            <w:pPr>
              <w:pStyle w:val="a3"/>
              <w:numPr>
                <w:ilvl w:val="1"/>
                <w:numId w:val="29"/>
              </w:numPr>
              <w:ind w:left="454"/>
              <w:rPr>
                <w:lang w:eastAsia="ru-RU"/>
              </w:rPr>
            </w:pPr>
          </w:p>
        </w:tc>
        <w:tc>
          <w:tcPr>
            <w:tcW w:w="4110" w:type="dxa"/>
          </w:tcPr>
          <w:p w14:paraId="2150F469" w14:textId="77777777" w:rsidR="0002000F" w:rsidRPr="00157EDF" w:rsidRDefault="0002000F" w:rsidP="0002000F">
            <w:pPr>
              <w:jc w:val="both"/>
              <w:rPr>
                <w:rFonts w:ascii="Times New Roman" w:hAnsi="Times New Roman" w:cs="Times New Roman"/>
                <w:bCs/>
                <w:sz w:val="24"/>
                <w:szCs w:val="24"/>
              </w:rPr>
            </w:pPr>
            <w:r w:rsidRPr="00157EDF">
              <w:rPr>
                <w:rFonts w:ascii="Times New Roman" w:hAnsi="Times New Roman" w:cs="Times New Roman"/>
                <w:sz w:val="24"/>
                <w:szCs w:val="24"/>
              </w:rPr>
              <w:t>Серия документа, удостоверяющего личность</w:t>
            </w:r>
          </w:p>
        </w:tc>
        <w:tc>
          <w:tcPr>
            <w:tcW w:w="4394" w:type="dxa"/>
          </w:tcPr>
          <w:p w14:paraId="39BD3603" w14:textId="77777777" w:rsidR="0002000F" w:rsidRPr="00157EDF" w:rsidRDefault="0002000F" w:rsidP="0002000F">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2ACDF113" w14:textId="77777777" w:rsidR="0002000F" w:rsidRPr="00157EDF" w:rsidRDefault="0002000F" w:rsidP="0002000F">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4B1BE627" w14:textId="77777777" w:rsidTr="00A10357">
        <w:tc>
          <w:tcPr>
            <w:tcW w:w="988" w:type="dxa"/>
          </w:tcPr>
          <w:p w14:paraId="3813A2C7" w14:textId="77777777" w:rsidR="0002000F" w:rsidRPr="00F03D0B" w:rsidRDefault="0002000F" w:rsidP="0002000F">
            <w:pPr>
              <w:pStyle w:val="a3"/>
              <w:numPr>
                <w:ilvl w:val="1"/>
                <w:numId w:val="29"/>
              </w:numPr>
              <w:ind w:left="454"/>
              <w:rPr>
                <w:lang w:eastAsia="ru-RU"/>
              </w:rPr>
            </w:pPr>
          </w:p>
        </w:tc>
        <w:tc>
          <w:tcPr>
            <w:tcW w:w="4110" w:type="dxa"/>
          </w:tcPr>
          <w:p w14:paraId="645872E0" w14:textId="77777777" w:rsidR="0002000F" w:rsidRPr="00157EDF" w:rsidRDefault="0002000F" w:rsidP="0002000F">
            <w:pPr>
              <w:jc w:val="both"/>
              <w:rPr>
                <w:rFonts w:ascii="Times New Roman" w:hAnsi="Times New Roman" w:cs="Times New Roman"/>
                <w:bCs/>
                <w:sz w:val="24"/>
                <w:szCs w:val="24"/>
              </w:rPr>
            </w:pPr>
            <w:r w:rsidRPr="00157EDF">
              <w:rPr>
                <w:rFonts w:ascii="Times New Roman" w:hAnsi="Times New Roman" w:cs="Times New Roman"/>
                <w:sz w:val="24"/>
                <w:szCs w:val="24"/>
              </w:rPr>
              <w:t>Номер документа, удостоверяющего личность</w:t>
            </w:r>
          </w:p>
        </w:tc>
        <w:tc>
          <w:tcPr>
            <w:tcW w:w="4394" w:type="dxa"/>
          </w:tcPr>
          <w:p w14:paraId="303BD943" w14:textId="77777777" w:rsidR="0002000F" w:rsidRPr="00157EDF" w:rsidRDefault="0002000F" w:rsidP="0002000F">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030AA9AC" w14:textId="77777777" w:rsidR="0002000F" w:rsidRPr="00157EDF" w:rsidRDefault="0002000F" w:rsidP="0002000F">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79F74C03" w14:textId="77777777" w:rsidTr="00A10357">
        <w:tc>
          <w:tcPr>
            <w:tcW w:w="988" w:type="dxa"/>
          </w:tcPr>
          <w:p w14:paraId="085948A1" w14:textId="77777777" w:rsidR="0002000F" w:rsidRPr="00F03D0B" w:rsidRDefault="0002000F" w:rsidP="0002000F">
            <w:pPr>
              <w:pStyle w:val="a3"/>
              <w:numPr>
                <w:ilvl w:val="1"/>
                <w:numId w:val="29"/>
              </w:numPr>
              <w:ind w:left="454"/>
              <w:rPr>
                <w:lang w:eastAsia="ru-RU"/>
              </w:rPr>
            </w:pPr>
          </w:p>
        </w:tc>
        <w:tc>
          <w:tcPr>
            <w:tcW w:w="4110" w:type="dxa"/>
          </w:tcPr>
          <w:p w14:paraId="64440687" w14:textId="77777777" w:rsidR="0002000F" w:rsidRPr="00157EDF" w:rsidRDefault="0002000F" w:rsidP="0002000F">
            <w:pPr>
              <w:jc w:val="both"/>
              <w:rPr>
                <w:rFonts w:ascii="Times New Roman" w:hAnsi="Times New Roman" w:cs="Times New Roman"/>
                <w:bCs/>
                <w:sz w:val="24"/>
                <w:szCs w:val="24"/>
              </w:rPr>
            </w:pPr>
            <w:r w:rsidRPr="00157EDF">
              <w:rPr>
                <w:rFonts w:ascii="Times New Roman" w:hAnsi="Times New Roman" w:cs="Times New Roman"/>
                <w:sz w:val="24"/>
                <w:szCs w:val="24"/>
              </w:rPr>
              <w:t>Код подразделения</w:t>
            </w:r>
          </w:p>
        </w:tc>
        <w:tc>
          <w:tcPr>
            <w:tcW w:w="4394" w:type="dxa"/>
          </w:tcPr>
          <w:p w14:paraId="20BB522B" w14:textId="77777777" w:rsidR="0002000F" w:rsidRPr="00157EDF" w:rsidRDefault="0002000F" w:rsidP="0002000F">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4D4C0F64" w14:textId="77777777" w:rsidR="0002000F" w:rsidRPr="00157EDF" w:rsidRDefault="0002000F" w:rsidP="0002000F">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4673F400" w14:textId="77777777" w:rsidTr="00A10357">
        <w:tc>
          <w:tcPr>
            <w:tcW w:w="988" w:type="dxa"/>
          </w:tcPr>
          <w:p w14:paraId="1F2C0362" w14:textId="77777777" w:rsidR="0002000F" w:rsidRPr="00F03D0B" w:rsidRDefault="0002000F" w:rsidP="0002000F">
            <w:pPr>
              <w:pStyle w:val="a3"/>
              <w:numPr>
                <w:ilvl w:val="1"/>
                <w:numId w:val="29"/>
              </w:numPr>
              <w:ind w:left="454"/>
              <w:rPr>
                <w:lang w:eastAsia="ru-RU"/>
              </w:rPr>
            </w:pPr>
          </w:p>
        </w:tc>
        <w:tc>
          <w:tcPr>
            <w:tcW w:w="4110" w:type="dxa"/>
          </w:tcPr>
          <w:p w14:paraId="768A767A" w14:textId="77777777" w:rsidR="0002000F" w:rsidRPr="00157EDF" w:rsidRDefault="0002000F" w:rsidP="0002000F">
            <w:pPr>
              <w:jc w:val="both"/>
              <w:rPr>
                <w:rFonts w:ascii="Times New Roman" w:hAnsi="Times New Roman" w:cs="Times New Roman"/>
                <w:bCs/>
                <w:sz w:val="24"/>
                <w:szCs w:val="24"/>
              </w:rPr>
            </w:pPr>
            <w:r w:rsidRPr="00157EDF">
              <w:rPr>
                <w:rFonts w:ascii="Times New Roman" w:hAnsi="Times New Roman" w:cs="Times New Roman"/>
                <w:sz w:val="24"/>
                <w:szCs w:val="24"/>
              </w:rPr>
              <w:t>Дата выдачи</w:t>
            </w:r>
          </w:p>
        </w:tc>
        <w:tc>
          <w:tcPr>
            <w:tcW w:w="4394" w:type="dxa"/>
          </w:tcPr>
          <w:p w14:paraId="38F02925" w14:textId="77777777" w:rsidR="0002000F" w:rsidRPr="00157EDF" w:rsidRDefault="0002000F" w:rsidP="0002000F">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70674FF9" w14:textId="77777777" w:rsidR="0002000F" w:rsidRPr="00157EDF" w:rsidRDefault="0002000F" w:rsidP="0002000F">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211683C1" w14:textId="77777777" w:rsidTr="00A10357">
        <w:tc>
          <w:tcPr>
            <w:tcW w:w="988" w:type="dxa"/>
          </w:tcPr>
          <w:p w14:paraId="6964773E" w14:textId="77777777" w:rsidR="0002000F" w:rsidRPr="00F03D0B" w:rsidRDefault="0002000F" w:rsidP="0002000F">
            <w:pPr>
              <w:pStyle w:val="a3"/>
              <w:numPr>
                <w:ilvl w:val="1"/>
                <w:numId w:val="29"/>
              </w:numPr>
              <w:ind w:left="454"/>
              <w:rPr>
                <w:lang w:eastAsia="ru-RU"/>
              </w:rPr>
            </w:pPr>
          </w:p>
        </w:tc>
        <w:tc>
          <w:tcPr>
            <w:tcW w:w="4110" w:type="dxa"/>
          </w:tcPr>
          <w:p w14:paraId="4E3F7E28" w14:textId="77777777" w:rsidR="0002000F" w:rsidRPr="00157EDF" w:rsidRDefault="0002000F" w:rsidP="0002000F">
            <w:pPr>
              <w:jc w:val="both"/>
              <w:rPr>
                <w:rFonts w:ascii="Times New Roman" w:hAnsi="Times New Roman" w:cs="Times New Roman"/>
                <w:bCs/>
                <w:sz w:val="24"/>
                <w:szCs w:val="24"/>
              </w:rPr>
            </w:pPr>
            <w:r w:rsidRPr="00157EDF">
              <w:rPr>
                <w:rFonts w:ascii="Times New Roman" w:hAnsi="Times New Roman" w:cs="Times New Roman"/>
                <w:sz w:val="24"/>
                <w:szCs w:val="24"/>
              </w:rPr>
              <w:t>Кем выдан</w:t>
            </w:r>
          </w:p>
        </w:tc>
        <w:tc>
          <w:tcPr>
            <w:tcW w:w="4394" w:type="dxa"/>
          </w:tcPr>
          <w:p w14:paraId="74D7AF4D" w14:textId="77777777" w:rsidR="0002000F" w:rsidRPr="00157EDF" w:rsidRDefault="0002000F" w:rsidP="0002000F">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116D16F6" w14:textId="77777777" w:rsidR="0002000F" w:rsidRPr="00157EDF" w:rsidRDefault="0002000F" w:rsidP="0002000F">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121CA5B8" w14:textId="77777777" w:rsidTr="00A10357">
        <w:tc>
          <w:tcPr>
            <w:tcW w:w="988" w:type="dxa"/>
          </w:tcPr>
          <w:p w14:paraId="77C95947" w14:textId="77777777" w:rsidR="0002000F" w:rsidRPr="00F03D0B" w:rsidRDefault="0002000F" w:rsidP="0002000F">
            <w:pPr>
              <w:pStyle w:val="a3"/>
              <w:numPr>
                <w:ilvl w:val="1"/>
                <w:numId w:val="29"/>
              </w:numPr>
              <w:ind w:left="454"/>
              <w:rPr>
                <w:lang w:eastAsia="ru-RU"/>
              </w:rPr>
            </w:pPr>
          </w:p>
        </w:tc>
        <w:tc>
          <w:tcPr>
            <w:tcW w:w="4110" w:type="dxa"/>
          </w:tcPr>
          <w:p w14:paraId="0272F4A7" w14:textId="77777777" w:rsidR="0002000F" w:rsidRPr="00157EDF" w:rsidRDefault="0002000F" w:rsidP="0002000F">
            <w:pPr>
              <w:jc w:val="both"/>
              <w:rPr>
                <w:rFonts w:ascii="Times New Roman" w:hAnsi="Times New Roman" w:cs="Times New Roman"/>
                <w:bCs/>
                <w:sz w:val="24"/>
                <w:szCs w:val="24"/>
              </w:rPr>
            </w:pPr>
            <w:r w:rsidRPr="00157EDF">
              <w:rPr>
                <w:rFonts w:ascii="Times New Roman" w:hAnsi="Times New Roman" w:cs="Times New Roman"/>
                <w:bCs/>
                <w:sz w:val="24"/>
                <w:szCs w:val="24"/>
              </w:rPr>
              <w:t>Адрес регистрации / фактического проживания</w:t>
            </w:r>
          </w:p>
        </w:tc>
        <w:tc>
          <w:tcPr>
            <w:tcW w:w="4394" w:type="dxa"/>
          </w:tcPr>
          <w:p w14:paraId="0F2067E3" w14:textId="77777777" w:rsidR="0002000F" w:rsidRPr="00157EDF" w:rsidRDefault="0002000F" w:rsidP="0002000F">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693E324D" w14:textId="77777777" w:rsidR="0002000F" w:rsidRPr="00157EDF" w:rsidRDefault="0002000F" w:rsidP="0002000F">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 Скрытый запрос из ВИС МВД России</w:t>
            </w:r>
          </w:p>
        </w:tc>
      </w:tr>
      <w:tr w:rsidR="00456613" w:rsidRPr="00F03D0B" w14:paraId="04C03D99" w14:textId="77777777" w:rsidTr="00A10357">
        <w:tc>
          <w:tcPr>
            <w:tcW w:w="988" w:type="dxa"/>
          </w:tcPr>
          <w:p w14:paraId="700E2CFA" w14:textId="77777777" w:rsidR="00456613" w:rsidRPr="00F03D0B" w:rsidRDefault="00456613" w:rsidP="00456613">
            <w:pPr>
              <w:pStyle w:val="a3"/>
              <w:numPr>
                <w:ilvl w:val="1"/>
                <w:numId w:val="29"/>
              </w:numPr>
              <w:ind w:left="454"/>
              <w:rPr>
                <w:lang w:eastAsia="ru-RU"/>
              </w:rPr>
            </w:pPr>
          </w:p>
        </w:tc>
        <w:tc>
          <w:tcPr>
            <w:tcW w:w="4110" w:type="dxa"/>
          </w:tcPr>
          <w:p w14:paraId="6AE0684E" w14:textId="77777777" w:rsidR="00456613" w:rsidRPr="00157EDF" w:rsidRDefault="00456613" w:rsidP="00456613">
            <w:pPr>
              <w:jc w:val="both"/>
              <w:rPr>
                <w:rFonts w:ascii="Times New Roman" w:hAnsi="Times New Roman" w:cs="Times New Roman"/>
                <w:bCs/>
                <w:sz w:val="24"/>
                <w:szCs w:val="24"/>
              </w:rPr>
            </w:pPr>
            <w:r>
              <w:rPr>
                <w:rFonts w:ascii="Times New Roman" w:hAnsi="Times New Roman" w:cs="Times New Roman"/>
                <w:bCs/>
                <w:sz w:val="24"/>
                <w:szCs w:val="24"/>
              </w:rPr>
              <w:t>ИНН (в случае подачи заявления от индивидуального предпринимателя)</w:t>
            </w:r>
          </w:p>
        </w:tc>
        <w:tc>
          <w:tcPr>
            <w:tcW w:w="4394" w:type="dxa"/>
          </w:tcPr>
          <w:p w14:paraId="3E0E7158" w14:textId="77777777" w:rsidR="00456613" w:rsidRPr="00157EDF" w:rsidRDefault="00456613" w:rsidP="00456613">
            <w:pPr>
              <w:jc w:val="both"/>
              <w:rPr>
                <w:rFonts w:ascii="Times New Roman" w:hAnsi="Times New Roman" w:cs="Times New Roman"/>
                <w:sz w:val="24"/>
                <w:szCs w:val="24"/>
              </w:rPr>
            </w:pPr>
            <w:r w:rsidRPr="008A2249">
              <w:rPr>
                <w:rFonts w:ascii="Times New Roman" w:hAnsi="Times New Roman" w:cs="Times New Roman"/>
                <w:sz w:val="24"/>
                <w:szCs w:val="24"/>
              </w:rPr>
              <w:t>Выводится заявителю для подтверждения</w:t>
            </w:r>
          </w:p>
        </w:tc>
        <w:tc>
          <w:tcPr>
            <w:tcW w:w="5104" w:type="dxa"/>
          </w:tcPr>
          <w:p w14:paraId="4B1F244B" w14:textId="77777777" w:rsidR="00456613" w:rsidRPr="00157EDF" w:rsidRDefault="00456613" w:rsidP="00456613">
            <w:pPr>
              <w:jc w:val="both"/>
              <w:rPr>
                <w:rFonts w:ascii="Times New Roman" w:eastAsia="Times New Roman" w:hAnsi="Times New Roman" w:cs="Times New Roman"/>
                <w:bCs/>
                <w:sz w:val="24"/>
                <w:szCs w:val="24"/>
                <w:lang w:eastAsia="ru-RU"/>
              </w:rPr>
            </w:pPr>
            <w:r w:rsidRPr="008A2249">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495AA51D" w14:textId="77777777" w:rsidTr="00A10357">
        <w:tc>
          <w:tcPr>
            <w:tcW w:w="988" w:type="dxa"/>
          </w:tcPr>
          <w:p w14:paraId="5E07BCB8" w14:textId="77777777" w:rsidR="0002000F" w:rsidRPr="00F03D0B" w:rsidRDefault="0002000F" w:rsidP="0002000F">
            <w:pPr>
              <w:pStyle w:val="a3"/>
              <w:numPr>
                <w:ilvl w:val="0"/>
                <w:numId w:val="29"/>
              </w:numPr>
              <w:ind w:left="454"/>
              <w:rPr>
                <w:lang w:eastAsia="ru-RU"/>
              </w:rPr>
            </w:pPr>
          </w:p>
        </w:tc>
        <w:tc>
          <w:tcPr>
            <w:tcW w:w="13608" w:type="dxa"/>
            <w:gridSpan w:val="3"/>
          </w:tcPr>
          <w:p w14:paraId="69DFCA24" w14:textId="77777777" w:rsidR="0002000F" w:rsidRPr="00157EDF" w:rsidRDefault="0002000F" w:rsidP="00A940D0">
            <w:pPr>
              <w:jc w:val="both"/>
              <w:rPr>
                <w:rFonts w:ascii="Times New Roman" w:hAnsi="Times New Roman" w:cs="Times New Roman"/>
                <w:bCs/>
                <w:sz w:val="24"/>
                <w:szCs w:val="24"/>
              </w:rPr>
            </w:pPr>
            <w:r w:rsidRPr="00157EDF">
              <w:rPr>
                <w:rFonts w:ascii="Times New Roman" w:hAnsi="Times New Roman" w:cs="Times New Roman"/>
                <w:b/>
                <w:sz w:val="24"/>
                <w:szCs w:val="24"/>
              </w:rPr>
              <w:t xml:space="preserve">Данные, если заявление от </w:t>
            </w:r>
            <w:r>
              <w:rPr>
                <w:rFonts w:ascii="Times New Roman" w:hAnsi="Times New Roman" w:cs="Times New Roman"/>
                <w:b/>
                <w:sz w:val="24"/>
                <w:szCs w:val="24"/>
              </w:rPr>
              <w:t>юридического лица</w:t>
            </w:r>
          </w:p>
        </w:tc>
      </w:tr>
      <w:tr w:rsidR="0002000F" w:rsidRPr="00F03D0B" w14:paraId="35882566" w14:textId="77777777" w:rsidTr="00A10357">
        <w:tc>
          <w:tcPr>
            <w:tcW w:w="988" w:type="dxa"/>
          </w:tcPr>
          <w:p w14:paraId="357D21CD" w14:textId="77777777" w:rsidR="0002000F" w:rsidRPr="00F03D0B" w:rsidRDefault="0002000F" w:rsidP="0002000F">
            <w:pPr>
              <w:pStyle w:val="a3"/>
              <w:numPr>
                <w:ilvl w:val="1"/>
                <w:numId w:val="29"/>
              </w:numPr>
              <w:ind w:left="454"/>
              <w:rPr>
                <w:lang w:eastAsia="ru-RU"/>
              </w:rPr>
            </w:pPr>
          </w:p>
        </w:tc>
        <w:tc>
          <w:tcPr>
            <w:tcW w:w="4110" w:type="dxa"/>
          </w:tcPr>
          <w:p w14:paraId="1C868E44" w14:textId="77777777" w:rsidR="0002000F" w:rsidRPr="00157EDF" w:rsidRDefault="0002000F" w:rsidP="0002000F">
            <w:pPr>
              <w:jc w:val="both"/>
              <w:rPr>
                <w:rFonts w:ascii="Times New Roman" w:hAnsi="Times New Roman" w:cs="Times New Roman"/>
                <w:bCs/>
                <w:sz w:val="24"/>
                <w:szCs w:val="24"/>
              </w:rPr>
            </w:pPr>
            <w:r w:rsidRPr="00157EDF">
              <w:rPr>
                <w:rFonts w:ascii="Times New Roman" w:hAnsi="Times New Roman" w:cs="Times New Roman"/>
                <w:bCs/>
                <w:sz w:val="24"/>
                <w:szCs w:val="24"/>
              </w:rPr>
              <w:t>Полное наименование</w:t>
            </w:r>
          </w:p>
        </w:tc>
        <w:tc>
          <w:tcPr>
            <w:tcW w:w="4394" w:type="dxa"/>
          </w:tcPr>
          <w:p w14:paraId="710C838B" w14:textId="77777777" w:rsidR="0002000F" w:rsidRPr="00157EDF" w:rsidRDefault="0002000F" w:rsidP="0002000F">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081F5839" w14:textId="77777777" w:rsidR="0002000F" w:rsidRPr="00157EDF" w:rsidRDefault="0002000F" w:rsidP="0002000F">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5DB81779" w14:textId="77777777" w:rsidTr="00A10357">
        <w:tc>
          <w:tcPr>
            <w:tcW w:w="988" w:type="dxa"/>
          </w:tcPr>
          <w:p w14:paraId="430F97B7" w14:textId="77777777" w:rsidR="0002000F" w:rsidRPr="00F03D0B" w:rsidRDefault="0002000F" w:rsidP="0002000F">
            <w:pPr>
              <w:pStyle w:val="a3"/>
              <w:numPr>
                <w:ilvl w:val="1"/>
                <w:numId w:val="29"/>
              </w:numPr>
              <w:ind w:left="454"/>
              <w:rPr>
                <w:lang w:eastAsia="ru-RU"/>
              </w:rPr>
            </w:pPr>
          </w:p>
        </w:tc>
        <w:tc>
          <w:tcPr>
            <w:tcW w:w="4110" w:type="dxa"/>
          </w:tcPr>
          <w:p w14:paraId="483C2344" w14:textId="77777777" w:rsidR="0002000F" w:rsidRPr="00157EDF" w:rsidRDefault="0002000F" w:rsidP="0002000F">
            <w:pPr>
              <w:jc w:val="both"/>
              <w:rPr>
                <w:rFonts w:ascii="Times New Roman" w:hAnsi="Times New Roman" w:cs="Times New Roman"/>
                <w:bCs/>
                <w:sz w:val="24"/>
                <w:szCs w:val="24"/>
              </w:rPr>
            </w:pPr>
            <w:r>
              <w:rPr>
                <w:rFonts w:ascii="Times New Roman" w:hAnsi="Times New Roman" w:cs="Times New Roman"/>
                <w:bCs/>
                <w:sz w:val="24"/>
                <w:szCs w:val="24"/>
              </w:rPr>
              <w:t xml:space="preserve">ОГРН </w:t>
            </w:r>
          </w:p>
        </w:tc>
        <w:tc>
          <w:tcPr>
            <w:tcW w:w="4394" w:type="dxa"/>
          </w:tcPr>
          <w:p w14:paraId="4621D519" w14:textId="77777777" w:rsidR="0002000F" w:rsidRPr="00157EDF" w:rsidRDefault="0002000F" w:rsidP="0002000F">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1AF9016B" w14:textId="77777777" w:rsidR="0002000F" w:rsidRPr="00157EDF" w:rsidRDefault="0002000F" w:rsidP="0002000F">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14EA3FBE" w14:textId="77777777" w:rsidTr="00A10357">
        <w:tc>
          <w:tcPr>
            <w:tcW w:w="988" w:type="dxa"/>
          </w:tcPr>
          <w:p w14:paraId="7A69603C" w14:textId="77777777" w:rsidR="0002000F" w:rsidRPr="00F03D0B" w:rsidRDefault="0002000F" w:rsidP="0002000F">
            <w:pPr>
              <w:pStyle w:val="a3"/>
              <w:numPr>
                <w:ilvl w:val="1"/>
                <w:numId w:val="29"/>
              </w:numPr>
              <w:ind w:left="454"/>
              <w:rPr>
                <w:lang w:eastAsia="ru-RU"/>
              </w:rPr>
            </w:pPr>
          </w:p>
        </w:tc>
        <w:tc>
          <w:tcPr>
            <w:tcW w:w="4110" w:type="dxa"/>
          </w:tcPr>
          <w:p w14:paraId="379DD17D" w14:textId="77777777" w:rsidR="0002000F" w:rsidRPr="00157EDF" w:rsidRDefault="0002000F" w:rsidP="0002000F">
            <w:pPr>
              <w:jc w:val="both"/>
              <w:rPr>
                <w:rFonts w:ascii="Times New Roman" w:hAnsi="Times New Roman" w:cs="Times New Roman"/>
                <w:bCs/>
                <w:sz w:val="24"/>
                <w:szCs w:val="24"/>
              </w:rPr>
            </w:pPr>
            <w:r w:rsidRPr="00157EDF">
              <w:rPr>
                <w:rFonts w:ascii="Times New Roman" w:hAnsi="Times New Roman" w:cs="Times New Roman"/>
                <w:sz w:val="24"/>
                <w:szCs w:val="24"/>
              </w:rPr>
              <w:t>ИНН</w:t>
            </w:r>
          </w:p>
        </w:tc>
        <w:tc>
          <w:tcPr>
            <w:tcW w:w="4394" w:type="dxa"/>
          </w:tcPr>
          <w:p w14:paraId="3C7A6D45" w14:textId="77777777" w:rsidR="0002000F" w:rsidRPr="00157EDF" w:rsidRDefault="0002000F" w:rsidP="0002000F">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3FBEC722" w14:textId="77777777" w:rsidR="0002000F" w:rsidRPr="00157EDF" w:rsidRDefault="0002000F" w:rsidP="0002000F">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5352C3F3" w14:textId="77777777" w:rsidTr="00A10357">
        <w:tc>
          <w:tcPr>
            <w:tcW w:w="988" w:type="dxa"/>
          </w:tcPr>
          <w:p w14:paraId="799C0E13" w14:textId="77777777" w:rsidR="0002000F" w:rsidRPr="00F03D0B" w:rsidRDefault="0002000F" w:rsidP="0002000F">
            <w:pPr>
              <w:pStyle w:val="a3"/>
              <w:numPr>
                <w:ilvl w:val="1"/>
                <w:numId w:val="29"/>
              </w:numPr>
              <w:ind w:left="454"/>
              <w:rPr>
                <w:lang w:eastAsia="ru-RU"/>
              </w:rPr>
            </w:pPr>
          </w:p>
        </w:tc>
        <w:tc>
          <w:tcPr>
            <w:tcW w:w="4110" w:type="dxa"/>
          </w:tcPr>
          <w:p w14:paraId="72D4D5A0" w14:textId="77777777" w:rsidR="0002000F" w:rsidRPr="00157EDF" w:rsidRDefault="0002000F" w:rsidP="0002000F">
            <w:pPr>
              <w:jc w:val="both"/>
              <w:rPr>
                <w:rFonts w:ascii="Times New Roman" w:hAnsi="Times New Roman" w:cs="Times New Roman"/>
                <w:bCs/>
                <w:sz w:val="24"/>
                <w:szCs w:val="24"/>
              </w:rPr>
            </w:pPr>
            <w:r>
              <w:rPr>
                <w:rFonts w:ascii="Times New Roman" w:hAnsi="Times New Roman" w:cs="Times New Roman"/>
                <w:bCs/>
                <w:sz w:val="24"/>
                <w:szCs w:val="24"/>
              </w:rPr>
              <w:t>Место нахождения</w:t>
            </w:r>
          </w:p>
        </w:tc>
        <w:tc>
          <w:tcPr>
            <w:tcW w:w="4394" w:type="dxa"/>
          </w:tcPr>
          <w:p w14:paraId="6A145C86" w14:textId="77777777" w:rsidR="0002000F" w:rsidRPr="00157EDF" w:rsidRDefault="0002000F" w:rsidP="0002000F">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2A2E7532" w14:textId="77777777" w:rsidR="0002000F" w:rsidRPr="00157EDF" w:rsidRDefault="0002000F" w:rsidP="0002000F">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02000F" w:rsidRPr="00F03D0B" w14:paraId="796337A4" w14:textId="77777777" w:rsidTr="00A10357">
        <w:tc>
          <w:tcPr>
            <w:tcW w:w="988" w:type="dxa"/>
          </w:tcPr>
          <w:p w14:paraId="29341161" w14:textId="77777777" w:rsidR="0002000F" w:rsidRPr="00F03D0B" w:rsidRDefault="0002000F" w:rsidP="0002000F">
            <w:pPr>
              <w:pStyle w:val="a3"/>
              <w:numPr>
                <w:ilvl w:val="0"/>
                <w:numId w:val="29"/>
              </w:numPr>
              <w:ind w:left="454"/>
              <w:rPr>
                <w:lang w:eastAsia="ru-RU"/>
              </w:rPr>
            </w:pPr>
          </w:p>
        </w:tc>
        <w:tc>
          <w:tcPr>
            <w:tcW w:w="13608" w:type="dxa"/>
            <w:gridSpan w:val="3"/>
          </w:tcPr>
          <w:p w14:paraId="4D8B7062" w14:textId="77777777" w:rsidR="0002000F" w:rsidRPr="00157EDF" w:rsidRDefault="0002000F" w:rsidP="001B52F4">
            <w:pPr>
              <w:jc w:val="both"/>
              <w:rPr>
                <w:rFonts w:ascii="Times New Roman" w:hAnsi="Times New Roman" w:cs="Times New Roman"/>
                <w:bCs/>
                <w:sz w:val="24"/>
                <w:szCs w:val="24"/>
              </w:rPr>
            </w:pPr>
            <w:r w:rsidRPr="00157EDF">
              <w:rPr>
                <w:rFonts w:ascii="Times New Roman" w:hAnsi="Times New Roman" w:cs="Times New Roman"/>
                <w:b/>
                <w:sz w:val="24"/>
                <w:szCs w:val="24"/>
              </w:rPr>
              <w:t>Данные, если заявителем является иностранное юридическое лицо</w:t>
            </w:r>
            <w:r w:rsidR="001B52F4" w:rsidRPr="001B52F4">
              <w:rPr>
                <w:rFonts w:ascii="Times New Roman" w:hAnsi="Times New Roman" w:cs="Times New Roman"/>
                <w:b/>
                <w:sz w:val="24"/>
                <w:szCs w:val="24"/>
                <w:vertAlign w:val="superscript"/>
              </w:rPr>
              <w:t>7</w:t>
            </w:r>
          </w:p>
        </w:tc>
      </w:tr>
      <w:tr w:rsidR="0002000F" w:rsidRPr="00F03D0B" w14:paraId="0F806F85" w14:textId="77777777" w:rsidTr="00A10357">
        <w:tc>
          <w:tcPr>
            <w:tcW w:w="988" w:type="dxa"/>
          </w:tcPr>
          <w:p w14:paraId="6E5A78D3" w14:textId="77777777" w:rsidR="0002000F" w:rsidRPr="00F03D0B" w:rsidRDefault="0002000F" w:rsidP="0002000F">
            <w:pPr>
              <w:pStyle w:val="a3"/>
              <w:numPr>
                <w:ilvl w:val="1"/>
                <w:numId w:val="29"/>
              </w:numPr>
              <w:ind w:left="454"/>
              <w:rPr>
                <w:lang w:eastAsia="ru-RU"/>
              </w:rPr>
            </w:pPr>
          </w:p>
        </w:tc>
        <w:tc>
          <w:tcPr>
            <w:tcW w:w="4110" w:type="dxa"/>
          </w:tcPr>
          <w:p w14:paraId="1FDA265F" w14:textId="77777777" w:rsidR="0002000F" w:rsidRPr="00157EDF" w:rsidRDefault="0002000F" w:rsidP="0002000F">
            <w:pPr>
              <w:jc w:val="both"/>
              <w:rPr>
                <w:rFonts w:ascii="Times New Roman" w:hAnsi="Times New Roman" w:cs="Times New Roman"/>
                <w:bCs/>
                <w:sz w:val="24"/>
                <w:szCs w:val="24"/>
              </w:rPr>
            </w:pPr>
            <w:r w:rsidRPr="00157EDF">
              <w:rPr>
                <w:rFonts w:ascii="Times New Roman" w:hAnsi="Times New Roman" w:cs="Times New Roman"/>
                <w:sz w:val="24"/>
                <w:szCs w:val="24"/>
              </w:rPr>
              <w:t>Полное наименование</w:t>
            </w:r>
          </w:p>
        </w:tc>
        <w:tc>
          <w:tcPr>
            <w:tcW w:w="4394" w:type="dxa"/>
          </w:tcPr>
          <w:p w14:paraId="0EFEDDC3" w14:textId="77777777" w:rsidR="0002000F" w:rsidRPr="00A20219" w:rsidRDefault="0002000F" w:rsidP="0002000F">
            <w:pPr>
              <w:jc w:val="both"/>
              <w:rPr>
                <w:rFonts w:ascii="Times New Roman" w:hAnsi="Times New Roman" w:cs="Times New Roman"/>
                <w:bCs/>
                <w:sz w:val="24"/>
                <w:szCs w:val="24"/>
              </w:rPr>
            </w:pPr>
            <w:r w:rsidRPr="00A20219">
              <w:rPr>
                <w:rFonts w:ascii="Times New Roman" w:hAnsi="Times New Roman" w:cs="Times New Roman"/>
                <w:sz w:val="24"/>
                <w:szCs w:val="24"/>
              </w:rPr>
              <w:t xml:space="preserve">Выводится заявителю для подтверждения при наличии </w:t>
            </w:r>
            <w:r w:rsidRPr="00A20219">
              <w:rPr>
                <w:rFonts w:ascii="Times New Roman" w:hAnsi="Times New Roman" w:cs="Times New Roman"/>
                <w:sz w:val="24"/>
                <w:szCs w:val="24"/>
              </w:rPr>
              <w:lastRenderedPageBreak/>
              <w:t>подтвержденной учетной записи в ЕСИА. Если заявитель не зарегистрирован в ЕСИА, заполняется вручную.</w:t>
            </w:r>
          </w:p>
        </w:tc>
        <w:tc>
          <w:tcPr>
            <w:tcW w:w="5104" w:type="dxa"/>
          </w:tcPr>
          <w:p w14:paraId="628E2DBF" w14:textId="77777777" w:rsidR="0002000F" w:rsidRPr="00A20219" w:rsidRDefault="0002000F" w:rsidP="0002000F">
            <w:pPr>
              <w:jc w:val="both"/>
              <w:rPr>
                <w:rFonts w:ascii="Times New Roman" w:eastAsia="Times New Roman" w:hAnsi="Times New Roman" w:cs="Times New Roman"/>
                <w:bCs/>
                <w:sz w:val="24"/>
                <w:szCs w:val="24"/>
                <w:lang w:eastAsia="ru-RU"/>
              </w:rPr>
            </w:pPr>
            <w:r w:rsidRPr="00A20219">
              <w:rPr>
                <w:rFonts w:ascii="Times New Roman" w:eastAsia="Times New Roman" w:hAnsi="Times New Roman" w:cs="Times New Roman"/>
                <w:bCs/>
                <w:sz w:val="24"/>
                <w:szCs w:val="24"/>
                <w:lang w:eastAsia="ru-RU"/>
              </w:rPr>
              <w:lastRenderedPageBreak/>
              <w:t xml:space="preserve">Если у заявителя есть подтвержденная учетная запись в ЕСИА - автоматическое заполнение из </w:t>
            </w:r>
            <w:r w:rsidRPr="00A20219">
              <w:rPr>
                <w:rFonts w:ascii="Times New Roman" w:eastAsia="Times New Roman" w:hAnsi="Times New Roman" w:cs="Times New Roman"/>
                <w:bCs/>
                <w:sz w:val="24"/>
                <w:szCs w:val="24"/>
                <w:lang w:eastAsia="ru-RU"/>
              </w:rPr>
              <w:lastRenderedPageBreak/>
              <w:t>личного кабинета. Выводится заявителю для подтверждения актуальности сведений.</w:t>
            </w:r>
          </w:p>
          <w:p w14:paraId="037DE32A" w14:textId="77777777" w:rsidR="0002000F" w:rsidRPr="00A20219" w:rsidRDefault="0002000F" w:rsidP="0002000F">
            <w:pPr>
              <w:jc w:val="both"/>
              <w:rPr>
                <w:rFonts w:ascii="Times New Roman" w:hAnsi="Times New Roman" w:cs="Times New Roman"/>
                <w:bCs/>
                <w:sz w:val="24"/>
                <w:szCs w:val="24"/>
              </w:rPr>
            </w:pPr>
            <w:r w:rsidRPr="00A20219">
              <w:rPr>
                <w:rFonts w:ascii="Times New Roman" w:hAnsi="Times New Roman" w:cs="Times New Roman"/>
                <w:sz w:val="24"/>
                <w:szCs w:val="24"/>
              </w:rPr>
              <w:t xml:space="preserve">Если заявитель не зарегистрирован в ЕСИА - </w:t>
            </w:r>
            <w:r w:rsidRPr="00A20219">
              <w:rPr>
                <w:rFonts w:ascii="Times New Roman" w:eastAsia="Times New Roman" w:hAnsi="Times New Roman" w:cs="Times New Roman"/>
                <w:color w:val="000000"/>
                <w:sz w:val="24"/>
                <w:szCs w:val="24"/>
                <w:lang w:eastAsia="ru-RU"/>
              </w:rPr>
              <w:t>вводится заявителем вручную на интерактивной форме.</w:t>
            </w:r>
          </w:p>
        </w:tc>
      </w:tr>
      <w:tr w:rsidR="0002000F" w:rsidRPr="00F03D0B" w14:paraId="21F8FACA" w14:textId="77777777" w:rsidTr="00A10357">
        <w:tc>
          <w:tcPr>
            <w:tcW w:w="988" w:type="dxa"/>
          </w:tcPr>
          <w:p w14:paraId="4D42E9B4" w14:textId="77777777" w:rsidR="0002000F" w:rsidRPr="00F03D0B" w:rsidRDefault="0002000F" w:rsidP="0002000F">
            <w:pPr>
              <w:pStyle w:val="a3"/>
              <w:numPr>
                <w:ilvl w:val="1"/>
                <w:numId w:val="29"/>
              </w:numPr>
              <w:ind w:left="454"/>
              <w:rPr>
                <w:lang w:eastAsia="ru-RU"/>
              </w:rPr>
            </w:pPr>
          </w:p>
        </w:tc>
        <w:tc>
          <w:tcPr>
            <w:tcW w:w="4110" w:type="dxa"/>
          </w:tcPr>
          <w:p w14:paraId="1B0C7490" w14:textId="77777777" w:rsidR="0002000F" w:rsidRPr="00157EDF" w:rsidRDefault="0002000F" w:rsidP="0002000F">
            <w:pPr>
              <w:jc w:val="both"/>
              <w:rPr>
                <w:rFonts w:ascii="Times New Roman" w:hAnsi="Times New Roman" w:cs="Times New Roman"/>
                <w:bCs/>
                <w:sz w:val="24"/>
                <w:szCs w:val="24"/>
              </w:rPr>
            </w:pPr>
            <w:r>
              <w:rPr>
                <w:rFonts w:ascii="Times New Roman" w:hAnsi="Times New Roman" w:cs="Times New Roman"/>
                <w:bCs/>
                <w:sz w:val="24"/>
                <w:szCs w:val="24"/>
              </w:rPr>
              <w:t>Место нахождения</w:t>
            </w:r>
          </w:p>
        </w:tc>
        <w:tc>
          <w:tcPr>
            <w:tcW w:w="4394" w:type="dxa"/>
          </w:tcPr>
          <w:p w14:paraId="47E06771" w14:textId="77777777" w:rsidR="0002000F" w:rsidRPr="00A20219" w:rsidRDefault="0002000F" w:rsidP="0002000F">
            <w:pPr>
              <w:jc w:val="both"/>
              <w:rPr>
                <w:rFonts w:ascii="Times New Roman" w:hAnsi="Times New Roman" w:cs="Times New Roman"/>
                <w:bCs/>
                <w:sz w:val="24"/>
                <w:szCs w:val="24"/>
              </w:rPr>
            </w:pPr>
            <w:r w:rsidRPr="00A20219">
              <w:rPr>
                <w:rFonts w:ascii="Times New Roman" w:hAnsi="Times New Roman" w:cs="Times New Roman"/>
                <w:sz w:val="24"/>
                <w:szCs w:val="24"/>
              </w:rPr>
              <w:t>Выводится заявителю для подтверждения при наличии подтвержденной учетной записи в ЕСИА. Если заявитель не зарегистрирован в ЕСИА, заполняется вручную.</w:t>
            </w:r>
          </w:p>
        </w:tc>
        <w:tc>
          <w:tcPr>
            <w:tcW w:w="5104" w:type="dxa"/>
          </w:tcPr>
          <w:p w14:paraId="06ED3D8F" w14:textId="77777777" w:rsidR="0002000F" w:rsidRPr="00A20219" w:rsidRDefault="0002000F" w:rsidP="0002000F">
            <w:pPr>
              <w:jc w:val="both"/>
              <w:rPr>
                <w:rFonts w:ascii="Times New Roman" w:eastAsia="Times New Roman" w:hAnsi="Times New Roman" w:cs="Times New Roman"/>
                <w:bCs/>
                <w:sz w:val="24"/>
                <w:szCs w:val="24"/>
                <w:lang w:eastAsia="ru-RU"/>
              </w:rPr>
            </w:pPr>
            <w:r w:rsidRPr="00A20219">
              <w:rPr>
                <w:rFonts w:ascii="Times New Roman" w:eastAsia="Times New Roman" w:hAnsi="Times New Roman" w:cs="Times New Roman"/>
                <w:bCs/>
                <w:sz w:val="24"/>
                <w:szCs w:val="24"/>
                <w:lang w:eastAsia="ru-RU"/>
              </w:rPr>
              <w:t>Если у заявителя есть подтвержденная учетная запись в ЕСИА - автоматическое заполнение из личного кабинета. Выводится заявителю для подтверждения актуальности сведений.</w:t>
            </w:r>
          </w:p>
          <w:p w14:paraId="565F52D1" w14:textId="77777777" w:rsidR="0002000F" w:rsidRPr="00A20219" w:rsidRDefault="0002000F" w:rsidP="0002000F">
            <w:pPr>
              <w:jc w:val="both"/>
              <w:rPr>
                <w:rFonts w:ascii="Times New Roman" w:hAnsi="Times New Roman" w:cs="Times New Roman"/>
                <w:bCs/>
                <w:sz w:val="24"/>
                <w:szCs w:val="24"/>
              </w:rPr>
            </w:pPr>
            <w:r w:rsidRPr="00A20219">
              <w:rPr>
                <w:rFonts w:ascii="Times New Roman" w:hAnsi="Times New Roman" w:cs="Times New Roman"/>
                <w:sz w:val="24"/>
                <w:szCs w:val="24"/>
              </w:rPr>
              <w:t xml:space="preserve">Если заявитель не зарегистрирован в ЕСИА - </w:t>
            </w:r>
            <w:r w:rsidRPr="00A20219">
              <w:rPr>
                <w:rFonts w:ascii="Times New Roman" w:eastAsia="Times New Roman" w:hAnsi="Times New Roman" w:cs="Times New Roman"/>
                <w:color w:val="000000"/>
                <w:sz w:val="24"/>
                <w:szCs w:val="24"/>
                <w:lang w:eastAsia="ru-RU"/>
              </w:rPr>
              <w:t>вводится заявителем вручную на интерактивной форме.</w:t>
            </w:r>
          </w:p>
        </w:tc>
      </w:tr>
      <w:tr w:rsidR="0002000F" w:rsidRPr="00F03D0B" w14:paraId="1D902604" w14:textId="77777777" w:rsidTr="00A10357">
        <w:tc>
          <w:tcPr>
            <w:tcW w:w="988" w:type="dxa"/>
          </w:tcPr>
          <w:p w14:paraId="67B9C935" w14:textId="77777777" w:rsidR="0002000F" w:rsidRPr="00F03D0B" w:rsidRDefault="0002000F" w:rsidP="0002000F">
            <w:pPr>
              <w:pStyle w:val="a3"/>
              <w:numPr>
                <w:ilvl w:val="0"/>
                <w:numId w:val="29"/>
              </w:numPr>
              <w:ind w:left="454"/>
              <w:rPr>
                <w:lang w:eastAsia="ru-RU"/>
              </w:rPr>
            </w:pPr>
          </w:p>
        </w:tc>
        <w:tc>
          <w:tcPr>
            <w:tcW w:w="13608" w:type="dxa"/>
            <w:gridSpan w:val="3"/>
          </w:tcPr>
          <w:p w14:paraId="5D68EE70" w14:textId="77777777" w:rsidR="0002000F" w:rsidRPr="00A20219" w:rsidRDefault="0002000F" w:rsidP="00A940D0">
            <w:pPr>
              <w:jc w:val="both"/>
              <w:rPr>
                <w:rFonts w:ascii="Times New Roman" w:hAnsi="Times New Roman" w:cs="Times New Roman"/>
                <w:bCs/>
                <w:sz w:val="24"/>
                <w:szCs w:val="24"/>
              </w:rPr>
            </w:pPr>
            <w:r w:rsidRPr="00A20219">
              <w:rPr>
                <w:rFonts w:ascii="Times New Roman" w:hAnsi="Times New Roman" w:cs="Times New Roman"/>
                <w:b/>
                <w:sz w:val="24"/>
                <w:szCs w:val="24"/>
              </w:rPr>
              <w:t>Личные данные представителя заявителя</w:t>
            </w:r>
          </w:p>
        </w:tc>
      </w:tr>
      <w:tr w:rsidR="00EF69CD" w:rsidRPr="00F03D0B" w14:paraId="686ED924" w14:textId="77777777" w:rsidTr="00A10357">
        <w:tc>
          <w:tcPr>
            <w:tcW w:w="988" w:type="dxa"/>
          </w:tcPr>
          <w:p w14:paraId="3E0F2D70" w14:textId="77777777" w:rsidR="00EF69CD" w:rsidRPr="00F03D0B" w:rsidRDefault="00EF69CD" w:rsidP="00EF69CD">
            <w:pPr>
              <w:pStyle w:val="a3"/>
              <w:numPr>
                <w:ilvl w:val="1"/>
                <w:numId w:val="29"/>
              </w:numPr>
              <w:ind w:left="454"/>
              <w:rPr>
                <w:lang w:eastAsia="ru-RU"/>
              </w:rPr>
            </w:pPr>
          </w:p>
        </w:tc>
        <w:tc>
          <w:tcPr>
            <w:tcW w:w="4110" w:type="dxa"/>
          </w:tcPr>
          <w:p w14:paraId="674EEE30" w14:textId="77777777" w:rsidR="00EF69CD" w:rsidRPr="00157EDF" w:rsidRDefault="00EF69CD" w:rsidP="00EF69CD">
            <w:pPr>
              <w:jc w:val="both"/>
              <w:rPr>
                <w:rFonts w:ascii="Times New Roman" w:hAnsi="Times New Roman" w:cs="Times New Roman"/>
                <w:bCs/>
                <w:sz w:val="24"/>
                <w:szCs w:val="24"/>
              </w:rPr>
            </w:pPr>
            <w:r w:rsidRPr="00157EDF">
              <w:rPr>
                <w:rFonts w:ascii="Times New Roman" w:hAnsi="Times New Roman" w:cs="Times New Roman"/>
                <w:sz w:val="24"/>
                <w:szCs w:val="24"/>
              </w:rPr>
              <w:t>Фамилия</w:t>
            </w:r>
          </w:p>
        </w:tc>
        <w:tc>
          <w:tcPr>
            <w:tcW w:w="4394" w:type="dxa"/>
          </w:tcPr>
          <w:p w14:paraId="5A1492BC" w14:textId="77777777" w:rsidR="00EF69CD" w:rsidRPr="00A20219" w:rsidRDefault="00EF69CD" w:rsidP="00EF69CD">
            <w:pPr>
              <w:jc w:val="both"/>
              <w:rPr>
                <w:rFonts w:ascii="Times New Roman" w:hAnsi="Times New Roman" w:cs="Times New Roman"/>
                <w:bCs/>
                <w:sz w:val="24"/>
                <w:szCs w:val="24"/>
              </w:rPr>
            </w:pPr>
            <w:r w:rsidRPr="00A20219">
              <w:rPr>
                <w:rFonts w:ascii="Times New Roman" w:hAnsi="Times New Roman" w:cs="Times New Roman"/>
                <w:sz w:val="24"/>
                <w:szCs w:val="24"/>
              </w:rPr>
              <w:t>Выводится представителю заявителя для подтверждения</w:t>
            </w:r>
          </w:p>
        </w:tc>
        <w:tc>
          <w:tcPr>
            <w:tcW w:w="5104" w:type="dxa"/>
          </w:tcPr>
          <w:p w14:paraId="624E1455" w14:textId="77777777" w:rsidR="00EF69CD" w:rsidRPr="00A20219" w:rsidRDefault="00EF69CD" w:rsidP="00EF69CD">
            <w:pPr>
              <w:jc w:val="both"/>
              <w:rPr>
                <w:rFonts w:ascii="Times New Roman" w:hAnsi="Times New Roman" w:cs="Times New Roman"/>
                <w:bCs/>
                <w:sz w:val="24"/>
                <w:szCs w:val="24"/>
              </w:rPr>
            </w:pPr>
            <w:r w:rsidRPr="00A20219">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EF69CD" w:rsidRPr="00F03D0B" w14:paraId="65481450" w14:textId="77777777" w:rsidTr="00A10357">
        <w:tc>
          <w:tcPr>
            <w:tcW w:w="988" w:type="dxa"/>
          </w:tcPr>
          <w:p w14:paraId="7F8D393A" w14:textId="77777777" w:rsidR="00EF69CD" w:rsidRPr="00F03D0B" w:rsidRDefault="00EF69CD" w:rsidP="00EF69CD">
            <w:pPr>
              <w:pStyle w:val="a3"/>
              <w:numPr>
                <w:ilvl w:val="1"/>
                <w:numId w:val="29"/>
              </w:numPr>
              <w:ind w:left="454"/>
              <w:rPr>
                <w:lang w:eastAsia="ru-RU"/>
              </w:rPr>
            </w:pPr>
          </w:p>
        </w:tc>
        <w:tc>
          <w:tcPr>
            <w:tcW w:w="4110" w:type="dxa"/>
          </w:tcPr>
          <w:p w14:paraId="67D96FA3" w14:textId="77777777" w:rsidR="00EF69CD" w:rsidRPr="00157EDF" w:rsidRDefault="00EF69CD" w:rsidP="00EF69CD">
            <w:pPr>
              <w:jc w:val="both"/>
              <w:rPr>
                <w:rFonts w:ascii="Times New Roman" w:hAnsi="Times New Roman" w:cs="Times New Roman"/>
                <w:bCs/>
                <w:sz w:val="24"/>
                <w:szCs w:val="24"/>
              </w:rPr>
            </w:pPr>
            <w:r w:rsidRPr="00157EDF">
              <w:rPr>
                <w:rFonts w:ascii="Times New Roman" w:hAnsi="Times New Roman" w:cs="Times New Roman"/>
                <w:sz w:val="24"/>
                <w:szCs w:val="24"/>
              </w:rPr>
              <w:t>Имя</w:t>
            </w:r>
          </w:p>
        </w:tc>
        <w:tc>
          <w:tcPr>
            <w:tcW w:w="4394" w:type="dxa"/>
          </w:tcPr>
          <w:p w14:paraId="1B9CACF0" w14:textId="77777777" w:rsidR="00EF69CD" w:rsidRPr="00A20219" w:rsidRDefault="00EF69CD" w:rsidP="00EF69CD">
            <w:pPr>
              <w:jc w:val="both"/>
              <w:rPr>
                <w:rFonts w:ascii="Times New Roman" w:hAnsi="Times New Roman" w:cs="Times New Roman"/>
                <w:bCs/>
                <w:sz w:val="24"/>
                <w:szCs w:val="24"/>
              </w:rPr>
            </w:pPr>
            <w:r w:rsidRPr="00A20219">
              <w:rPr>
                <w:rFonts w:ascii="Times New Roman" w:hAnsi="Times New Roman" w:cs="Times New Roman"/>
                <w:sz w:val="24"/>
                <w:szCs w:val="24"/>
              </w:rPr>
              <w:t>Выводится представителю заявителя для подтверждения</w:t>
            </w:r>
          </w:p>
        </w:tc>
        <w:tc>
          <w:tcPr>
            <w:tcW w:w="5104" w:type="dxa"/>
          </w:tcPr>
          <w:p w14:paraId="64A33C2A" w14:textId="77777777" w:rsidR="00EF69CD" w:rsidRPr="00A20219" w:rsidRDefault="00EF69CD" w:rsidP="00EF69CD">
            <w:pPr>
              <w:jc w:val="both"/>
              <w:rPr>
                <w:rFonts w:ascii="Times New Roman" w:hAnsi="Times New Roman" w:cs="Times New Roman"/>
                <w:bCs/>
                <w:sz w:val="24"/>
                <w:szCs w:val="24"/>
              </w:rPr>
            </w:pPr>
            <w:r w:rsidRPr="00A20219">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EF69CD" w:rsidRPr="00F03D0B" w14:paraId="19C15B41" w14:textId="77777777" w:rsidTr="00A10357">
        <w:tc>
          <w:tcPr>
            <w:tcW w:w="988" w:type="dxa"/>
          </w:tcPr>
          <w:p w14:paraId="194020F9" w14:textId="77777777" w:rsidR="00EF69CD" w:rsidRPr="00F03D0B" w:rsidRDefault="00EF69CD" w:rsidP="00EF69CD">
            <w:pPr>
              <w:pStyle w:val="a3"/>
              <w:numPr>
                <w:ilvl w:val="1"/>
                <w:numId w:val="29"/>
              </w:numPr>
              <w:ind w:left="454"/>
              <w:rPr>
                <w:lang w:eastAsia="ru-RU"/>
              </w:rPr>
            </w:pPr>
          </w:p>
        </w:tc>
        <w:tc>
          <w:tcPr>
            <w:tcW w:w="4110" w:type="dxa"/>
          </w:tcPr>
          <w:p w14:paraId="4C3DB71D" w14:textId="77777777" w:rsidR="00EF69CD" w:rsidRPr="00157EDF" w:rsidRDefault="00EF69CD" w:rsidP="00EF69CD">
            <w:pPr>
              <w:jc w:val="both"/>
              <w:rPr>
                <w:rFonts w:ascii="Times New Roman" w:hAnsi="Times New Roman" w:cs="Times New Roman"/>
                <w:bCs/>
                <w:sz w:val="24"/>
                <w:szCs w:val="24"/>
              </w:rPr>
            </w:pPr>
            <w:r w:rsidRPr="00157EDF">
              <w:rPr>
                <w:rFonts w:ascii="Times New Roman" w:hAnsi="Times New Roman" w:cs="Times New Roman"/>
                <w:sz w:val="24"/>
                <w:szCs w:val="24"/>
              </w:rPr>
              <w:t>Отчество</w:t>
            </w:r>
          </w:p>
        </w:tc>
        <w:tc>
          <w:tcPr>
            <w:tcW w:w="4394" w:type="dxa"/>
          </w:tcPr>
          <w:p w14:paraId="76A6B863" w14:textId="77777777" w:rsidR="00EF69CD" w:rsidRPr="00A20219" w:rsidRDefault="00EF69CD" w:rsidP="00EF69CD">
            <w:pPr>
              <w:jc w:val="both"/>
              <w:rPr>
                <w:rFonts w:ascii="Times New Roman" w:hAnsi="Times New Roman" w:cs="Times New Roman"/>
                <w:bCs/>
                <w:sz w:val="24"/>
                <w:szCs w:val="24"/>
              </w:rPr>
            </w:pPr>
            <w:r w:rsidRPr="00A20219">
              <w:rPr>
                <w:rFonts w:ascii="Times New Roman" w:hAnsi="Times New Roman" w:cs="Times New Roman"/>
                <w:sz w:val="24"/>
                <w:szCs w:val="24"/>
              </w:rPr>
              <w:t>Выводится представителю заявителя для подтверждения</w:t>
            </w:r>
          </w:p>
        </w:tc>
        <w:tc>
          <w:tcPr>
            <w:tcW w:w="5104" w:type="dxa"/>
          </w:tcPr>
          <w:p w14:paraId="74FC9A88" w14:textId="77777777" w:rsidR="00EF69CD" w:rsidRPr="00A20219" w:rsidRDefault="00EF69CD" w:rsidP="00EF69CD">
            <w:pPr>
              <w:jc w:val="both"/>
              <w:rPr>
                <w:rFonts w:ascii="Times New Roman" w:hAnsi="Times New Roman" w:cs="Times New Roman"/>
                <w:bCs/>
                <w:sz w:val="24"/>
                <w:szCs w:val="24"/>
              </w:rPr>
            </w:pPr>
            <w:r w:rsidRPr="00A20219">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EF69CD" w:rsidRPr="00F03D0B" w14:paraId="7E246C40" w14:textId="77777777" w:rsidTr="00A10357">
        <w:tc>
          <w:tcPr>
            <w:tcW w:w="988" w:type="dxa"/>
          </w:tcPr>
          <w:p w14:paraId="29D68C3B" w14:textId="77777777" w:rsidR="00EF69CD" w:rsidRPr="00F03D0B" w:rsidRDefault="00EF69CD" w:rsidP="00EF69CD">
            <w:pPr>
              <w:pStyle w:val="a3"/>
              <w:numPr>
                <w:ilvl w:val="1"/>
                <w:numId w:val="29"/>
              </w:numPr>
              <w:ind w:left="454"/>
              <w:rPr>
                <w:lang w:eastAsia="ru-RU"/>
              </w:rPr>
            </w:pPr>
          </w:p>
        </w:tc>
        <w:tc>
          <w:tcPr>
            <w:tcW w:w="4110" w:type="dxa"/>
          </w:tcPr>
          <w:p w14:paraId="26CE6F14" w14:textId="77777777" w:rsidR="00EF69CD" w:rsidRPr="00157EDF" w:rsidRDefault="00EF69CD" w:rsidP="00EF69CD">
            <w:pPr>
              <w:jc w:val="both"/>
              <w:rPr>
                <w:rFonts w:ascii="Times New Roman" w:hAnsi="Times New Roman" w:cs="Times New Roman"/>
                <w:bCs/>
                <w:sz w:val="24"/>
                <w:szCs w:val="24"/>
              </w:rPr>
            </w:pPr>
            <w:r w:rsidRPr="00157EDF">
              <w:rPr>
                <w:rFonts w:ascii="Times New Roman" w:hAnsi="Times New Roman" w:cs="Times New Roman"/>
                <w:sz w:val="24"/>
                <w:szCs w:val="24"/>
              </w:rPr>
              <w:t>Дата рождения</w:t>
            </w:r>
          </w:p>
        </w:tc>
        <w:tc>
          <w:tcPr>
            <w:tcW w:w="4394" w:type="dxa"/>
          </w:tcPr>
          <w:p w14:paraId="58881C38" w14:textId="77777777" w:rsidR="00EF69CD" w:rsidRPr="00A20219" w:rsidRDefault="00EF69CD" w:rsidP="00EF69CD">
            <w:pPr>
              <w:jc w:val="both"/>
              <w:rPr>
                <w:rFonts w:ascii="Times New Roman" w:hAnsi="Times New Roman" w:cs="Times New Roman"/>
                <w:bCs/>
                <w:sz w:val="24"/>
                <w:szCs w:val="24"/>
              </w:rPr>
            </w:pPr>
            <w:r w:rsidRPr="00A20219">
              <w:rPr>
                <w:rFonts w:ascii="Times New Roman" w:hAnsi="Times New Roman" w:cs="Times New Roman"/>
                <w:sz w:val="24"/>
                <w:szCs w:val="24"/>
              </w:rPr>
              <w:t>Выводится представителю заявителя для подтверждения</w:t>
            </w:r>
          </w:p>
        </w:tc>
        <w:tc>
          <w:tcPr>
            <w:tcW w:w="5104" w:type="dxa"/>
          </w:tcPr>
          <w:p w14:paraId="78AF74E5" w14:textId="77777777" w:rsidR="00EF69CD" w:rsidRPr="00A20219" w:rsidRDefault="00EF69CD" w:rsidP="00EF69CD">
            <w:pPr>
              <w:jc w:val="both"/>
              <w:rPr>
                <w:rFonts w:ascii="Times New Roman" w:hAnsi="Times New Roman" w:cs="Times New Roman"/>
                <w:bCs/>
                <w:sz w:val="24"/>
                <w:szCs w:val="24"/>
              </w:rPr>
            </w:pPr>
            <w:r w:rsidRPr="00A20219">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EF69CD" w:rsidRPr="00F03D0B" w14:paraId="22C47F99" w14:textId="77777777" w:rsidTr="00A10357">
        <w:tc>
          <w:tcPr>
            <w:tcW w:w="988" w:type="dxa"/>
          </w:tcPr>
          <w:p w14:paraId="5659C537" w14:textId="77777777" w:rsidR="00EF69CD" w:rsidRPr="00F03D0B" w:rsidRDefault="00EF69CD" w:rsidP="00EF69CD">
            <w:pPr>
              <w:pStyle w:val="a3"/>
              <w:numPr>
                <w:ilvl w:val="0"/>
                <w:numId w:val="29"/>
              </w:numPr>
              <w:ind w:left="454"/>
              <w:rPr>
                <w:lang w:eastAsia="ru-RU"/>
              </w:rPr>
            </w:pPr>
          </w:p>
        </w:tc>
        <w:tc>
          <w:tcPr>
            <w:tcW w:w="13608" w:type="dxa"/>
            <w:gridSpan w:val="3"/>
          </w:tcPr>
          <w:p w14:paraId="4CEFB375" w14:textId="77777777" w:rsidR="00EF69CD" w:rsidRPr="00A20219" w:rsidRDefault="00EF69CD" w:rsidP="00A940D0">
            <w:pPr>
              <w:jc w:val="both"/>
              <w:rPr>
                <w:rFonts w:ascii="Times New Roman" w:hAnsi="Times New Roman" w:cs="Times New Roman"/>
                <w:bCs/>
                <w:sz w:val="24"/>
                <w:szCs w:val="24"/>
              </w:rPr>
            </w:pPr>
            <w:r w:rsidRPr="00A20219">
              <w:rPr>
                <w:rFonts w:ascii="Times New Roman" w:hAnsi="Times New Roman" w:cs="Times New Roman"/>
                <w:b/>
                <w:sz w:val="24"/>
                <w:szCs w:val="24"/>
              </w:rPr>
              <w:t>Паспортные данные представителя заявителя</w:t>
            </w:r>
          </w:p>
        </w:tc>
      </w:tr>
      <w:tr w:rsidR="00234906" w:rsidRPr="00F03D0B" w14:paraId="3B01BAB0" w14:textId="77777777" w:rsidTr="00A10357">
        <w:tc>
          <w:tcPr>
            <w:tcW w:w="988" w:type="dxa"/>
          </w:tcPr>
          <w:p w14:paraId="675FE03B" w14:textId="77777777" w:rsidR="00234906" w:rsidRPr="00F03D0B" w:rsidRDefault="00234906" w:rsidP="00234906">
            <w:pPr>
              <w:pStyle w:val="a3"/>
              <w:numPr>
                <w:ilvl w:val="1"/>
                <w:numId w:val="29"/>
              </w:numPr>
              <w:ind w:left="454"/>
              <w:rPr>
                <w:lang w:eastAsia="ru-RU"/>
              </w:rPr>
            </w:pPr>
          </w:p>
        </w:tc>
        <w:tc>
          <w:tcPr>
            <w:tcW w:w="4110" w:type="dxa"/>
          </w:tcPr>
          <w:p w14:paraId="642A147E"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bCs/>
                <w:sz w:val="24"/>
                <w:szCs w:val="24"/>
              </w:rPr>
              <w:t>Вид документа, удостоверяющего личность представителя заявителя</w:t>
            </w:r>
          </w:p>
        </w:tc>
        <w:tc>
          <w:tcPr>
            <w:tcW w:w="4394" w:type="dxa"/>
          </w:tcPr>
          <w:p w14:paraId="3D61168A" w14:textId="77777777" w:rsidR="00234906" w:rsidRPr="00A20219" w:rsidRDefault="00234906" w:rsidP="00234906">
            <w:pPr>
              <w:jc w:val="both"/>
              <w:rPr>
                <w:rFonts w:ascii="Times New Roman" w:hAnsi="Times New Roman" w:cs="Times New Roman"/>
                <w:bCs/>
                <w:sz w:val="24"/>
                <w:szCs w:val="24"/>
              </w:rPr>
            </w:pPr>
            <w:r w:rsidRPr="00A20219">
              <w:rPr>
                <w:rFonts w:ascii="Times New Roman" w:hAnsi="Times New Roman" w:cs="Times New Roman"/>
                <w:sz w:val="24"/>
                <w:szCs w:val="24"/>
              </w:rPr>
              <w:t>Выводится представителю заявителя для подтверждения</w:t>
            </w:r>
          </w:p>
        </w:tc>
        <w:tc>
          <w:tcPr>
            <w:tcW w:w="5104" w:type="dxa"/>
          </w:tcPr>
          <w:p w14:paraId="50AA9422" w14:textId="77777777" w:rsidR="00234906" w:rsidRPr="00A20219" w:rsidRDefault="00234906" w:rsidP="00234906">
            <w:pPr>
              <w:jc w:val="both"/>
              <w:rPr>
                <w:rFonts w:ascii="Times New Roman" w:hAnsi="Times New Roman" w:cs="Times New Roman"/>
                <w:bCs/>
                <w:sz w:val="24"/>
                <w:szCs w:val="24"/>
              </w:rPr>
            </w:pPr>
            <w:r w:rsidRPr="00A20219">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7E034AC0" w14:textId="77777777" w:rsidTr="00A10357">
        <w:tc>
          <w:tcPr>
            <w:tcW w:w="988" w:type="dxa"/>
          </w:tcPr>
          <w:p w14:paraId="4C63BFB6" w14:textId="77777777" w:rsidR="00234906" w:rsidRPr="00F03D0B" w:rsidRDefault="00234906" w:rsidP="00234906">
            <w:pPr>
              <w:pStyle w:val="a3"/>
              <w:numPr>
                <w:ilvl w:val="1"/>
                <w:numId w:val="29"/>
              </w:numPr>
              <w:ind w:left="454"/>
              <w:rPr>
                <w:lang w:eastAsia="ru-RU"/>
              </w:rPr>
            </w:pPr>
          </w:p>
        </w:tc>
        <w:tc>
          <w:tcPr>
            <w:tcW w:w="4110" w:type="dxa"/>
          </w:tcPr>
          <w:p w14:paraId="29BE97CA"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Серия документа, удостоверяющего личность</w:t>
            </w:r>
          </w:p>
        </w:tc>
        <w:tc>
          <w:tcPr>
            <w:tcW w:w="4394" w:type="dxa"/>
          </w:tcPr>
          <w:p w14:paraId="0FD1DEBA" w14:textId="77777777" w:rsidR="00234906" w:rsidRPr="00A20219" w:rsidRDefault="00234906" w:rsidP="00234906">
            <w:pPr>
              <w:jc w:val="both"/>
              <w:rPr>
                <w:rFonts w:ascii="Times New Roman" w:hAnsi="Times New Roman" w:cs="Times New Roman"/>
                <w:bCs/>
                <w:sz w:val="24"/>
                <w:szCs w:val="24"/>
              </w:rPr>
            </w:pPr>
            <w:r w:rsidRPr="00A20219">
              <w:rPr>
                <w:rFonts w:ascii="Times New Roman" w:hAnsi="Times New Roman" w:cs="Times New Roman"/>
                <w:sz w:val="24"/>
                <w:szCs w:val="24"/>
              </w:rPr>
              <w:t>Выводится представителю заявителя для подтверждения</w:t>
            </w:r>
          </w:p>
        </w:tc>
        <w:tc>
          <w:tcPr>
            <w:tcW w:w="5104" w:type="dxa"/>
          </w:tcPr>
          <w:p w14:paraId="015A3DD8" w14:textId="77777777" w:rsidR="00234906" w:rsidRPr="00A20219" w:rsidRDefault="00234906" w:rsidP="00234906">
            <w:pPr>
              <w:jc w:val="both"/>
              <w:rPr>
                <w:rFonts w:ascii="Times New Roman" w:hAnsi="Times New Roman" w:cs="Times New Roman"/>
                <w:bCs/>
                <w:sz w:val="24"/>
                <w:szCs w:val="24"/>
              </w:rPr>
            </w:pPr>
            <w:r w:rsidRPr="00A20219">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139CF3CF" w14:textId="77777777" w:rsidTr="00A10357">
        <w:tc>
          <w:tcPr>
            <w:tcW w:w="988" w:type="dxa"/>
          </w:tcPr>
          <w:p w14:paraId="5F57AC4C" w14:textId="77777777" w:rsidR="00234906" w:rsidRPr="00F03D0B" w:rsidRDefault="00234906" w:rsidP="00234906">
            <w:pPr>
              <w:pStyle w:val="a3"/>
              <w:numPr>
                <w:ilvl w:val="1"/>
                <w:numId w:val="29"/>
              </w:numPr>
              <w:ind w:left="454"/>
              <w:rPr>
                <w:lang w:eastAsia="ru-RU"/>
              </w:rPr>
            </w:pPr>
          </w:p>
        </w:tc>
        <w:tc>
          <w:tcPr>
            <w:tcW w:w="4110" w:type="dxa"/>
          </w:tcPr>
          <w:p w14:paraId="4179D16D"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Номер документа, удостоверяющего личность</w:t>
            </w:r>
          </w:p>
        </w:tc>
        <w:tc>
          <w:tcPr>
            <w:tcW w:w="4394" w:type="dxa"/>
          </w:tcPr>
          <w:p w14:paraId="79641910" w14:textId="77777777" w:rsidR="00234906" w:rsidRPr="00A20219" w:rsidRDefault="00234906" w:rsidP="00234906">
            <w:pPr>
              <w:jc w:val="both"/>
              <w:rPr>
                <w:rFonts w:ascii="Times New Roman" w:hAnsi="Times New Roman" w:cs="Times New Roman"/>
                <w:bCs/>
                <w:sz w:val="24"/>
                <w:szCs w:val="24"/>
              </w:rPr>
            </w:pPr>
            <w:r w:rsidRPr="00A20219">
              <w:rPr>
                <w:rFonts w:ascii="Times New Roman" w:hAnsi="Times New Roman" w:cs="Times New Roman"/>
                <w:sz w:val="24"/>
                <w:szCs w:val="24"/>
              </w:rPr>
              <w:t>Выводится представителю заявителя для подтверждения</w:t>
            </w:r>
          </w:p>
        </w:tc>
        <w:tc>
          <w:tcPr>
            <w:tcW w:w="5104" w:type="dxa"/>
          </w:tcPr>
          <w:p w14:paraId="10226C2F" w14:textId="77777777" w:rsidR="00234906" w:rsidRPr="00A20219" w:rsidRDefault="00234906" w:rsidP="00234906">
            <w:pPr>
              <w:jc w:val="both"/>
              <w:rPr>
                <w:rFonts w:ascii="Times New Roman" w:hAnsi="Times New Roman" w:cs="Times New Roman"/>
                <w:bCs/>
                <w:sz w:val="24"/>
                <w:szCs w:val="24"/>
              </w:rPr>
            </w:pPr>
            <w:r w:rsidRPr="00A20219">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7291EFF5" w14:textId="77777777" w:rsidTr="00A10357">
        <w:tc>
          <w:tcPr>
            <w:tcW w:w="988" w:type="dxa"/>
          </w:tcPr>
          <w:p w14:paraId="0742108A" w14:textId="77777777" w:rsidR="00234906" w:rsidRPr="00F03D0B" w:rsidRDefault="00234906" w:rsidP="00234906">
            <w:pPr>
              <w:pStyle w:val="a3"/>
              <w:numPr>
                <w:ilvl w:val="1"/>
                <w:numId w:val="29"/>
              </w:numPr>
              <w:ind w:left="454"/>
              <w:rPr>
                <w:lang w:eastAsia="ru-RU"/>
              </w:rPr>
            </w:pPr>
          </w:p>
        </w:tc>
        <w:tc>
          <w:tcPr>
            <w:tcW w:w="4110" w:type="dxa"/>
          </w:tcPr>
          <w:p w14:paraId="0C81246D"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Код подразделения</w:t>
            </w:r>
          </w:p>
        </w:tc>
        <w:tc>
          <w:tcPr>
            <w:tcW w:w="4394" w:type="dxa"/>
          </w:tcPr>
          <w:p w14:paraId="515F161B" w14:textId="77777777" w:rsidR="00234906" w:rsidRPr="00A20219" w:rsidRDefault="00234906" w:rsidP="00234906">
            <w:pPr>
              <w:jc w:val="both"/>
              <w:rPr>
                <w:rFonts w:ascii="Times New Roman" w:hAnsi="Times New Roman" w:cs="Times New Roman"/>
                <w:bCs/>
                <w:sz w:val="24"/>
                <w:szCs w:val="24"/>
              </w:rPr>
            </w:pPr>
            <w:r w:rsidRPr="00A20219">
              <w:rPr>
                <w:rFonts w:ascii="Times New Roman" w:hAnsi="Times New Roman" w:cs="Times New Roman"/>
                <w:sz w:val="24"/>
                <w:szCs w:val="24"/>
              </w:rPr>
              <w:t>Выводится представителю заявителя для подтверждения</w:t>
            </w:r>
          </w:p>
        </w:tc>
        <w:tc>
          <w:tcPr>
            <w:tcW w:w="5104" w:type="dxa"/>
          </w:tcPr>
          <w:p w14:paraId="47DFDF9A" w14:textId="77777777" w:rsidR="00234906" w:rsidRPr="00A20219" w:rsidRDefault="00234906" w:rsidP="00234906">
            <w:pPr>
              <w:jc w:val="both"/>
              <w:rPr>
                <w:rFonts w:ascii="Times New Roman" w:hAnsi="Times New Roman" w:cs="Times New Roman"/>
                <w:bCs/>
                <w:sz w:val="24"/>
                <w:szCs w:val="24"/>
              </w:rPr>
            </w:pPr>
            <w:r w:rsidRPr="00A20219">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33D0EB52" w14:textId="77777777" w:rsidTr="00A10357">
        <w:tc>
          <w:tcPr>
            <w:tcW w:w="988" w:type="dxa"/>
          </w:tcPr>
          <w:p w14:paraId="63AF821D" w14:textId="77777777" w:rsidR="00234906" w:rsidRPr="00F03D0B" w:rsidRDefault="00234906" w:rsidP="00234906">
            <w:pPr>
              <w:pStyle w:val="a3"/>
              <w:numPr>
                <w:ilvl w:val="1"/>
                <w:numId w:val="29"/>
              </w:numPr>
              <w:ind w:left="454"/>
              <w:rPr>
                <w:lang w:eastAsia="ru-RU"/>
              </w:rPr>
            </w:pPr>
          </w:p>
        </w:tc>
        <w:tc>
          <w:tcPr>
            <w:tcW w:w="4110" w:type="dxa"/>
          </w:tcPr>
          <w:p w14:paraId="5F1F72F7"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Дата выдачи</w:t>
            </w:r>
          </w:p>
        </w:tc>
        <w:tc>
          <w:tcPr>
            <w:tcW w:w="4394" w:type="dxa"/>
          </w:tcPr>
          <w:p w14:paraId="548A652A" w14:textId="77777777" w:rsidR="00234906" w:rsidRPr="00A20219" w:rsidRDefault="00234906" w:rsidP="00234906">
            <w:pPr>
              <w:jc w:val="both"/>
              <w:rPr>
                <w:rFonts w:ascii="Times New Roman" w:hAnsi="Times New Roman" w:cs="Times New Roman"/>
                <w:bCs/>
                <w:sz w:val="24"/>
                <w:szCs w:val="24"/>
              </w:rPr>
            </w:pPr>
            <w:r w:rsidRPr="00A20219">
              <w:rPr>
                <w:rFonts w:ascii="Times New Roman" w:hAnsi="Times New Roman" w:cs="Times New Roman"/>
                <w:sz w:val="24"/>
                <w:szCs w:val="24"/>
              </w:rPr>
              <w:t>Выводится представителю заявителя для подтверждения</w:t>
            </w:r>
          </w:p>
        </w:tc>
        <w:tc>
          <w:tcPr>
            <w:tcW w:w="5104" w:type="dxa"/>
          </w:tcPr>
          <w:p w14:paraId="5C57EAA0" w14:textId="77777777" w:rsidR="00234906" w:rsidRPr="00A20219" w:rsidRDefault="00234906" w:rsidP="00234906">
            <w:pPr>
              <w:jc w:val="both"/>
              <w:rPr>
                <w:rFonts w:ascii="Times New Roman" w:hAnsi="Times New Roman" w:cs="Times New Roman"/>
                <w:bCs/>
                <w:sz w:val="24"/>
                <w:szCs w:val="24"/>
              </w:rPr>
            </w:pPr>
            <w:r w:rsidRPr="00A20219">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4E1D9EA9" w14:textId="77777777" w:rsidTr="00A10357">
        <w:tc>
          <w:tcPr>
            <w:tcW w:w="988" w:type="dxa"/>
          </w:tcPr>
          <w:p w14:paraId="70E0718B" w14:textId="77777777" w:rsidR="00234906" w:rsidRPr="00F03D0B" w:rsidRDefault="00234906" w:rsidP="00234906">
            <w:pPr>
              <w:pStyle w:val="a3"/>
              <w:numPr>
                <w:ilvl w:val="1"/>
                <w:numId w:val="29"/>
              </w:numPr>
              <w:ind w:left="454"/>
              <w:rPr>
                <w:lang w:eastAsia="ru-RU"/>
              </w:rPr>
            </w:pPr>
          </w:p>
        </w:tc>
        <w:tc>
          <w:tcPr>
            <w:tcW w:w="4110" w:type="dxa"/>
          </w:tcPr>
          <w:p w14:paraId="6D70C9A5"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Кем выдан</w:t>
            </w:r>
          </w:p>
        </w:tc>
        <w:tc>
          <w:tcPr>
            <w:tcW w:w="4394" w:type="dxa"/>
          </w:tcPr>
          <w:p w14:paraId="1AF4AB5E" w14:textId="77777777" w:rsidR="00234906" w:rsidRPr="00A20219" w:rsidRDefault="00234906" w:rsidP="00234906">
            <w:pPr>
              <w:jc w:val="both"/>
              <w:rPr>
                <w:rFonts w:ascii="Times New Roman" w:hAnsi="Times New Roman" w:cs="Times New Roman"/>
                <w:bCs/>
                <w:sz w:val="24"/>
                <w:szCs w:val="24"/>
              </w:rPr>
            </w:pPr>
            <w:r w:rsidRPr="00A20219">
              <w:rPr>
                <w:rFonts w:ascii="Times New Roman" w:hAnsi="Times New Roman" w:cs="Times New Roman"/>
                <w:sz w:val="24"/>
                <w:szCs w:val="24"/>
              </w:rPr>
              <w:t>Выводится представителю заявителя для подтверждения</w:t>
            </w:r>
          </w:p>
        </w:tc>
        <w:tc>
          <w:tcPr>
            <w:tcW w:w="5104" w:type="dxa"/>
          </w:tcPr>
          <w:p w14:paraId="375EE255" w14:textId="77777777" w:rsidR="00234906" w:rsidRPr="00A20219" w:rsidRDefault="00234906" w:rsidP="00234906">
            <w:pPr>
              <w:jc w:val="both"/>
              <w:rPr>
                <w:rFonts w:ascii="Times New Roman" w:hAnsi="Times New Roman" w:cs="Times New Roman"/>
                <w:bCs/>
                <w:sz w:val="24"/>
                <w:szCs w:val="24"/>
              </w:rPr>
            </w:pPr>
            <w:r w:rsidRPr="00A20219">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296AB2E6" w14:textId="77777777" w:rsidTr="00A10357">
        <w:tc>
          <w:tcPr>
            <w:tcW w:w="988" w:type="dxa"/>
          </w:tcPr>
          <w:p w14:paraId="615C93AE" w14:textId="77777777" w:rsidR="00234906" w:rsidRPr="00F03D0B" w:rsidRDefault="00234906" w:rsidP="00234906">
            <w:pPr>
              <w:pStyle w:val="a3"/>
              <w:numPr>
                <w:ilvl w:val="1"/>
                <w:numId w:val="29"/>
              </w:numPr>
              <w:ind w:left="454"/>
              <w:rPr>
                <w:lang w:eastAsia="ru-RU"/>
              </w:rPr>
            </w:pPr>
          </w:p>
        </w:tc>
        <w:tc>
          <w:tcPr>
            <w:tcW w:w="4110" w:type="dxa"/>
          </w:tcPr>
          <w:p w14:paraId="379A75B2"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bCs/>
                <w:sz w:val="24"/>
                <w:szCs w:val="24"/>
              </w:rPr>
              <w:t>Адрес регистрации / фактического проживания</w:t>
            </w:r>
          </w:p>
        </w:tc>
        <w:tc>
          <w:tcPr>
            <w:tcW w:w="4394" w:type="dxa"/>
          </w:tcPr>
          <w:p w14:paraId="3BA1EE54" w14:textId="77777777" w:rsidR="00234906" w:rsidRPr="00A20219" w:rsidRDefault="00234906" w:rsidP="00234906">
            <w:pPr>
              <w:jc w:val="both"/>
              <w:rPr>
                <w:rFonts w:ascii="Times New Roman" w:hAnsi="Times New Roman" w:cs="Times New Roman"/>
                <w:bCs/>
                <w:sz w:val="24"/>
                <w:szCs w:val="24"/>
              </w:rPr>
            </w:pPr>
            <w:r w:rsidRPr="00A20219">
              <w:rPr>
                <w:rFonts w:ascii="Times New Roman" w:hAnsi="Times New Roman" w:cs="Times New Roman"/>
                <w:sz w:val="24"/>
                <w:szCs w:val="24"/>
              </w:rPr>
              <w:t>Выводится представителю заявителя для подтверждения</w:t>
            </w:r>
          </w:p>
        </w:tc>
        <w:tc>
          <w:tcPr>
            <w:tcW w:w="5104" w:type="dxa"/>
          </w:tcPr>
          <w:p w14:paraId="4E40DCFD" w14:textId="77777777" w:rsidR="00234906" w:rsidRPr="00A20219" w:rsidRDefault="00234906" w:rsidP="00234906">
            <w:pPr>
              <w:jc w:val="both"/>
              <w:rPr>
                <w:rFonts w:ascii="Times New Roman" w:hAnsi="Times New Roman" w:cs="Times New Roman"/>
                <w:bCs/>
                <w:sz w:val="24"/>
                <w:szCs w:val="24"/>
              </w:rPr>
            </w:pPr>
            <w:r w:rsidRPr="00A20219">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 Скрытый запрос из ВИС МВД России</w:t>
            </w:r>
          </w:p>
        </w:tc>
      </w:tr>
      <w:tr w:rsidR="00234906" w:rsidRPr="00F03D0B" w14:paraId="6455D2F0" w14:textId="77777777" w:rsidTr="00A10357">
        <w:tc>
          <w:tcPr>
            <w:tcW w:w="988" w:type="dxa"/>
          </w:tcPr>
          <w:p w14:paraId="7D5DE4FD" w14:textId="77777777" w:rsidR="00234906" w:rsidRPr="00F03D0B" w:rsidRDefault="00234906" w:rsidP="00234906">
            <w:pPr>
              <w:pStyle w:val="a3"/>
              <w:numPr>
                <w:ilvl w:val="0"/>
                <w:numId w:val="29"/>
              </w:numPr>
              <w:ind w:left="454"/>
              <w:rPr>
                <w:lang w:eastAsia="ru-RU"/>
              </w:rPr>
            </w:pPr>
          </w:p>
        </w:tc>
        <w:tc>
          <w:tcPr>
            <w:tcW w:w="13608" w:type="dxa"/>
            <w:gridSpan w:val="3"/>
          </w:tcPr>
          <w:p w14:paraId="1626AA09" w14:textId="77777777" w:rsidR="00234906" w:rsidRPr="00A20219" w:rsidRDefault="00234906" w:rsidP="00A940D0">
            <w:pPr>
              <w:jc w:val="both"/>
              <w:rPr>
                <w:rFonts w:ascii="Times New Roman" w:hAnsi="Times New Roman" w:cs="Times New Roman"/>
                <w:bCs/>
                <w:sz w:val="24"/>
                <w:szCs w:val="24"/>
              </w:rPr>
            </w:pPr>
            <w:r w:rsidRPr="00A20219">
              <w:rPr>
                <w:rFonts w:ascii="Times New Roman" w:hAnsi="Times New Roman" w:cs="Times New Roman"/>
                <w:b/>
                <w:sz w:val="24"/>
                <w:szCs w:val="24"/>
              </w:rPr>
              <w:t>Контактные данные заявителя / представителя заявителя</w:t>
            </w:r>
          </w:p>
        </w:tc>
      </w:tr>
      <w:tr w:rsidR="00234906" w:rsidRPr="00F03D0B" w14:paraId="1FD14298" w14:textId="77777777" w:rsidTr="00A10357">
        <w:tc>
          <w:tcPr>
            <w:tcW w:w="988" w:type="dxa"/>
          </w:tcPr>
          <w:p w14:paraId="4B8A3FD1" w14:textId="77777777" w:rsidR="00234906" w:rsidRPr="00F03D0B" w:rsidRDefault="00234906" w:rsidP="00234906">
            <w:pPr>
              <w:pStyle w:val="a3"/>
              <w:numPr>
                <w:ilvl w:val="1"/>
                <w:numId w:val="29"/>
              </w:numPr>
              <w:ind w:left="454"/>
              <w:rPr>
                <w:lang w:eastAsia="ru-RU"/>
              </w:rPr>
            </w:pPr>
          </w:p>
        </w:tc>
        <w:tc>
          <w:tcPr>
            <w:tcW w:w="4110" w:type="dxa"/>
          </w:tcPr>
          <w:p w14:paraId="11BF0DB8"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bCs/>
                <w:sz w:val="24"/>
                <w:szCs w:val="24"/>
              </w:rPr>
              <w:t>Телефон</w:t>
            </w:r>
          </w:p>
        </w:tc>
        <w:tc>
          <w:tcPr>
            <w:tcW w:w="4394" w:type="dxa"/>
          </w:tcPr>
          <w:p w14:paraId="697E08AF" w14:textId="77777777" w:rsidR="00234906" w:rsidRPr="00A20219" w:rsidRDefault="00234906" w:rsidP="00234906">
            <w:pPr>
              <w:jc w:val="both"/>
              <w:rPr>
                <w:rFonts w:ascii="Times New Roman" w:hAnsi="Times New Roman" w:cs="Times New Roman"/>
                <w:bCs/>
                <w:sz w:val="24"/>
                <w:szCs w:val="24"/>
              </w:rPr>
            </w:pPr>
            <w:r w:rsidRPr="00A20219">
              <w:rPr>
                <w:rFonts w:ascii="Times New Roman" w:hAnsi="Times New Roman" w:cs="Times New Roman"/>
                <w:sz w:val="24"/>
                <w:szCs w:val="24"/>
              </w:rPr>
              <w:t>Выводится заявителю / представителю заявителя для подтверждения</w:t>
            </w:r>
          </w:p>
        </w:tc>
        <w:tc>
          <w:tcPr>
            <w:tcW w:w="5104" w:type="dxa"/>
          </w:tcPr>
          <w:p w14:paraId="23200E4C" w14:textId="77777777" w:rsidR="00234906" w:rsidRPr="00A20219" w:rsidRDefault="00234906" w:rsidP="00234906">
            <w:pPr>
              <w:jc w:val="both"/>
              <w:rPr>
                <w:rFonts w:ascii="Times New Roman" w:hAnsi="Times New Roman" w:cs="Times New Roman"/>
                <w:bCs/>
                <w:sz w:val="24"/>
                <w:szCs w:val="24"/>
              </w:rPr>
            </w:pPr>
            <w:r w:rsidRPr="00A20219">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54BABC64" w14:textId="77777777" w:rsidTr="00A10357">
        <w:tc>
          <w:tcPr>
            <w:tcW w:w="988" w:type="dxa"/>
          </w:tcPr>
          <w:p w14:paraId="39F4718C" w14:textId="77777777" w:rsidR="00234906" w:rsidRPr="00F03D0B" w:rsidRDefault="00234906" w:rsidP="00234906">
            <w:pPr>
              <w:pStyle w:val="a3"/>
              <w:numPr>
                <w:ilvl w:val="1"/>
                <w:numId w:val="29"/>
              </w:numPr>
              <w:ind w:left="454"/>
              <w:rPr>
                <w:lang w:eastAsia="ru-RU"/>
              </w:rPr>
            </w:pPr>
          </w:p>
        </w:tc>
        <w:tc>
          <w:tcPr>
            <w:tcW w:w="4110" w:type="dxa"/>
          </w:tcPr>
          <w:p w14:paraId="71B4E7C4"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bCs/>
                <w:sz w:val="24"/>
                <w:szCs w:val="24"/>
              </w:rPr>
              <w:t>Адрес электронной почты</w:t>
            </w:r>
          </w:p>
        </w:tc>
        <w:tc>
          <w:tcPr>
            <w:tcW w:w="4394" w:type="dxa"/>
          </w:tcPr>
          <w:p w14:paraId="442C3739"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 представителю заявителя для подтверждения</w:t>
            </w:r>
          </w:p>
        </w:tc>
        <w:tc>
          <w:tcPr>
            <w:tcW w:w="5104" w:type="dxa"/>
          </w:tcPr>
          <w:p w14:paraId="6F4F6AA2"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789BFA62" w14:textId="77777777" w:rsidTr="00A10357">
        <w:tc>
          <w:tcPr>
            <w:tcW w:w="988" w:type="dxa"/>
          </w:tcPr>
          <w:p w14:paraId="1ADA25C4" w14:textId="77777777" w:rsidR="00234906" w:rsidRPr="00F03D0B" w:rsidRDefault="00234906" w:rsidP="00234906">
            <w:pPr>
              <w:pStyle w:val="a3"/>
              <w:numPr>
                <w:ilvl w:val="0"/>
                <w:numId w:val="29"/>
              </w:numPr>
              <w:ind w:left="454"/>
              <w:rPr>
                <w:lang w:eastAsia="ru-RU"/>
              </w:rPr>
            </w:pPr>
          </w:p>
        </w:tc>
        <w:tc>
          <w:tcPr>
            <w:tcW w:w="13608" w:type="dxa"/>
            <w:gridSpan w:val="3"/>
          </w:tcPr>
          <w:p w14:paraId="3DE79716" w14:textId="77777777" w:rsidR="00234906" w:rsidRPr="00157EDF" w:rsidRDefault="00234906" w:rsidP="00A940D0">
            <w:pPr>
              <w:jc w:val="both"/>
              <w:rPr>
                <w:rFonts w:ascii="Times New Roman" w:hAnsi="Times New Roman" w:cs="Times New Roman"/>
                <w:bCs/>
                <w:sz w:val="24"/>
                <w:szCs w:val="24"/>
              </w:rPr>
            </w:pPr>
            <w:r w:rsidRPr="00157EDF">
              <w:rPr>
                <w:rFonts w:ascii="Times New Roman" w:hAnsi="Times New Roman" w:cs="Times New Roman"/>
                <w:b/>
                <w:sz w:val="24"/>
                <w:szCs w:val="24"/>
              </w:rPr>
              <w:t>Сведения о документе, подтверждающем полномочия представителя заявителя</w:t>
            </w:r>
          </w:p>
        </w:tc>
      </w:tr>
      <w:tr w:rsidR="00234906" w:rsidRPr="00F03D0B" w14:paraId="0D7E9A8C" w14:textId="77777777" w:rsidTr="00A10357">
        <w:tc>
          <w:tcPr>
            <w:tcW w:w="988" w:type="dxa"/>
          </w:tcPr>
          <w:p w14:paraId="12E1882D" w14:textId="77777777" w:rsidR="00234906" w:rsidRPr="00F03D0B" w:rsidRDefault="00234906" w:rsidP="00234906">
            <w:pPr>
              <w:pStyle w:val="a3"/>
              <w:numPr>
                <w:ilvl w:val="1"/>
                <w:numId w:val="29"/>
              </w:numPr>
              <w:ind w:left="454"/>
              <w:rPr>
                <w:lang w:eastAsia="ru-RU"/>
              </w:rPr>
            </w:pPr>
          </w:p>
        </w:tc>
        <w:tc>
          <w:tcPr>
            <w:tcW w:w="4110" w:type="dxa"/>
          </w:tcPr>
          <w:p w14:paraId="7131E283"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bCs/>
                <w:sz w:val="24"/>
                <w:szCs w:val="24"/>
              </w:rPr>
              <w:t xml:space="preserve">Наименование и реквизиты документа, </w:t>
            </w:r>
            <w:r w:rsidRPr="00157EDF">
              <w:rPr>
                <w:rFonts w:ascii="Times New Roman" w:hAnsi="Times New Roman" w:cs="Times New Roman"/>
                <w:sz w:val="24"/>
                <w:szCs w:val="24"/>
              </w:rPr>
              <w:t>подтверждающего полномочия представителя зая</w:t>
            </w:r>
            <w:r w:rsidR="00C7094A">
              <w:rPr>
                <w:rFonts w:ascii="Times New Roman" w:hAnsi="Times New Roman" w:cs="Times New Roman"/>
                <w:sz w:val="24"/>
                <w:szCs w:val="24"/>
              </w:rPr>
              <w:t>вителя.</w:t>
            </w:r>
          </w:p>
        </w:tc>
        <w:tc>
          <w:tcPr>
            <w:tcW w:w="4394" w:type="dxa"/>
          </w:tcPr>
          <w:p w14:paraId="21CBB653" w14:textId="4432E1C2" w:rsidR="00234906" w:rsidRPr="00157EDF" w:rsidRDefault="00686C39" w:rsidP="00686C39">
            <w:pPr>
              <w:jc w:val="both"/>
              <w:rPr>
                <w:rFonts w:ascii="Times New Roman" w:hAnsi="Times New Roman" w:cs="Times New Roman"/>
                <w:bCs/>
                <w:sz w:val="24"/>
                <w:szCs w:val="24"/>
              </w:rPr>
            </w:pPr>
            <w:r>
              <w:rPr>
                <w:rFonts w:ascii="Times New Roman" w:hAnsi="Times New Roman" w:cs="Times New Roman"/>
                <w:sz w:val="24"/>
                <w:szCs w:val="24"/>
              </w:rPr>
              <w:t>Номер доверенности з</w:t>
            </w:r>
            <w:r w:rsidR="00234906" w:rsidRPr="00EB2009">
              <w:rPr>
                <w:rFonts w:ascii="Times New Roman" w:hAnsi="Times New Roman" w:cs="Times New Roman"/>
                <w:sz w:val="24"/>
                <w:szCs w:val="24"/>
              </w:rPr>
              <w:t>аполняется вручную</w:t>
            </w:r>
            <w:r w:rsidR="001B52F4" w:rsidRPr="001B52F4">
              <w:rPr>
                <w:rFonts w:ascii="Times New Roman" w:hAnsi="Times New Roman" w:cs="Times New Roman"/>
                <w:sz w:val="24"/>
                <w:szCs w:val="24"/>
                <w:vertAlign w:val="superscript"/>
              </w:rPr>
              <w:t>8</w:t>
            </w:r>
            <w:r w:rsidR="00234906" w:rsidRPr="001B52F4">
              <w:rPr>
                <w:rFonts w:ascii="Times New Roman" w:hAnsi="Times New Roman" w:cs="Times New Roman"/>
                <w:sz w:val="24"/>
                <w:szCs w:val="24"/>
                <w:vertAlign w:val="superscript"/>
              </w:rPr>
              <w:t xml:space="preserve"> </w:t>
            </w:r>
            <w:r>
              <w:rPr>
                <w:rFonts w:ascii="Times New Roman" w:hAnsi="Times New Roman" w:cs="Times New Roman"/>
                <w:sz w:val="24"/>
                <w:szCs w:val="24"/>
              </w:rPr>
              <w:t>(дата проставляется из всплывающего календаря на ЕПГУ)</w:t>
            </w:r>
          </w:p>
        </w:tc>
        <w:tc>
          <w:tcPr>
            <w:tcW w:w="5104" w:type="dxa"/>
          </w:tcPr>
          <w:p w14:paraId="1F1E5603" w14:textId="77777777" w:rsidR="00234906" w:rsidRPr="00EB2009" w:rsidRDefault="00234906" w:rsidP="00234906">
            <w:pPr>
              <w:jc w:val="both"/>
              <w:rPr>
                <w:rFonts w:ascii="Times New Roman" w:eastAsia="Times New Roman" w:hAnsi="Times New Roman" w:cs="Times New Roman"/>
                <w:bCs/>
                <w:sz w:val="24"/>
                <w:szCs w:val="24"/>
                <w:lang w:eastAsia="ru-RU"/>
              </w:rPr>
            </w:pPr>
            <w:r w:rsidRPr="00EB2009">
              <w:rPr>
                <w:rFonts w:ascii="Times New Roman" w:eastAsia="Times New Roman" w:hAnsi="Times New Roman" w:cs="Times New Roman"/>
                <w:bCs/>
                <w:sz w:val="24"/>
                <w:szCs w:val="24"/>
                <w:lang w:eastAsia="ru-RU"/>
              </w:rPr>
              <w:t xml:space="preserve">Осуществляется запрос сведений о выданной нотариальной доверенности из </w:t>
            </w:r>
            <w:r w:rsidRPr="0089416E">
              <w:rPr>
                <w:rFonts w:ascii="Times New Roman" w:eastAsia="Times New Roman" w:hAnsi="Times New Roman" w:cs="Times New Roman"/>
                <w:bCs/>
                <w:color w:val="000000"/>
                <w:sz w:val="24"/>
                <w:szCs w:val="24"/>
                <w:lang w:eastAsia="ru-RU"/>
              </w:rPr>
              <w:t>Витрин</w:t>
            </w:r>
            <w:r>
              <w:rPr>
                <w:rFonts w:ascii="Times New Roman" w:eastAsia="Times New Roman" w:hAnsi="Times New Roman" w:cs="Times New Roman"/>
                <w:bCs/>
                <w:color w:val="000000"/>
                <w:sz w:val="24"/>
                <w:szCs w:val="24"/>
                <w:lang w:eastAsia="ru-RU"/>
              </w:rPr>
              <w:t>ы</w:t>
            </w:r>
            <w:r w:rsidRPr="0089416E">
              <w:rPr>
                <w:rFonts w:ascii="Times New Roman" w:eastAsia="Times New Roman" w:hAnsi="Times New Roman" w:cs="Times New Roman"/>
                <w:bCs/>
                <w:color w:val="000000"/>
                <w:sz w:val="24"/>
                <w:szCs w:val="24"/>
                <w:lang w:eastAsia="ru-RU"/>
              </w:rPr>
              <w:t xml:space="preserve"> 1 ФНП «Сведения из реестра доверенностей»</w:t>
            </w:r>
            <w:r w:rsidRPr="00EB2009">
              <w:rPr>
                <w:rFonts w:ascii="Times New Roman" w:eastAsia="Times New Roman" w:hAnsi="Times New Roman" w:cs="Times New Roman"/>
                <w:bCs/>
                <w:sz w:val="24"/>
                <w:szCs w:val="24"/>
                <w:lang w:eastAsia="ru-RU"/>
              </w:rPr>
              <w:t xml:space="preserve"> (при условии реализации технической возможности): </w:t>
            </w:r>
          </w:p>
          <w:p w14:paraId="69D66BFB" w14:textId="77777777" w:rsidR="00234906" w:rsidRPr="00EB2009" w:rsidRDefault="00234906" w:rsidP="00234906">
            <w:pPr>
              <w:jc w:val="both"/>
              <w:rPr>
                <w:rFonts w:ascii="Times New Roman" w:eastAsia="Times New Roman" w:hAnsi="Times New Roman" w:cs="Times New Roman"/>
                <w:bCs/>
                <w:sz w:val="24"/>
                <w:szCs w:val="24"/>
                <w:lang w:eastAsia="ru-RU"/>
              </w:rPr>
            </w:pPr>
            <w:r w:rsidRPr="00EB2009">
              <w:rPr>
                <w:rFonts w:ascii="Times New Roman" w:eastAsia="Times New Roman" w:hAnsi="Times New Roman" w:cs="Times New Roman"/>
                <w:bCs/>
                <w:sz w:val="24"/>
                <w:szCs w:val="24"/>
                <w:lang w:eastAsia="ru-RU"/>
              </w:rPr>
              <w:t>- объем полномочий;</w:t>
            </w:r>
          </w:p>
          <w:p w14:paraId="61F9738B" w14:textId="77777777" w:rsidR="00234906" w:rsidRPr="00EB2009" w:rsidRDefault="00234906" w:rsidP="00234906">
            <w:pPr>
              <w:jc w:val="both"/>
              <w:rPr>
                <w:rFonts w:ascii="Times New Roman" w:eastAsia="Times New Roman" w:hAnsi="Times New Roman" w:cs="Times New Roman"/>
                <w:bCs/>
                <w:sz w:val="24"/>
                <w:szCs w:val="24"/>
                <w:lang w:eastAsia="ru-RU"/>
              </w:rPr>
            </w:pPr>
            <w:r w:rsidRPr="00EB2009">
              <w:rPr>
                <w:rFonts w:ascii="Times New Roman" w:eastAsia="Times New Roman" w:hAnsi="Times New Roman" w:cs="Times New Roman"/>
                <w:bCs/>
                <w:sz w:val="24"/>
                <w:szCs w:val="24"/>
                <w:lang w:eastAsia="ru-RU"/>
              </w:rPr>
              <w:t>- реестровый номер доверенности;</w:t>
            </w:r>
          </w:p>
          <w:p w14:paraId="39D282E6" w14:textId="77777777" w:rsidR="00234906" w:rsidRPr="00EB2009" w:rsidRDefault="00234906" w:rsidP="00234906">
            <w:pPr>
              <w:jc w:val="both"/>
              <w:rPr>
                <w:rFonts w:ascii="Times New Roman" w:eastAsia="Times New Roman" w:hAnsi="Times New Roman" w:cs="Times New Roman"/>
                <w:bCs/>
                <w:sz w:val="24"/>
                <w:szCs w:val="24"/>
                <w:lang w:eastAsia="ru-RU"/>
              </w:rPr>
            </w:pPr>
            <w:r w:rsidRPr="00EB2009">
              <w:rPr>
                <w:rFonts w:ascii="Times New Roman" w:eastAsia="Times New Roman" w:hAnsi="Times New Roman" w:cs="Times New Roman"/>
                <w:bCs/>
                <w:sz w:val="24"/>
                <w:szCs w:val="24"/>
                <w:lang w:eastAsia="ru-RU"/>
              </w:rPr>
              <w:t>- дата регистрации;</w:t>
            </w:r>
          </w:p>
          <w:p w14:paraId="5BF47E81" w14:textId="77777777" w:rsidR="00234906" w:rsidRPr="00EB2009" w:rsidRDefault="00234906" w:rsidP="00234906">
            <w:pPr>
              <w:jc w:val="both"/>
              <w:rPr>
                <w:rFonts w:ascii="Times New Roman" w:eastAsia="Times New Roman" w:hAnsi="Times New Roman" w:cs="Times New Roman"/>
                <w:bCs/>
                <w:sz w:val="24"/>
                <w:szCs w:val="24"/>
                <w:lang w:eastAsia="ru-RU"/>
              </w:rPr>
            </w:pPr>
            <w:r w:rsidRPr="00EB2009">
              <w:rPr>
                <w:rFonts w:ascii="Times New Roman" w:eastAsia="Times New Roman" w:hAnsi="Times New Roman" w:cs="Times New Roman"/>
                <w:bCs/>
                <w:sz w:val="24"/>
                <w:szCs w:val="24"/>
                <w:lang w:eastAsia="ru-RU"/>
              </w:rPr>
              <w:lastRenderedPageBreak/>
              <w:t>- Ф.И.О. лица, выдавшего доверенность;</w:t>
            </w:r>
          </w:p>
          <w:p w14:paraId="4DA6099B" w14:textId="77777777" w:rsidR="00234906" w:rsidRPr="00EB2009" w:rsidRDefault="00234906" w:rsidP="00234906">
            <w:pPr>
              <w:jc w:val="both"/>
              <w:rPr>
                <w:rFonts w:ascii="Times New Roman" w:eastAsia="Times New Roman" w:hAnsi="Times New Roman" w:cs="Times New Roman"/>
                <w:bCs/>
                <w:sz w:val="24"/>
                <w:szCs w:val="24"/>
                <w:lang w:eastAsia="ru-RU"/>
              </w:rPr>
            </w:pPr>
            <w:r w:rsidRPr="00EB2009">
              <w:rPr>
                <w:rFonts w:ascii="Times New Roman" w:eastAsia="Times New Roman" w:hAnsi="Times New Roman" w:cs="Times New Roman"/>
                <w:bCs/>
                <w:sz w:val="24"/>
                <w:szCs w:val="24"/>
                <w:lang w:eastAsia="ru-RU"/>
              </w:rPr>
              <w:t>- паспортные данные лица, выдавшего доверенность (серия паспорта; номер паспорта; кем выдан паспорт; когда выдан паспорт);</w:t>
            </w:r>
          </w:p>
          <w:p w14:paraId="75CB6AFA" w14:textId="77777777" w:rsidR="00234906" w:rsidRPr="00EB2009" w:rsidRDefault="00234906" w:rsidP="00234906">
            <w:pPr>
              <w:jc w:val="both"/>
              <w:rPr>
                <w:rFonts w:ascii="Times New Roman" w:eastAsia="Times New Roman" w:hAnsi="Times New Roman" w:cs="Times New Roman"/>
                <w:bCs/>
                <w:sz w:val="24"/>
                <w:szCs w:val="24"/>
                <w:lang w:eastAsia="ru-RU"/>
              </w:rPr>
            </w:pPr>
            <w:r w:rsidRPr="00EB2009">
              <w:rPr>
                <w:rFonts w:ascii="Times New Roman" w:eastAsia="Times New Roman" w:hAnsi="Times New Roman" w:cs="Times New Roman"/>
                <w:bCs/>
                <w:sz w:val="24"/>
                <w:szCs w:val="24"/>
                <w:lang w:eastAsia="ru-RU"/>
              </w:rPr>
              <w:t>- Ф.И.О. представителя;</w:t>
            </w:r>
          </w:p>
          <w:p w14:paraId="17D3F9B3" w14:textId="77777777" w:rsidR="00234906" w:rsidRPr="00EB2009" w:rsidRDefault="00234906" w:rsidP="00234906">
            <w:pPr>
              <w:jc w:val="both"/>
              <w:rPr>
                <w:rFonts w:ascii="Times New Roman" w:eastAsia="Times New Roman" w:hAnsi="Times New Roman" w:cs="Times New Roman"/>
                <w:bCs/>
                <w:sz w:val="24"/>
                <w:szCs w:val="24"/>
                <w:lang w:eastAsia="ru-RU"/>
              </w:rPr>
            </w:pPr>
            <w:r w:rsidRPr="00EB2009">
              <w:rPr>
                <w:rFonts w:ascii="Times New Roman" w:eastAsia="Times New Roman" w:hAnsi="Times New Roman" w:cs="Times New Roman"/>
                <w:bCs/>
                <w:sz w:val="24"/>
                <w:szCs w:val="24"/>
                <w:lang w:eastAsia="ru-RU"/>
              </w:rPr>
              <w:t xml:space="preserve">- паспортные данные представителя (серия паспорта; номер паспорта; кем выдан; когда выдан) </w:t>
            </w:r>
          </w:p>
          <w:p w14:paraId="3A1F0BB0" w14:textId="77777777" w:rsidR="00234906" w:rsidRPr="00EB2009" w:rsidRDefault="00234906" w:rsidP="00234906">
            <w:pPr>
              <w:jc w:val="both"/>
              <w:rPr>
                <w:rFonts w:ascii="Times New Roman" w:eastAsia="Times New Roman" w:hAnsi="Times New Roman" w:cs="Times New Roman"/>
                <w:bCs/>
                <w:sz w:val="24"/>
                <w:szCs w:val="24"/>
                <w:lang w:eastAsia="ru-RU"/>
              </w:rPr>
            </w:pPr>
            <w:r w:rsidRPr="00EB2009">
              <w:rPr>
                <w:rFonts w:ascii="Times New Roman" w:eastAsia="Times New Roman" w:hAnsi="Times New Roman" w:cs="Times New Roman"/>
                <w:bCs/>
                <w:sz w:val="24"/>
                <w:szCs w:val="24"/>
                <w:lang w:eastAsia="ru-RU"/>
              </w:rPr>
              <w:t>- срок действия полномочий.</w:t>
            </w:r>
          </w:p>
          <w:p w14:paraId="5410399A" w14:textId="77777777" w:rsidR="00234906" w:rsidRPr="00157EDF" w:rsidRDefault="00234906" w:rsidP="00234906">
            <w:pPr>
              <w:jc w:val="both"/>
              <w:rPr>
                <w:rFonts w:ascii="Times New Roman" w:hAnsi="Times New Roman" w:cs="Times New Roman"/>
                <w:bCs/>
                <w:sz w:val="24"/>
                <w:szCs w:val="24"/>
              </w:rPr>
            </w:pPr>
            <w:r w:rsidRPr="00EB2009">
              <w:rPr>
                <w:rFonts w:ascii="Times New Roman" w:eastAsia="Times New Roman" w:hAnsi="Times New Roman" w:cs="Times New Roman"/>
                <w:bCs/>
                <w:sz w:val="24"/>
                <w:szCs w:val="24"/>
                <w:lang w:eastAsia="ru-RU"/>
              </w:rPr>
              <w:t>В случае реализации технического функционала на ЕПГУ в части хранения простых доверенностей, подписанных ПЭП либо реализованной интеграции с сервисом «</w:t>
            </w:r>
            <w:proofErr w:type="spellStart"/>
            <w:r w:rsidRPr="00EB2009">
              <w:rPr>
                <w:rFonts w:ascii="Times New Roman" w:eastAsia="Times New Roman" w:hAnsi="Times New Roman" w:cs="Times New Roman"/>
                <w:bCs/>
                <w:sz w:val="24"/>
                <w:szCs w:val="24"/>
                <w:lang w:eastAsia="ru-RU"/>
              </w:rPr>
              <w:t>Госключ</w:t>
            </w:r>
            <w:proofErr w:type="spellEnd"/>
            <w:r w:rsidRPr="00EB2009">
              <w:rPr>
                <w:rFonts w:ascii="Times New Roman" w:eastAsia="Times New Roman" w:hAnsi="Times New Roman" w:cs="Times New Roman"/>
                <w:bCs/>
                <w:sz w:val="24"/>
                <w:szCs w:val="24"/>
                <w:lang w:eastAsia="ru-RU"/>
              </w:rPr>
              <w:t>», выбирается заявителем из предложенного перечня в интерактивной форме запроса.</w:t>
            </w:r>
          </w:p>
        </w:tc>
      </w:tr>
      <w:tr w:rsidR="00234906" w:rsidRPr="00F03D0B" w14:paraId="6CD7451E" w14:textId="77777777" w:rsidTr="00A10357">
        <w:tc>
          <w:tcPr>
            <w:tcW w:w="988" w:type="dxa"/>
          </w:tcPr>
          <w:p w14:paraId="4CFB98EB" w14:textId="77777777" w:rsidR="00234906" w:rsidRPr="00F03D0B" w:rsidRDefault="00234906" w:rsidP="00234906">
            <w:pPr>
              <w:pStyle w:val="a3"/>
              <w:numPr>
                <w:ilvl w:val="1"/>
                <w:numId w:val="29"/>
              </w:numPr>
              <w:ind w:left="454"/>
              <w:rPr>
                <w:lang w:eastAsia="ru-RU"/>
              </w:rPr>
            </w:pPr>
          </w:p>
        </w:tc>
        <w:tc>
          <w:tcPr>
            <w:tcW w:w="4110" w:type="dxa"/>
          </w:tcPr>
          <w:p w14:paraId="6B2641B7"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bCs/>
                <w:sz w:val="24"/>
                <w:szCs w:val="24"/>
              </w:rPr>
              <w:t xml:space="preserve">Сведения, подлежащие изменению /исправлению </w:t>
            </w:r>
          </w:p>
        </w:tc>
        <w:tc>
          <w:tcPr>
            <w:tcW w:w="4394" w:type="dxa"/>
          </w:tcPr>
          <w:p w14:paraId="35B3FB39"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 xml:space="preserve">Выбирается заявителем из предложенного перечня, в разбивке по блокам, в интерактивной форме запроса </w:t>
            </w:r>
          </w:p>
        </w:tc>
        <w:tc>
          <w:tcPr>
            <w:tcW w:w="5104" w:type="dxa"/>
          </w:tcPr>
          <w:p w14:paraId="54B9895B"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Выводится справочник для выбора значения пользователем</w:t>
            </w:r>
          </w:p>
        </w:tc>
      </w:tr>
      <w:tr w:rsidR="00234906" w:rsidRPr="00F03D0B" w14:paraId="11D66C1E" w14:textId="77777777" w:rsidTr="00A10357">
        <w:tc>
          <w:tcPr>
            <w:tcW w:w="988" w:type="dxa"/>
          </w:tcPr>
          <w:p w14:paraId="198380AB" w14:textId="77777777" w:rsidR="00234906" w:rsidRPr="00F03D0B" w:rsidRDefault="00234906" w:rsidP="00234906">
            <w:pPr>
              <w:pStyle w:val="a3"/>
              <w:numPr>
                <w:ilvl w:val="1"/>
                <w:numId w:val="29"/>
              </w:numPr>
              <w:ind w:left="454"/>
              <w:rPr>
                <w:lang w:eastAsia="ru-RU"/>
              </w:rPr>
            </w:pPr>
          </w:p>
        </w:tc>
        <w:tc>
          <w:tcPr>
            <w:tcW w:w="4110" w:type="dxa"/>
            <w:tcBorders>
              <w:bottom w:val="single" w:sz="4" w:space="0" w:color="auto"/>
            </w:tcBorders>
          </w:tcPr>
          <w:p w14:paraId="64EBE1D5"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bCs/>
                <w:sz w:val="24"/>
                <w:szCs w:val="24"/>
              </w:rPr>
              <w:t>Сведения в разбивке по ранее выбранному блоку</w:t>
            </w:r>
          </w:p>
        </w:tc>
        <w:tc>
          <w:tcPr>
            <w:tcW w:w="4394" w:type="dxa"/>
            <w:tcBorders>
              <w:bottom w:val="single" w:sz="4" w:space="0" w:color="auto"/>
            </w:tcBorders>
          </w:tcPr>
          <w:p w14:paraId="48438DAF"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Выбирается заявителем из предложенного перечня, в разбивке по полям из ранее выданного реестра решений, в интерактивной форме запроса</w:t>
            </w:r>
          </w:p>
        </w:tc>
        <w:tc>
          <w:tcPr>
            <w:tcW w:w="5104" w:type="dxa"/>
            <w:tcBorders>
              <w:bottom w:val="single" w:sz="4" w:space="0" w:color="auto"/>
            </w:tcBorders>
          </w:tcPr>
          <w:p w14:paraId="629F3C3A"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color w:val="000000"/>
                <w:sz w:val="24"/>
                <w:szCs w:val="24"/>
                <w:lang w:eastAsia="ru-RU"/>
              </w:rPr>
              <w:t>Выводится справочник для выбора значения пользователем</w:t>
            </w:r>
          </w:p>
        </w:tc>
      </w:tr>
      <w:tr w:rsidR="00234906" w:rsidRPr="00F03D0B" w14:paraId="0D077D3D" w14:textId="77777777" w:rsidTr="00A10357">
        <w:tc>
          <w:tcPr>
            <w:tcW w:w="988" w:type="dxa"/>
          </w:tcPr>
          <w:p w14:paraId="69FE75B7" w14:textId="77777777" w:rsidR="00234906" w:rsidRPr="00F03D0B" w:rsidRDefault="00234906" w:rsidP="00234906">
            <w:pPr>
              <w:pStyle w:val="a3"/>
              <w:numPr>
                <w:ilvl w:val="1"/>
                <w:numId w:val="29"/>
              </w:numPr>
              <w:ind w:left="454"/>
              <w:rPr>
                <w:lang w:eastAsia="ru-RU"/>
              </w:rPr>
            </w:pPr>
          </w:p>
        </w:tc>
        <w:tc>
          <w:tcPr>
            <w:tcW w:w="4110" w:type="dxa"/>
            <w:tcBorders>
              <w:top w:val="single" w:sz="4" w:space="0" w:color="auto"/>
              <w:left w:val="single" w:sz="4" w:space="0" w:color="auto"/>
              <w:bottom w:val="single" w:sz="4" w:space="0" w:color="auto"/>
              <w:right w:val="single" w:sz="4" w:space="0" w:color="auto"/>
            </w:tcBorders>
          </w:tcPr>
          <w:p w14:paraId="61F6DDDF"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bCs/>
                <w:sz w:val="24"/>
                <w:szCs w:val="24"/>
              </w:rPr>
              <w:t>Сведения о ранее поданном уведомлении о соответствии параметров</w:t>
            </w:r>
          </w:p>
        </w:tc>
        <w:tc>
          <w:tcPr>
            <w:tcW w:w="4394" w:type="dxa"/>
            <w:tcBorders>
              <w:top w:val="single" w:sz="4" w:space="0" w:color="auto"/>
              <w:left w:val="single" w:sz="4" w:space="0" w:color="auto"/>
              <w:bottom w:val="single" w:sz="4" w:space="0" w:color="auto"/>
              <w:right w:val="single" w:sz="4" w:space="0" w:color="auto"/>
            </w:tcBorders>
          </w:tcPr>
          <w:p w14:paraId="56AA9F88"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 xml:space="preserve">Источник получения данных – электронный реестр решений в ПГС/Сведения </w:t>
            </w:r>
            <w:r>
              <w:rPr>
                <w:rFonts w:ascii="Times New Roman" w:hAnsi="Times New Roman" w:cs="Times New Roman"/>
                <w:sz w:val="24"/>
                <w:szCs w:val="24"/>
              </w:rPr>
              <w:t>ФГИС ТП</w:t>
            </w:r>
          </w:p>
        </w:tc>
        <w:tc>
          <w:tcPr>
            <w:tcW w:w="5104" w:type="dxa"/>
            <w:tcBorders>
              <w:top w:val="single" w:sz="4" w:space="0" w:color="auto"/>
              <w:left w:val="single" w:sz="4" w:space="0" w:color="auto"/>
              <w:bottom w:val="single" w:sz="4" w:space="0" w:color="auto"/>
              <w:right w:val="single" w:sz="4" w:space="0" w:color="auto"/>
            </w:tcBorders>
          </w:tcPr>
          <w:p w14:paraId="6AB71758"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Передается в скрытом виде с личного кабинета заявителя на ЕПГУ</w:t>
            </w:r>
          </w:p>
        </w:tc>
      </w:tr>
      <w:tr w:rsidR="00234906" w:rsidRPr="00F03D0B" w14:paraId="5BDF0DD2" w14:textId="77777777" w:rsidTr="00A10357">
        <w:tc>
          <w:tcPr>
            <w:tcW w:w="988" w:type="dxa"/>
          </w:tcPr>
          <w:p w14:paraId="735C40B5" w14:textId="77777777" w:rsidR="00234906" w:rsidRPr="00F03D0B" w:rsidRDefault="00234906" w:rsidP="00234906">
            <w:pPr>
              <w:pStyle w:val="a3"/>
              <w:numPr>
                <w:ilvl w:val="0"/>
                <w:numId w:val="0"/>
              </w:numPr>
              <w:ind w:left="454"/>
              <w:rPr>
                <w:lang w:eastAsia="ru-RU"/>
              </w:rPr>
            </w:pPr>
          </w:p>
        </w:tc>
        <w:tc>
          <w:tcPr>
            <w:tcW w:w="13608" w:type="dxa"/>
            <w:gridSpan w:val="3"/>
          </w:tcPr>
          <w:p w14:paraId="352B5EC2" w14:textId="77777777" w:rsidR="00234906" w:rsidRPr="00157EDF" w:rsidRDefault="00234906" w:rsidP="00A940D0">
            <w:pPr>
              <w:jc w:val="both"/>
              <w:rPr>
                <w:rFonts w:ascii="Times New Roman" w:hAnsi="Times New Roman" w:cs="Times New Roman"/>
                <w:bCs/>
                <w:sz w:val="24"/>
                <w:szCs w:val="24"/>
              </w:rPr>
            </w:pPr>
            <w:r w:rsidRPr="0024396B">
              <w:rPr>
                <w:rFonts w:ascii="Times New Roman" w:hAnsi="Times New Roman" w:cs="Times New Roman"/>
                <w:b/>
                <w:sz w:val="24"/>
                <w:szCs w:val="24"/>
              </w:rPr>
              <w:t>IV. Получение дубликата уведомления о соответствии указанных в уведомлении о планируемом строительстве параметров объекта</w:t>
            </w:r>
          </w:p>
        </w:tc>
      </w:tr>
      <w:tr w:rsidR="00234906" w:rsidRPr="00F03D0B" w14:paraId="06B81305" w14:textId="77777777" w:rsidTr="00A10357">
        <w:tc>
          <w:tcPr>
            <w:tcW w:w="988" w:type="dxa"/>
          </w:tcPr>
          <w:p w14:paraId="172206DC" w14:textId="77777777" w:rsidR="00234906" w:rsidRPr="00F03D0B" w:rsidRDefault="00234906" w:rsidP="00234906">
            <w:pPr>
              <w:pStyle w:val="a3"/>
              <w:numPr>
                <w:ilvl w:val="0"/>
                <w:numId w:val="30"/>
              </w:numPr>
              <w:ind w:left="454"/>
              <w:rPr>
                <w:lang w:eastAsia="ru-RU"/>
              </w:rPr>
            </w:pPr>
          </w:p>
        </w:tc>
        <w:tc>
          <w:tcPr>
            <w:tcW w:w="13608" w:type="dxa"/>
            <w:gridSpan w:val="3"/>
          </w:tcPr>
          <w:p w14:paraId="0F6DEA09"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b/>
                <w:sz w:val="24"/>
                <w:szCs w:val="24"/>
              </w:rPr>
              <w:t>Личные данные заявителя, если заявление от физического лица</w:t>
            </w:r>
            <w:r w:rsidR="001B52F4" w:rsidRPr="001B52F4">
              <w:rPr>
                <w:rFonts w:ascii="Times New Roman" w:hAnsi="Times New Roman" w:cs="Times New Roman"/>
                <w:b/>
                <w:sz w:val="24"/>
                <w:szCs w:val="24"/>
                <w:vertAlign w:val="superscript"/>
              </w:rPr>
              <w:t>6</w:t>
            </w:r>
            <w:r>
              <w:rPr>
                <w:rFonts w:ascii="Times New Roman" w:hAnsi="Times New Roman" w:cs="Times New Roman"/>
                <w:b/>
                <w:sz w:val="24"/>
                <w:szCs w:val="24"/>
              </w:rPr>
              <w:t xml:space="preserve"> либо индивидуального предпринимателя</w:t>
            </w:r>
          </w:p>
        </w:tc>
      </w:tr>
      <w:tr w:rsidR="00234906" w:rsidRPr="00F03D0B" w14:paraId="642CC57E" w14:textId="77777777" w:rsidTr="00A10357">
        <w:tc>
          <w:tcPr>
            <w:tcW w:w="988" w:type="dxa"/>
          </w:tcPr>
          <w:p w14:paraId="5EBE5FAF" w14:textId="77777777" w:rsidR="00234906" w:rsidRPr="00F03D0B" w:rsidRDefault="00234906" w:rsidP="00234906">
            <w:pPr>
              <w:pStyle w:val="a3"/>
              <w:numPr>
                <w:ilvl w:val="1"/>
                <w:numId w:val="30"/>
              </w:numPr>
              <w:ind w:left="454"/>
              <w:rPr>
                <w:lang w:eastAsia="ru-RU"/>
              </w:rPr>
            </w:pPr>
          </w:p>
        </w:tc>
        <w:tc>
          <w:tcPr>
            <w:tcW w:w="4110" w:type="dxa"/>
          </w:tcPr>
          <w:p w14:paraId="4869B79B"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Фамилия</w:t>
            </w:r>
          </w:p>
        </w:tc>
        <w:tc>
          <w:tcPr>
            <w:tcW w:w="4394" w:type="dxa"/>
          </w:tcPr>
          <w:p w14:paraId="1AB598E4"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43B725AA"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58F77586" w14:textId="77777777" w:rsidTr="00A10357">
        <w:tc>
          <w:tcPr>
            <w:tcW w:w="988" w:type="dxa"/>
          </w:tcPr>
          <w:p w14:paraId="24A171B4" w14:textId="77777777" w:rsidR="00234906" w:rsidRPr="00F03D0B" w:rsidRDefault="00234906" w:rsidP="00234906">
            <w:pPr>
              <w:pStyle w:val="a3"/>
              <w:numPr>
                <w:ilvl w:val="1"/>
                <w:numId w:val="30"/>
              </w:numPr>
              <w:ind w:left="454"/>
              <w:rPr>
                <w:lang w:eastAsia="ru-RU"/>
              </w:rPr>
            </w:pPr>
          </w:p>
        </w:tc>
        <w:tc>
          <w:tcPr>
            <w:tcW w:w="4110" w:type="dxa"/>
          </w:tcPr>
          <w:p w14:paraId="6093D4B0"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Имя</w:t>
            </w:r>
          </w:p>
        </w:tc>
        <w:tc>
          <w:tcPr>
            <w:tcW w:w="4394" w:type="dxa"/>
          </w:tcPr>
          <w:p w14:paraId="22535D06"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73247708"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6F1F0366" w14:textId="77777777" w:rsidTr="00A10357">
        <w:tc>
          <w:tcPr>
            <w:tcW w:w="988" w:type="dxa"/>
          </w:tcPr>
          <w:p w14:paraId="28648D31" w14:textId="77777777" w:rsidR="00234906" w:rsidRPr="00F03D0B" w:rsidRDefault="00234906" w:rsidP="00234906">
            <w:pPr>
              <w:pStyle w:val="a3"/>
              <w:numPr>
                <w:ilvl w:val="1"/>
                <w:numId w:val="30"/>
              </w:numPr>
              <w:ind w:left="454"/>
              <w:rPr>
                <w:lang w:eastAsia="ru-RU"/>
              </w:rPr>
            </w:pPr>
          </w:p>
        </w:tc>
        <w:tc>
          <w:tcPr>
            <w:tcW w:w="4110" w:type="dxa"/>
          </w:tcPr>
          <w:p w14:paraId="34895FC7"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Отчество</w:t>
            </w:r>
          </w:p>
        </w:tc>
        <w:tc>
          <w:tcPr>
            <w:tcW w:w="4394" w:type="dxa"/>
          </w:tcPr>
          <w:p w14:paraId="152C1A01"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57EE617E"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136FAD4A" w14:textId="77777777" w:rsidTr="00A10357">
        <w:tc>
          <w:tcPr>
            <w:tcW w:w="988" w:type="dxa"/>
          </w:tcPr>
          <w:p w14:paraId="13D25E16" w14:textId="77777777" w:rsidR="00234906" w:rsidRPr="00F03D0B" w:rsidRDefault="00234906" w:rsidP="00234906">
            <w:pPr>
              <w:pStyle w:val="a3"/>
              <w:numPr>
                <w:ilvl w:val="1"/>
                <w:numId w:val="30"/>
              </w:numPr>
              <w:ind w:left="454"/>
              <w:rPr>
                <w:lang w:eastAsia="ru-RU"/>
              </w:rPr>
            </w:pPr>
          </w:p>
        </w:tc>
        <w:tc>
          <w:tcPr>
            <w:tcW w:w="4110" w:type="dxa"/>
          </w:tcPr>
          <w:p w14:paraId="0870398D"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Дата рождения</w:t>
            </w:r>
          </w:p>
        </w:tc>
        <w:tc>
          <w:tcPr>
            <w:tcW w:w="4394" w:type="dxa"/>
          </w:tcPr>
          <w:p w14:paraId="545C9B9B"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7FCA6AC9"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0E495A5D" w14:textId="77777777" w:rsidTr="00A10357">
        <w:tc>
          <w:tcPr>
            <w:tcW w:w="988" w:type="dxa"/>
          </w:tcPr>
          <w:p w14:paraId="3E57A48F" w14:textId="77777777" w:rsidR="00234906" w:rsidRPr="00F03D0B" w:rsidRDefault="00234906" w:rsidP="00234906">
            <w:pPr>
              <w:pStyle w:val="a3"/>
              <w:numPr>
                <w:ilvl w:val="0"/>
                <w:numId w:val="30"/>
              </w:numPr>
              <w:ind w:left="454"/>
              <w:rPr>
                <w:lang w:eastAsia="ru-RU"/>
              </w:rPr>
            </w:pPr>
          </w:p>
        </w:tc>
        <w:tc>
          <w:tcPr>
            <w:tcW w:w="13608" w:type="dxa"/>
            <w:gridSpan w:val="3"/>
          </w:tcPr>
          <w:p w14:paraId="4350D006" w14:textId="11EF7879" w:rsidR="00234906" w:rsidRPr="00157EDF" w:rsidRDefault="00234906" w:rsidP="00EC051B">
            <w:pPr>
              <w:jc w:val="both"/>
              <w:rPr>
                <w:rFonts w:ascii="Times New Roman" w:hAnsi="Times New Roman" w:cs="Times New Roman"/>
                <w:bCs/>
                <w:sz w:val="24"/>
                <w:szCs w:val="24"/>
              </w:rPr>
            </w:pPr>
            <w:r w:rsidRPr="00157EDF">
              <w:rPr>
                <w:rFonts w:ascii="Times New Roman" w:hAnsi="Times New Roman" w:cs="Times New Roman"/>
                <w:b/>
                <w:sz w:val="24"/>
                <w:szCs w:val="24"/>
              </w:rPr>
              <w:t>Паспортные данные заявителя, если заявление от физического лица</w:t>
            </w:r>
            <w:r>
              <w:rPr>
                <w:rFonts w:ascii="Times New Roman" w:hAnsi="Times New Roman" w:cs="Times New Roman"/>
                <w:b/>
                <w:sz w:val="24"/>
                <w:szCs w:val="24"/>
              </w:rPr>
              <w:t xml:space="preserve"> либо индивидуального предпринимателя</w:t>
            </w:r>
          </w:p>
        </w:tc>
      </w:tr>
      <w:tr w:rsidR="00234906" w:rsidRPr="00F03D0B" w14:paraId="1D8A8677" w14:textId="77777777" w:rsidTr="00A10357">
        <w:tc>
          <w:tcPr>
            <w:tcW w:w="988" w:type="dxa"/>
          </w:tcPr>
          <w:p w14:paraId="2F1C4FA5" w14:textId="77777777" w:rsidR="00234906" w:rsidRPr="00F03D0B" w:rsidRDefault="00234906" w:rsidP="00234906">
            <w:pPr>
              <w:pStyle w:val="a3"/>
              <w:numPr>
                <w:ilvl w:val="1"/>
                <w:numId w:val="30"/>
              </w:numPr>
              <w:ind w:left="454"/>
              <w:rPr>
                <w:lang w:eastAsia="ru-RU"/>
              </w:rPr>
            </w:pPr>
          </w:p>
        </w:tc>
        <w:tc>
          <w:tcPr>
            <w:tcW w:w="4110" w:type="dxa"/>
          </w:tcPr>
          <w:p w14:paraId="6C2826B5"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Вид документа, удостоверяющего личность</w:t>
            </w:r>
          </w:p>
        </w:tc>
        <w:tc>
          <w:tcPr>
            <w:tcW w:w="4394" w:type="dxa"/>
          </w:tcPr>
          <w:p w14:paraId="5B61EFAE"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5734BEDA"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7D7C36E9" w14:textId="77777777" w:rsidTr="00A10357">
        <w:tc>
          <w:tcPr>
            <w:tcW w:w="988" w:type="dxa"/>
          </w:tcPr>
          <w:p w14:paraId="665551D4" w14:textId="77777777" w:rsidR="00234906" w:rsidRPr="00F03D0B" w:rsidRDefault="00234906" w:rsidP="00234906">
            <w:pPr>
              <w:pStyle w:val="a3"/>
              <w:numPr>
                <w:ilvl w:val="1"/>
                <w:numId w:val="30"/>
              </w:numPr>
              <w:ind w:left="454"/>
              <w:rPr>
                <w:lang w:eastAsia="ru-RU"/>
              </w:rPr>
            </w:pPr>
          </w:p>
        </w:tc>
        <w:tc>
          <w:tcPr>
            <w:tcW w:w="4110" w:type="dxa"/>
          </w:tcPr>
          <w:p w14:paraId="7231209B"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Серия документа, удостоверяющего личность</w:t>
            </w:r>
          </w:p>
        </w:tc>
        <w:tc>
          <w:tcPr>
            <w:tcW w:w="4394" w:type="dxa"/>
          </w:tcPr>
          <w:p w14:paraId="61BCDE68"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25AD1E9D"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1FECB783" w14:textId="77777777" w:rsidTr="00A10357">
        <w:tc>
          <w:tcPr>
            <w:tcW w:w="988" w:type="dxa"/>
          </w:tcPr>
          <w:p w14:paraId="21538C98" w14:textId="77777777" w:rsidR="00234906" w:rsidRPr="00F03D0B" w:rsidRDefault="00234906" w:rsidP="00234906">
            <w:pPr>
              <w:pStyle w:val="a3"/>
              <w:numPr>
                <w:ilvl w:val="1"/>
                <w:numId w:val="30"/>
              </w:numPr>
              <w:ind w:left="454"/>
              <w:rPr>
                <w:lang w:eastAsia="ru-RU"/>
              </w:rPr>
            </w:pPr>
          </w:p>
        </w:tc>
        <w:tc>
          <w:tcPr>
            <w:tcW w:w="4110" w:type="dxa"/>
          </w:tcPr>
          <w:p w14:paraId="1D45781D"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Номер документа, удостоверяющего личность</w:t>
            </w:r>
          </w:p>
        </w:tc>
        <w:tc>
          <w:tcPr>
            <w:tcW w:w="4394" w:type="dxa"/>
          </w:tcPr>
          <w:p w14:paraId="0D1DC2A9"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49C183DE"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7B86D433" w14:textId="77777777" w:rsidTr="00A10357">
        <w:tc>
          <w:tcPr>
            <w:tcW w:w="988" w:type="dxa"/>
          </w:tcPr>
          <w:p w14:paraId="5748EA97" w14:textId="77777777" w:rsidR="00234906" w:rsidRPr="00F03D0B" w:rsidRDefault="00234906" w:rsidP="00234906">
            <w:pPr>
              <w:pStyle w:val="a3"/>
              <w:numPr>
                <w:ilvl w:val="1"/>
                <w:numId w:val="30"/>
              </w:numPr>
              <w:ind w:left="454"/>
              <w:rPr>
                <w:lang w:eastAsia="ru-RU"/>
              </w:rPr>
            </w:pPr>
          </w:p>
        </w:tc>
        <w:tc>
          <w:tcPr>
            <w:tcW w:w="4110" w:type="dxa"/>
          </w:tcPr>
          <w:p w14:paraId="235C8011"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Код подразделения</w:t>
            </w:r>
          </w:p>
        </w:tc>
        <w:tc>
          <w:tcPr>
            <w:tcW w:w="4394" w:type="dxa"/>
          </w:tcPr>
          <w:p w14:paraId="2EA9E485"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46B07BB6"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52E82F29" w14:textId="77777777" w:rsidTr="00A10357">
        <w:tc>
          <w:tcPr>
            <w:tcW w:w="988" w:type="dxa"/>
          </w:tcPr>
          <w:p w14:paraId="7E87959F" w14:textId="77777777" w:rsidR="00234906" w:rsidRPr="00F03D0B" w:rsidRDefault="00234906" w:rsidP="00234906">
            <w:pPr>
              <w:pStyle w:val="a3"/>
              <w:numPr>
                <w:ilvl w:val="1"/>
                <w:numId w:val="30"/>
              </w:numPr>
              <w:ind w:left="454"/>
              <w:rPr>
                <w:lang w:eastAsia="ru-RU"/>
              </w:rPr>
            </w:pPr>
          </w:p>
        </w:tc>
        <w:tc>
          <w:tcPr>
            <w:tcW w:w="4110" w:type="dxa"/>
          </w:tcPr>
          <w:p w14:paraId="3283E096"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Дата выдачи</w:t>
            </w:r>
          </w:p>
        </w:tc>
        <w:tc>
          <w:tcPr>
            <w:tcW w:w="4394" w:type="dxa"/>
          </w:tcPr>
          <w:p w14:paraId="084B9CA8"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57C59B6B"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04F2BFC2" w14:textId="77777777" w:rsidTr="00A10357">
        <w:tc>
          <w:tcPr>
            <w:tcW w:w="988" w:type="dxa"/>
          </w:tcPr>
          <w:p w14:paraId="30662930" w14:textId="77777777" w:rsidR="00234906" w:rsidRPr="00F03D0B" w:rsidRDefault="00234906" w:rsidP="00234906">
            <w:pPr>
              <w:pStyle w:val="a3"/>
              <w:numPr>
                <w:ilvl w:val="1"/>
                <w:numId w:val="30"/>
              </w:numPr>
              <w:ind w:left="454"/>
              <w:rPr>
                <w:lang w:eastAsia="ru-RU"/>
              </w:rPr>
            </w:pPr>
          </w:p>
        </w:tc>
        <w:tc>
          <w:tcPr>
            <w:tcW w:w="4110" w:type="dxa"/>
          </w:tcPr>
          <w:p w14:paraId="5A46E27D"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Кем выдан</w:t>
            </w:r>
          </w:p>
        </w:tc>
        <w:tc>
          <w:tcPr>
            <w:tcW w:w="4394" w:type="dxa"/>
          </w:tcPr>
          <w:p w14:paraId="6C6BBD42"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7C4883BC"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7D54B88C" w14:textId="77777777" w:rsidTr="00A10357">
        <w:tc>
          <w:tcPr>
            <w:tcW w:w="988" w:type="dxa"/>
          </w:tcPr>
          <w:p w14:paraId="6FB31DB6" w14:textId="77777777" w:rsidR="00234906" w:rsidRPr="00F03D0B" w:rsidRDefault="00234906" w:rsidP="00234906">
            <w:pPr>
              <w:pStyle w:val="a3"/>
              <w:numPr>
                <w:ilvl w:val="1"/>
                <w:numId w:val="30"/>
              </w:numPr>
              <w:ind w:left="454"/>
              <w:rPr>
                <w:lang w:eastAsia="ru-RU"/>
              </w:rPr>
            </w:pPr>
          </w:p>
        </w:tc>
        <w:tc>
          <w:tcPr>
            <w:tcW w:w="4110" w:type="dxa"/>
          </w:tcPr>
          <w:p w14:paraId="4587BDB6"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bCs/>
                <w:sz w:val="24"/>
                <w:szCs w:val="24"/>
              </w:rPr>
              <w:t>Адрес регистрации / фактического проживания</w:t>
            </w:r>
          </w:p>
        </w:tc>
        <w:tc>
          <w:tcPr>
            <w:tcW w:w="4394" w:type="dxa"/>
          </w:tcPr>
          <w:p w14:paraId="0385CCDB"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3F10A9F4"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 Скрытый запрос из ВИС МВД России</w:t>
            </w:r>
          </w:p>
        </w:tc>
      </w:tr>
      <w:tr w:rsidR="00456613" w:rsidRPr="00F03D0B" w14:paraId="639C6481" w14:textId="77777777" w:rsidTr="00A10357">
        <w:tc>
          <w:tcPr>
            <w:tcW w:w="988" w:type="dxa"/>
          </w:tcPr>
          <w:p w14:paraId="3638DAEE" w14:textId="77777777" w:rsidR="00456613" w:rsidRPr="00F03D0B" w:rsidRDefault="00456613" w:rsidP="00456613">
            <w:pPr>
              <w:pStyle w:val="a3"/>
              <w:numPr>
                <w:ilvl w:val="1"/>
                <w:numId w:val="30"/>
              </w:numPr>
              <w:ind w:left="454"/>
              <w:rPr>
                <w:lang w:eastAsia="ru-RU"/>
              </w:rPr>
            </w:pPr>
          </w:p>
        </w:tc>
        <w:tc>
          <w:tcPr>
            <w:tcW w:w="4110" w:type="dxa"/>
          </w:tcPr>
          <w:p w14:paraId="3E33B0E8" w14:textId="77777777" w:rsidR="00456613" w:rsidRPr="00157EDF" w:rsidRDefault="00456613" w:rsidP="00456613">
            <w:pPr>
              <w:jc w:val="both"/>
              <w:rPr>
                <w:rFonts w:ascii="Times New Roman" w:hAnsi="Times New Roman" w:cs="Times New Roman"/>
                <w:bCs/>
                <w:sz w:val="24"/>
                <w:szCs w:val="24"/>
              </w:rPr>
            </w:pPr>
            <w:r>
              <w:rPr>
                <w:rFonts w:ascii="Times New Roman" w:hAnsi="Times New Roman" w:cs="Times New Roman"/>
                <w:bCs/>
                <w:sz w:val="24"/>
                <w:szCs w:val="24"/>
              </w:rPr>
              <w:t>ИНН (в случае подачи заявления от индивидуального предпринимателя)</w:t>
            </w:r>
          </w:p>
        </w:tc>
        <w:tc>
          <w:tcPr>
            <w:tcW w:w="4394" w:type="dxa"/>
          </w:tcPr>
          <w:p w14:paraId="601682F4" w14:textId="77777777" w:rsidR="00456613" w:rsidRPr="00157EDF" w:rsidRDefault="00456613" w:rsidP="00456613">
            <w:pPr>
              <w:jc w:val="both"/>
              <w:rPr>
                <w:rFonts w:ascii="Times New Roman" w:hAnsi="Times New Roman" w:cs="Times New Roman"/>
                <w:sz w:val="24"/>
                <w:szCs w:val="24"/>
              </w:rPr>
            </w:pPr>
            <w:r w:rsidRPr="008A2249">
              <w:rPr>
                <w:rFonts w:ascii="Times New Roman" w:hAnsi="Times New Roman" w:cs="Times New Roman"/>
                <w:sz w:val="24"/>
                <w:szCs w:val="24"/>
              </w:rPr>
              <w:t>Выводится заявителю для подтверждения</w:t>
            </w:r>
          </w:p>
        </w:tc>
        <w:tc>
          <w:tcPr>
            <w:tcW w:w="5104" w:type="dxa"/>
          </w:tcPr>
          <w:p w14:paraId="5AAAC034" w14:textId="77777777" w:rsidR="00456613" w:rsidRPr="00157EDF" w:rsidRDefault="00456613" w:rsidP="00456613">
            <w:pPr>
              <w:jc w:val="both"/>
              <w:rPr>
                <w:rFonts w:ascii="Times New Roman" w:eastAsia="Times New Roman" w:hAnsi="Times New Roman" w:cs="Times New Roman"/>
                <w:bCs/>
                <w:sz w:val="24"/>
                <w:szCs w:val="24"/>
                <w:lang w:eastAsia="ru-RU"/>
              </w:rPr>
            </w:pPr>
            <w:r w:rsidRPr="008A2249">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37295AA6" w14:textId="77777777" w:rsidTr="00A10357">
        <w:tc>
          <w:tcPr>
            <w:tcW w:w="988" w:type="dxa"/>
          </w:tcPr>
          <w:p w14:paraId="01C88BFF" w14:textId="77777777" w:rsidR="00234906" w:rsidRPr="00F03D0B" w:rsidRDefault="00234906" w:rsidP="00234906">
            <w:pPr>
              <w:pStyle w:val="a3"/>
              <w:numPr>
                <w:ilvl w:val="0"/>
                <w:numId w:val="30"/>
              </w:numPr>
              <w:ind w:left="454"/>
              <w:rPr>
                <w:lang w:eastAsia="ru-RU"/>
              </w:rPr>
            </w:pPr>
          </w:p>
        </w:tc>
        <w:tc>
          <w:tcPr>
            <w:tcW w:w="13608" w:type="dxa"/>
            <w:gridSpan w:val="3"/>
          </w:tcPr>
          <w:p w14:paraId="05AF7508"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b/>
                <w:sz w:val="24"/>
                <w:szCs w:val="24"/>
              </w:rPr>
              <w:t xml:space="preserve">Данные, если заявление от </w:t>
            </w:r>
            <w:r>
              <w:rPr>
                <w:rFonts w:ascii="Times New Roman" w:hAnsi="Times New Roman" w:cs="Times New Roman"/>
                <w:b/>
                <w:sz w:val="24"/>
                <w:szCs w:val="24"/>
              </w:rPr>
              <w:t>юридического лица</w:t>
            </w:r>
          </w:p>
        </w:tc>
      </w:tr>
      <w:tr w:rsidR="00234906" w:rsidRPr="00F03D0B" w14:paraId="0A21C1ED" w14:textId="77777777" w:rsidTr="00A10357">
        <w:tc>
          <w:tcPr>
            <w:tcW w:w="988" w:type="dxa"/>
          </w:tcPr>
          <w:p w14:paraId="48875941" w14:textId="77777777" w:rsidR="00234906" w:rsidRPr="00F03D0B" w:rsidRDefault="00234906" w:rsidP="00234906">
            <w:pPr>
              <w:pStyle w:val="a3"/>
              <w:numPr>
                <w:ilvl w:val="1"/>
                <w:numId w:val="30"/>
              </w:numPr>
              <w:ind w:left="454"/>
              <w:rPr>
                <w:lang w:eastAsia="ru-RU"/>
              </w:rPr>
            </w:pPr>
          </w:p>
        </w:tc>
        <w:tc>
          <w:tcPr>
            <w:tcW w:w="4110" w:type="dxa"/>
          </w:tcPr>
          <w:p w14:paraId="0B77DDB2"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bCs/>
                <w:sz w:val="24"/>
                <w:szCs w:val="24"/>
              </w:rPr>
              <w:t>Полное наименование</w:t>
            </w:r>
          </w:p>
        </w:tc>
        <w:tc>
          <w:tcPr>
            <w:tcW w:w="4394" w:type="dxa"/>
          </w:tcPr>
          <w:p w14:paraId="1080A94B"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32EB5B7E"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54CF8EAB" w14:textId="77777777" w:rsidTr="00A10357">
        <w:tc>
          <w:tcPr>
            <w:tcW w:w="988" w:type="dxa"/>
          </w:tcPr>
          <w:p w14:paraId="4C1949B5" w14:textId="77777777" w:rsidR="00234906" w:rsidRPr="00F03D0B" w:rsidRDefault="00234906" w:rsidP="00234906">
            <w:pPr>
              <w:pStyle w:val="a3"/>
              <w:numPr>
                <w:ilvl w:val="1"/>
                <w:numId w:val="30"/>
              </w:numPr>
              <w:ind w:left="454"/>
              <w:rPr>
                <w:lang w:eastAsia="ru-RU"/>
              </w:rPr>
            </w:pPr>
          </w:p>
        </w:tc>
        <w:tc>
          <w:tcPr>
            <w:tcW w:w="4110" w:type="dxa"/>
          </w:tcPr>
          <w:p w14:paraId="012D8FD5" w14:textId="77777777" w:rsidR="00234906" w:rsidRPr="00157EDF" w:rsidRDefault="00234906" w:rsidP="00234906">
            <w:pPr>
              <w:jc w:val="both"/>
              <w:rPr>
                <w:rFonts w:ascii="Times New Roman" w:hAnsi="Times New Roman" w:cs="Times New Roman"/>
                <w:bCs/>
                <w:sz w:val="24"/>
                <w:szCs w:val="24"/>
              </w:rPr>
            </w:pPr>
            <w:r>
              <w:rPr>
                <w:rFonts w:ascii="Times New Roman" w:hAnsi="Times New Roman" w:cs="Times New Roman"/>
                <w:bCs/>
                <w:sz w:val="24"/>
                <w:szCs w:val="24"/>
              </w:rPr>
              <w:t xml:space="preserve">ОГРН </w:t>
            </w:r>
          </w:p>
        </w:tc>
        <w:tc>
          <w:tcPr>
            <w:tcW w:w="4394" w:type="dxa"/>
          </w:tcPr>
          <w:p w14:paraId="4BF38125"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57AE4D12"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21E41435" w14:textId="77777777" w:rsidTr="00A10357">
        <w:tc>
          <w:tcPr>
            <w:tcW w:w="988" w:type="dxa"/>
          </w:tcPr>
          <w:p w14:paraId="39A11BE0" w14:textId="77777777" w:rsidR="00234906" w:rsidRPr="00F03D0B" w:rsidRDefault="00234906" w:rsidP="00234906">
            <w:pPr>
              <w:pStyle w:val="a3"/>
              <w:numPr>
                <w:ilvl w:val="1"/>
                <w:numId w:val="30"/>
              </w:numPr>
              <w:ind w:left="454"/>
              <w:rPr>
                <w:lang w:eastAsia="ru-RU"/>
              </w:rPr>
            </w:pPr>
          </w:p>
        </w:tc>
        <w:tc>
          <w:tcPr>
            <w:tcW w:w="4110" w:type="dxa"/>
          </w:tcPr>
          <w:p w14:paraId="74B72D79"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ИНН</w:t>
            </w:r>
          </w:p>
        </w:tc>
        <w:tc>
          <w:tcPr>
            <w:tcW w:w="4394" w:type="dxa"/>
          </w:tcPr>
          <w:p w14:paraId="325877A4"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06F28BA6"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26D60F41" w14:textId="77777777" w:rsidTr="00A10357">
        <w:tc>
          <w:tcPr>
            <w:tcW w:w="988" w:type="dxa"/>
          </w:tcPr>
          <w:p w14:paraId="45E7F1DF" w14:textId="77777777" w:rsidR="00234906" w:rsidRPr="00F03D0B" w:rsidRDefault="00234906" w:rsidP="00234906">
            <w:pPr>
              <w:pStyle w:val="a3"/>
              <w:numPr>
                <w:ilvl w:val="1"/>
                <w:numId w:val="30"/>
              </w:numPr>
              <w:ind w:left="454"/>
              <w:rPr>
                <w:lang w:eastAsia="ru-RU"/>
              </w:rPr>
            </w:pPr>
          </w:p>
        </w:tc>
        <w:tc>
          <w:tcPr>
            <w:tcW w:w="4110" w:type="dxa"/>
          </w:tcPr>
          <w:p w14:paraId="6E36CFD3" w14:textId="77777777" w:rsidR="00234906" w:rsidRPr="00157EDF" w:rsidRDefault="00234906" w:rsidP="00234906">
            <w:pPr>
              <w:jc w:val="both"/>
              <w:rPr>
                <w:rFonts w:ascii="Times New Roman" w:hAnsi="Times New Roman" w:cs="Times New Roman"/>
                <w:bCs/>
                <w:sz w:val="24"/>
                <w:szCs w:val="24"/>
              </w:rPr>
            </w:pPr>
            <w:r>
              <w:rPr>
                <w:rFonts w:ascii="Times New Roman" w:hAnsi="Times New Roman" w:cs="Times New Roman"/>
                <w:bCs/>
                <w:sz w:val="24"/>
                <w:szCs w:val="24"/>
              </w:rPr>
              <w:t>Место нахождения</w:t>
            </w:r>
          </w:p>
        </w:tc>
        <w:tc>
          <w:tcPr>
            <w:tcW w:w="4394" w:type="dxa"/>
          </w:tcPr>
          <w:p w14:paraId="47CFCD5C"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заявителю для подтверждения</w:t>
            </w:r>
          </w:p>
        </w:tc>
        <w:tc>
          <w:tcPr>
            <w:tcW w:w="5104" w:type="dxa"/>
          </w:tcPr>
          <w:p w14:paraId="0A061812"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436139BC" w14:textId="77777777" w:rsidTr="00A10357">
        <w:tc>
          <w:tcPr>
            <w:tcW w:w="988" w:type="dxa"/>
          </w:tcPr>
          <w:p w14:paraId="7D140A99" w14:textId="77777777" w:rsidR="00234906" w:rsidRPr="00F03D0B" w:rsidRDefault="00234906" w:rsidP="00234906">
            <w:pPr>
              <w:pStyle w:val="a3"/>
              <w:numPr>
                <w:ilvl w:val="0"/>
                <w:numId w:val="30"/>
              </w:numPr>
              <w:ind w:left="454"/>
              <w:rPr>
                <w:lang w:eastAsia="ru-RU"/>
              </w:rPr>
            </w:pPr>
          </w:p>
        </w:tc>
        <w:tc>
          <w:tcPr>
            <w:tcW w:w="13608" w:type="dxa"/>
            <w:gridSpan w:val="3"/>
          </w:tcPr>
          <w:p w14:paraId="04E7958F" w14:textId="2AED8184" w:rsidR="00234906" w:rsidRPr="00157EDF" w:rsidRDefault="00234906" w:rsidP="00EC051B">
            <w:pPr>
              <w:jc w:val="both"/>
              <w:rPr>
                <w:rFonts w:ascii="Times New Roman" w:hAnsi="Times New Roman" w:cs="Times New Roman"/>
                <w:bCs/>
                <w:sz w:val="24"/>
                <w:szCs w:val="24"/>
              </w:rPr>
            </w:pPr>
            <w:r w:rsidRPr="00157EDF">
              <w:rPr>
                <w:rFonts w:ascii="Times New Roman" w:hAnsi="Times New Roman" w:cs="Times New Roman"/>
                <w:b/>
                <w:sz w:val="24"/>
                <w:szCs w:val="24"/>
              </w:rPr>
              <w:t>Данные, если заявителем является иностранное юридическое лицо</w:t>
            </w:r>
          </w:p>
        </w:tc>
      </w:tr>
      <w:tr w:rsidR="00234906" w:rsidRPr="00F03D0B" w14:paraId="5F85115C" w14:textId="77777777" w:rsidTr="00A10357">
        <w:tc>
          <w:tcPr>
            <w:tcW w:w="988" w:type="dxa"/>
          </w:tcPr>
          <w:p w14:paraId="03F0B046" w14:textId="77777777" w:rsidR="00234906" w:rsidRPr="00F03D0B" w:rsidRDefault="00234906" w:rsidP="00234906">
            <w:pPr>
              <w:pStyle w:val="a3"/>
              <w:numPr>
                <w:ilvl w:val="1"/>
                <w:numId w:val="30"/>
              </w:numPr>
              <w:ind w:left="454"/>
              <w:rPr>
                <w:lang w:eastAsia="ru-RU"/>
              </w:rPr>
            </w:pPr>
          </w:p>
        </w:tc>
        <w:tc>
          <w:tcPr>
            <w:tcW w:w="4110" w:type="dxa"/>
          </w:tcPr>
          <w:p w14:paraId="43A73224"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Полное наименование</w:t>
            </w:r>
          </w:p>
        </w:tc>
        <w:tc>
          <w:tcPr>
            <w:tcW w:w="4394" w:type="dxa"/>
          </w:tcPr>
          <w:p w14:paraId="003B5836" w14:textId="77777777" w:rsidR="00234906" w:rsidRPr="00A20219" w:rsidRDefault="00234906" w:rsidP="00234906">
            <w:pPr>
              <w:jc w:val="both"/>
              <w:rPr>
                <w:rFonts w:ascii="Times New Roman" w:hAnsi="Times New Roman" w:cs="Times New Roman"/>
                <w:bCs/>
                <w:sz w:val="24"/>
                <w:szCs w:val="24"/>
              </w:rPr>
            </w:pPr>
            <w:r w:rsidRPr="00A20219">
              <w:rPr>
                <w:rFonts w:ascii="Times New Roman" w:hAnsi="Times New Roman" w:cs="Times New Roman"/>
                <w:sz w:val="24"/>
                <w:szCs w:val="24"/>
              </w:rPr>
              <w:t>Выводится заявителю для подтверждения при наличии подтвержденной учетной записи в ЕСИА. Если заявитель не зарегистрирован в ЕСИА, заполняется вручную.</w:t>
            </w:r>
          </w:p>
        </w:tc>
        <w:tc>
          <w:tcPr>
            <w:tcW w:w="5104" w:type="dxa"/>
          </w:tcPr>
          <w:p w14:paraId="7FB3CDE1" w14:textId="77777777" w:rsidR="00234906" w:rsidRPr="00A20219" w:rsidRDefault="00234906" w:rsidP="00234906">
            <w:pPr>
              <w:jc w:val="both"/>
              <w:rPr>
                <w:rFonts w:ascii="Times New Roman" w:eastAsia="Times New Roman" w:hAnsi="Times New Roman" w:cs="Times New Roman"/>
                <w:bCs/>
                <w:sz w:val="24"/>
                <w:szCs w:val="24"/>
                <w:lang w:eastAsia="ru-RU"/>
              </w:rPr>
            </w:pPr>
            <w:r w:rsidRPr="00A20219">
              <w:rPr>
                <w:rFonts w:ascii="Times New Roman" w:eastAsia="Times New Roman" w:hAnsi="Times New Roman" w:cs="Times New Roman"/>
                <w:bCs/>
                <w:sz w:val="24"/>
                <w:szCs w:val="24"/>
                <w:lang w:eastAsia="ru-RU"/>
              </w:rPr>
              <w:t>Если у заявителя есть подтвержденная учетная запись в ЕСИА - автоматическое заполнение из личного кабинета. Выводится заявителю для подтверждения актуальности сведений.</w:t>
            </w:r>
          </w:p>
          <w:p w14:paraId="2FEE2EC5" w14:textId="77777777" w:rsidR="00234906" w:rsidRPr="00A20219" w:rsidRDefault="00234906" w:rsidP="00234906">
            <w:pPr>
              <w:jc w:val="both"/>
              <w:rPr>
                <w:rFonts w:ascii="Times New Roman" w:hAnsi="Times New Roman" w:cs="Times New Roman"/>
                <w:bCs/>
                <w:sz w:val="24"/>
                <w:szCs w:val="24"/>
              </w:rPr>
            </w:pPr>
            <w:r w:rsidRPr="00A20219">
              <w:rPr>
                <w:rFonts w:ascii="Times New Roman" w:hAnsi="Times New Roman" w:cs="Times New Roman"/>
                <w:sz w:val="24"/>
                <w:szCs w:val="24"/>
              </w:rPr>
              <w:t xml:space="preserve">Если заявитель не зарегистрирован в ЕСИА - </w:t>
            </w:r>
            <w:r w:rsidRPr="00A20219">
              <w:rPr>
                <w:rFonts w:ascii="Times New Roman" w:eastAsia="Times New Roman" w:hAnsi="Times New Roman" w:cs="Times New Roman"/>
                <w:color w:val="000000"/>
                <w:sz w:val="24"/>
                <w:szCs w:val="24"/>
                <w:lang w:eastAsia="ru-RU"/>
              </w:rPr>
              <w:t>вводится заявителем вручную на интерактивной форме.</w:t>
            </w:r>
          </w:p>
        </w:tc>
      </w:tr>
      <w:tr w:rsidR="00234906" w:rsidRPr="00F03D0B" w14:paraId="29E0F6EF" w14:textId="77777777" w:rsidTr="00A10357">
        <w:tc>
          <w:tcPr>
            <w:tcW w:w="988" w:type="dxa"/>
          </w:tcPr>
          <w:p w14:paraId="0EF7CF71" w14:textId="77777777" w:rsidR="00234906" w:rsidRPr="00F03D0B" w:rsidRDefault="00234906" w:rsidP="00234906">
            <w:pPr>
              <w:pStyle w:val="a3"/>
              <w:numPr>
                <w:ilvl w:val="1"/>
                <w:numId w:val="30"/>
              </w:numPr>
              <w:ind w:left="454"/>
              <w:rPr>
                <w:lang w:eastAsia="ru-RU"/>
              </w:rPr>
            </w:pPr>
          </w:p>
        </w:tc>
        <w:tc>
          <w:tcPr>
            <w:tcW w:w="4110" w:type="dxa"/>
          </w:tcPr>
          <w:p w14:paraId="53DDCD6F" w14:textId="77777777" w:rsidR="00234906" w:rsidRPr="00157EDF" w:rsidRDefault="00234906" w:rsidP="00234906">
            <w:pPr>
              <w:jc w:val="both"/>
              <w:rPr>
                <w:rFonts w:ascii="Times New Roman" w:hAnsi="Times New Roman" w:cs="Times New Roman"/>
                <w:bCs/>
                <w:sz w:val="24"/>
                <w:szCs w:val="24"/>
              </w:rPr>
            </w:pPr>
            <w:r>
              <w:rPr>
                <w:rFonts w:ascii="Times New Roman" w:hAnsi="Times New Roman" w:cs="Times New Roman"/>
                <w:bCs/>
                <w:sz w:val="24"/>
                <w:szCs w:val="24"/>
              </w:rPr>
              <w:t>Место нахождения</w:t>
            </w:r>
          </w:p>
        </w:tc>
        <w:tc>
          <w:tcPr>
            <w:tcW w:w="4394" w:type="dxa"/>
          </w:tcPr>
          <w:p w14:paraId="7F1EFBAE" w14:textId="77777777" w:rsidR="00234906" w:rsidRPr="00A20219" w:rsidRDefault="00234906" w:rsidP="00234906">
            <w:pPr>
              <w:jc w:val="both"/>
              <w:rPr>
                <w:rFonts w:ascii="Times New Roman" w:hAnsi="Times New Roman" w:cs="Times New Roman"/>
                <w:bCs/>
                <w:sz w:val="24"/>
                <w:szCs w:val="24"/>
              </w:rPr>
            </w:pPr>
            <w:r w:rsidRPr="00A20219">
              <w:rPr>
                <w:rFonts w:ascii="Times New Roman" w:hAnsi="Times New Roman" w:cs="Times New Roman"/>
                <w:sz w:val="24"/>
                <w:szCs w:val="24"/>
              </w:rPr>
              <w:t xml:space="preserve">Выводится заявителю для подтверждения при наличии подтвержденной учетной записи в ЕСИА. Если заявитель не </w:t>
            </w:r>
            <w:r w:rsidRPr="00A20219">
              <w:rPr>
                <w:rFonts w:ascii="Times New Roman" w:hAnsi="Times New Roman" w:cs="Times New Roman"/>
                <w:sz w:val="24"/>
                <w:szCs w:val="24"/>
              </w:rPr>
              <w:lastRenderedPageBreak/>
              <w:t>зарегистрирован в ЕСИА, заполняется вручную.</w:t>
            </w:r>
          </w:p>
        </w:tc>
        <w:tc>
          <w:tcPr>
            <w:tcW w:w="5104" w:type="dxa"/>
          </w:tcPr>
          <w:p w14:paraId="62AA32AD" w14:textId="77777777" w:rsidR="00234906" w:rsidRPr="00A20219" w:rsidRDefault="00234906" w:rsidP="00234906">
            <w:pPr>
              <w:jc w:val="both"/>
              <w:rPr>
                <w:rFonts w:ascii="Times New Roman" w:eastAsia="Times New Roman" w:hAnsi="Times New Roman" w:cs="Times New Roman"/>
                <w:bCs/>
                <w:sz w:val="24"/>
                <w:szCs w:val="24"/>
                <w:lang w:eastAsia="ru-RU"/>
              </w:rPr>
            </w:pPr>
            <w:r w:rsidRPr="00A20219">
              <w:rPr>
                <w:rFonts w:ascii="Times New Roman" w:eastAsia="Times New Roman" w:hAnsi="Times New Roman" w:cs="Times New Roman"/>
                <w:bCs/>
                <w:sz w:val="24"/>
                <w:szCs w:val="24"/>
                <w:lang w:eastAsia="ru-RU"/>
              </w:rPr>
              <w:lastRenderedPageBreak/>
              <w:t>Если у заявителя есть подтвержденная учетная запись в ЕСИА - автоматическое заполнение из личного кабинета. Выводится заявителю для подтверждения актуальности сведений.</w:t>
            </w:r>
          </w:p>
          <w:p w14:paraId="3667096A" w14:textId="77777777" w:rsidR="00234906" w:rsidRPr="00A20219" w:rsidRDefault="00234906" w:rsidP="00234906">
            <w:pPr>
              <w:jc w:val="both"/>
              <w:rPr>
                <w:rFonts w:ascii="Times New Roman" w:hAnsi="Times New Roman" w:cs="Times New Roman"/>
                <w:bCs/>
                <w:sz w:val="24"/>
                <w:szCs w:val="24"/>
              </w:rPr>
            </w:pPr>
            <w:r w:rsidRPr="00A20219">
              <w:rPr>
                <w:rFonts w:ascii="Times New Roman" w:hAnsi="Times New Roman" w:cs="Times New Roman"/>
                <w:sz w:val="24"/>
                <w:szCs w:val="24"/>
              </w:rPr>
              <w:lastRenderedPageBreak/>
              <w:t xml:space="preserve">Если заявитель не зарегистрирован в ЕСИА - </w:t>
            </w:r>
            <w:r w:rsidRPr="00A20219">
              <w:rPr>
                <w:rFonts w:ascii="Times New Roman" w:eastAsia="Times New Roman" w:hAnsi="Times New Roman" w:cs="Times New Roman"/>
                <w:color w:val="000000"/>
                <w:sz w:val="24"/>
                <w:szCs w:val="24"/>
                <w:lang w:eastAsia="ru-RU"/>
              </w:rPr>
              <w:t>вводится заявителем вручную на интерактивной форме.</w:t>
            </w:r>
          </w:p>
        </w:tc>
      </w:tr>
      <w:tr w:rsidR="00234906" w:rsidRPr="00F03D0B" w14:paraId="6E8B3E27" w14:textId="77777777" w:rsidTr="00A10357">
        <w:tc>
          <w:tcPr>
            <w:tcW w:w="988" w:type="dxa"/>
          </w:tcPr>
          <w:p w14:paraId="366DF6FB" w14:textId="77777777" w:rsidR="00234906" w:rsidRPr="00F03D0B" w:rsidRDefault="00234906" w:rsidP="00234906">
            <w:pPr>
              <w:pStyle w:val="a3"/>
              <w:numPr>
                <w:ilvl w:val="0"/>
                <w:numId w:val="30"/>
              </w:numPr>
              <w:ind w:left="454"/>
              <w:rPr>
                <w:lang w:eastAsia="ru-RU"/>
              </w:rPr>
            </w:pPr>
          </w:p>
        </w:tc>
        <w:tc>
          <w:tcPr>
            <w:tcW w:w="13608" w:type="dxa"/>
            <w:gridSpan w:val="3"/>
          </w:tcPr>
          <w:p w14:paraId="33A8D1F4" w14:textId="77777777" w:rsidR="00234906" w:rsidRPr="00A20219" w:rsidRDefault="00234906" w:rsidP="00234906">
            <w:pPr>
              <w:jc w:val="both"/>
              <w:rPr>
                <w:rFonts w:ascii="Times New Roman" w:hAnsi="Times New Roman" w:cs="Times New Roman"/>
                <w:bCs/>
                <w:sz w:val="24"/>
                <w:szCs w:val="24"/>
              </w:rPr>
            </w:pPr>
            <w:r w:rsidRPr="00A20219">
              <w:rPr>
                <w:rFonts w:ascii="Times New Roman" w:hAnsi="Times New Roman" w:cs="Times New Roman"/>
                <w:b/>
                <w:sz w:val="24"/>
                <w:szCs w:val="24"/>
              </w:rPr>
              <w:t>Личные данные представителя заявителя</w:t>
            </w:r>
          </w:p>
        </w:tc>
      </w:tr>
      <w:tr w:rsidR="00234906" w:rsidRPr="00F03D0B" w14:paraId="10765965" w14:textId="77777777" w:rsidTr="00A10357">
        <w:tc>
          <w:tcPr>
            <w:tcW w:w="988" w:type="dxa"/>
          </w:tcPr>
          <w:p w14:paraId="6EDC4711" w14:textId="77777777" w:rsidR="00234906" w:rsidRPr="00F03D0B" w:rsidRDefault="00234906" w:rsidP="00234906">
            <w:pPr>
              <w:pStyle w:val="a3"/>
              <w:numPr>
                <w:ilvl w:val="1"/>
                <w:numId w:val="30"/>
              </w:numPr>
              <w:ind w:left="454"/>
              <w:rPr>
                <w:lang w:eastAsia="ru-RU"/>
              </w:rPr>
            </w:pPr>
          </w:p>
        </w:tc>
        <w:tc>
          <w:tcPr>
            <w:tcW w:w="4110" w:type="dxa"/>
          </w:tcPr>
          <w:p w14:paraId="139F3C68"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Фамилия</w:t>
            </w:r>
          </w:p>
        </w:tc>
        <w:tc>
          <w:tcPr>
            <w:tcW w:w="4394" w:type="dxa"/>
          </w:tcPr>
          <w:p w14:paraId="5EDD248A"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64CFBC44"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5F201635" w14:textId="77777777" w:rsidTr="00A10357">
        <w:tc>
          <w:tcPr>
            <w:tcW w:w="988" w:type="dxa"/>
          </w:tcPr>
          <w:p w14:paraId="27501F41" w14:textId="77777777" w:rsidR="00234906" w:rsidRPr="00F03D0B" w:rsidRDefault="00234906" w:rsidP="00234906">
            <w:pPr>
              <w:pStyle w:val="a3"/>
              <w:numPr>
                <w:ilvl w:val="1"/>
                <w:numId w:val="30"/>
              </w:numPr>
              <w:ind w:left="454"/>
              <w:rPr>
                <w:lang w:eastAsia="ru-RU"/>
              </w:rPr>
            </w:pPr>
          </w:p>
        </w:tc>
        <w:tc>
          <w:tcPr>
            <w:tcW w:w="4110" w:type="dxa"/>
          </w:tcPr>
          <w:p w14:paraId="47CBD6DB"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Имя</w:t>
            </w:r>
          </w:p>
        </w:tc>
        <w:tc>
          <w:tcPr>
            <w:tcW w:w="4394" w:type="dxa"/>
          </w:tcPr>
          <w:p w14:paraId="71FE6C04"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4882DB33"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39269DE1" w14:textId="77777777" w:rsidTr="00A10357">
        <w:tc>
          <w:tcPr>
            <w:tcW w:w="988" w:type="dxa"/>
          </w:tcPr>
          <w:p w14:paraId="6D00D18F" w14:textId="77777777" w:rsidR="00234906" w:rsidRPr="00F03D0B" w:rsidRDefault="00234906" w:rsidP="00234906">
            <w:pPr>
              <w:pStyle w:val="a3"/>
              <w:numPr>
                <w:ilvl w:val="1"/>
                <w:numId w:val="30"/>
              </w:numPr>
              <w:ind w:left="454"/>
              <w:rPr>
                <w:lang w:eastAsia="ru-RU"/>
              </w:rPr>
            </w:pPr>
          </w:p>
        </w:tc>
        <w:tc>
          <w:tcPr>
            <w:tcW w:w="4110" w:type="dxa"/>
          </w:tcPr>
          <w:p w14:paraId="537440C7"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Отчество</w:t>
            </w:r>
          </w:p>
        </w:tc>
        <w:tc>
          <w:tcPr>
            <w:tcW w:w="4394" w:type="dxa"/>
          </w:tcPr>
          <w:p w14:paraId="2DE5E670"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67C62FDA"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4C03B40A" w14:textId="77777777" w:rsidTr="00A10357">
        <w:tc>
          <w:tcPr>
            <w:tcW w:w="988" w:type="dxa"/>
          </w:tcPr>
          <w:p w14:paraId="198398DB" w14:textId="77777777" w:rsidR="00234906" w:rsidRPr="00F03D0B" w:rsidRDefault="00234906" w:rsidP="00234906">
            <w:pPr>
              <w:pStyle w:val="a3"/>
              <w:numPr>
                <w:ilvl w:val="1"/>
                <w:numId w:val="30"/>
              </w:numPr>
              <w:ind w:left="454"/>
              <w:rPr>
                <w:lang w:eastAsia="ru-RU"/>
              </w:rPr>
            </w:pPr>
          </w:p>
        </w:tc>
        <w:tc>
          <w:tcPr>
            <w:tcW w:w="4110" w:type="dxa"/>
          </w:tcPr>
          <w:p w14:paraId="688BD469"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Дата рождения</w:t>
            </w:r>
          </w:p>
        </w:tc>
        <w:tc>
          <w:tcPr>
            <w:tcW w:w="4394" w:type="dxa"/>
          </w:tcPr>
          <w:p w14:paraId="5760AB97"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Выводится представителю заявителя для подтверждения</w:t>
            </w:r>
          </w:p>
        </w:tc>
        <w:tc>
          <w:tcPr>
            <w:tcW w:w="5104" w:type="dxa"/>
          </w:tcPr>
          <w:p w14:paraId="32A3ABD4" w14:textId="77777777" w:rsidR="00234906" w:rsidRPr="00157EDF" w:rsidRDefault="00234906" w:rsidP="00234906">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234906" w:rsidRPr="00F03D0B" w14:paraId="4E06FE51" w14:textId="77777777" w:rsidTr="00A10357">
        <w:tc>
          <w:tcPr>
            <w:tcW w:w="988" w:type="dxa"/>
          </w:tcPr>
          <w:p w14:paraId="451EBD2C" w14:textId="77777777" w:rsidR="00234906" w:rsidRPr="00F03D0B" w:rsidRDefault="00234906" w:rsidP="00234906">
            <w:pPr>
              <w:pStyle w:val="a3"/>
              <w:numPr>
                <w:ilvl w:val="0"/>
                <w:numId w:val="30"/>
              </w:numPr>
              <w:ind w:left="454"/>
              <w:rPr>
                <w:lang w:eastAsia="ru-RU"/>
              </w:rPr>
            </w:pPr>
          </w:p>
        </w:tc>
        <w:tc>
          <w:tcPr>
            <w:tcW w:w="13608" w:type="dxa"/>
            <w:gridSpan w:val="3"/>
          </w:tcPr>
          <w:p w14:paraId="474C1D25"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b/>
                <w:sz w:val="24"/>
                <w:szCs w:val="24"/>
              </w:rPr>
              <w:t>Паспортные данные представителя заявителя</w:t>
            </w:r>
          </w:p>
        </w:tc>
      </w:tr>
      <w:tr w:rsidR="00234906" w:rsidRPr="00F03D0B" w14:paraId="6175C587" w14:textId="77777777" w:rsidTr="00A10357">
        <w:tc>
          <w:tcPr>
            <w:tcW w:w="988" w:type="dxa"/>
          </w:tcPr>
          <w:p w14:paraId="7D573626" w14:textId="77777777" w:rsidR="00234906" w:rsidRPr="00F03D0B" w:rsidRDefault="00234906" w:rsidP="00234906">
            <w:pPr>
              <w:pStyle w:val="a3"/>
              <w:numPr>
                <w:ilvl w:val="1"/>
                <w:numId w:val="30"/>
              </w:numPr>
              <w:ind w:left="454"/>
              <w:rPr>
                <w:lang w:eastAsia="ru-RU"/>
              </w:rPr>
            </w:pPr>
          </w:p>
        </w:tc>
        <w:tc>
          <w:tcPr>
            <w:tcW w:w="4110" w:type="dxa"/>
          </w:tcPr>
          <w:p w14:paraId="15C55003"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bCs/>
                <w:sz w:val="24"/>
                <w:szCs w:val="24"/>
              </w:rPr>
              <w:t>Вид документа, удостоверяющего личность представителя заявителя</w:t>
            </w:r>
          </w:p>
        </w:tc>
        <w:tc>
          <w:tcPr>
            <w:tcW w:w="4394" w:type="dxa"/>
          </w:tcPr>
          <w:p w14:paraId="4D9B2E79"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bCs/>
                <w:sz w:val="24"/>
                <w:szCs w:val="24"/>
              </w:rPr>
              <w:t>Вид документа, удостоверяющего личность представителя заявителя</w:t>
            </w:r>
          </w:p>
        </w:tc>
        <w:tc>
          <w:tcPr>
            <w:tcW w:w="5104" w:type="dxa"/>
          </w:tcPr>
          <w:p w14:paraId="5552B850"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bCs/>
                <w:sz w:val="24"/>
                <w:szCs w:val="24"/>
              </w:rPr>
              <w:t>Вид документа, удостоверяющего личность представителя заявителя</w:t>
            </w:r>
          </w:p>
        </w:tc>
      </w:tr>
      <w:tr w:rsidR="00234906" w:rsidRPr="00F03D0B" w14:paraId="62ABDC7E" w14:textId="77777777" w:rsidTr="00A10357">
        <w:tc>
          <w:tcPr>
            <w:tcW w:w="988" w:type="dxa"/>
          </w:tcPr>
          <w:p w14:paraId="7E27BE88" w14:textId="77777777" w:rsidR="00234906" w:rsidRPr="00F03D0B" w:rsidRDefault="00234906" w:rsidP="00234906">
            <w:pPr>
              <w:pStyle w:val="a3"/>
              <w:numPr>
                <w:ilvl w:val="1"/>
                <w:numId w:val="30"/>
              </w:numPr>
              <w:ind w:left="454"/>
              <w:rPr>
                <w:lang w:eastAsia="ru-RU"/>
              </w:rPr>
            </w:pPr>
          </w:p>
        </w:tc>
        <w:tc>
          <w:tcPr>
            <w:tcW w:w="4110" w:type="dxa"/>
          </w:tcPr>
          <w:p w14:paraId="55C55639"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Серия документа, удостоверяющего личность</w:t>
            </w:r>
          </w:p>
        </w:tc>
        <w:tc>
          <w:tcPr>
            <w:tcW w:w="4394" w:type="dxa"/>
          </w:tcPr>
          <w:p w14:paraId="0E89BB6D"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Серия документа, удостоверяющего личность</w:t>
            </w:r>
          </w:p>
        </w:tc>
        <w:tc>
          <w:tcPr>
            <w:tcW w:w="5104" w:type="dxa"/>
          </w:tcPr>
          <w:p w14:paraId="54E7FB98"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Серия документа, удостоверяющего личность</w:t>
            </w:r>
          </w:p>
        </w:tc>
      </w:tr>
      <w:tr w:rsidR="00234906" w:rsidRPr="00F03D0B" w14:paraId="7CFE633F" w14:textId="77777777" w:rsidTr="00A10357">
        <w:tc>
          <w:tcPr>
            <w:tcW w:w="988" w:type="dxa"/>
          </w:tcPr>
          <w:p w14:paraId="7636CBA6" w14:textId="77777777" w:rsidR="00234906" w:rsidRPr="00F03D0B" w:rsidRDefault="00234906" w:rsidP="00234906">
            <w:pPr>
              <w:pStyle w:val="a3"/>
              <w:numPr>
                <w:ilvl w:val="1"/>
                <w:numId w:val="30"/>
              </w:numPr>
              <w:ind w:left="454"/>
              <w:rPr>
                <w:lang w:eastAsia="ru-RU"/>
              </w:rPr>
            </w:pPr>
          </w:p>
        </w:tc>
        <w:tc>
          <w:tcPr>
            <w:tcW w:w="4110" w:type="dxa"/>
          </w:tcPr>
          <w:p w14:paraId="2F2FA581"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Номер документа, удостоверяющего личность</w:t>
            </w:r>
          </w:p>
        </w:tc>
        <w:tc>
          <w:tcPr>
            <w:tcW w:w="4394" w:type="dxa"/>
          </w:tcPr>
          <w:p w14:paraId="51ED05A0"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Номер документа, удостоверяющего личность</w:t>
            </w:r>
          </w:p>
        </w:tc>
        <w:tc>
          <w:tcPr>
            <w:tcW w:w="5104" w:type="dxa"/>
          </w:tcPr>
          <w:p w14:paraId="0CFDBB12"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Номер документа, удостоверяющего личность</w:t>
            </w:r>
          </w:p>
        </w:tc>
      </w:tr>
      <w:tr w:rsidR="00234906" w:rsidRPr="00F03D0B" w14:paraId="63DD41EE" w14:textId="77777777" w:rsidTr="00A10357">
        <w:tc>
          <w:tcPr>
            <w:tcW w:w="988" w:type="dxa"/>
          </w:tcPr>
          <w:p w14:paraId="4632738E" w14:textId="77777777" w:rsidR="00234906" w:rsidRPr="00F03D0B" w:rsidRDefault="00234906" w:rsidP="00234906">
            <w:pPr>
              <w:pStyle w:val="a3"/>
              <w:numPr>
                <w:ilvl w:val="1"/>
                <w:numId w:val="30"/>
              </w:numPr>
              <w:ind w:left="454"/>
              <w:rPr>
                <w:lang w:eastAsia="ru-RU"/>
              </w:rPr>
            </w:pPr>
          </w:p>
        </w:tc>
        <w:tc>
          <w:tcPr>
            <w:tcW w:w="4110" w:type="dxa"/>
          </w:tcPr>
          <w:p w14:paraId="1887D83E"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Код подразделения</w:t>
            </w:r>
          </w:p>
        </w:tc>
        <w:tc>
          <w:tcPr>
            <w:tcW w:w="4394" w:type="dxa"/>
          </w:tcPr>
          <w:p w14:paraId="2E7F8B35"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Код подразделения</w:t>
            </w:r>
          </w:p>
        </w:tc>
        <w:tc>
          <w:tcPr>
            <w:tcW w:w="5104" w:type="dxa"/>
          </w:tcPr>
          <w:p w14:paraId="6E0C2B12"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Код подразделения</w:t>
            </w:r>
          </w:p>
        </w:tc>
      </w:tr>
      <w:tr w:rsidR="00234906" w:rsidRPr="00F03D0B" w14:paraId="7A25E483" w14:textId="77777777" w:rsidTr="00A10357">
        <w:tc>
          <w:tcPr>
            <w:tcW w:w="988" w:type="dxa"/>
          </w:tcPr>
          <w:p w14:paraId="3A3732FC" w14:textId="77777777" w:rsidR="00234906" w:rsidRPr="00F03D0B" w:rsidRDefault="00234906" w:rsidP="00234906">
            <w:pPr>
              <w:pStyle w:val="a3"/>
              <w:numPr>
                <w:ilvl w:val="1"/>
                <w:numId w:val="30"/>
              </w:numPr>
              <w:ind w:left="454"/>
              <w:rPr>
                <w:lang w:eastAsia="ru-RU"/>
              </w:rPr>
            </w:pPr>
          </w:p>
        </w:tc>
        <w:tc>
          <w:tcPr>
            <w:tcW w:w="4110" w:type="dxa"/>
          </w:tcPr>
          <w:p w14:paraId="72ABBA1F"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Дата выдачи</w:t>
            </w:r>
          </w:p>
        </w:tc>
        <w:tc>
          <w:tcPr>
            <w:tcW w:w="4394" w:type="dxa"/>
          </w:tcPr>
          <w:p w14:paraId="41102987"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Дата выдачи</w:t>
            </w:r>
          </w:p>
        </w:tc>
        <w:tc>
          <w:tcPr>
            <w:tcW w:w="5104" w:type="dxa"/>
          </w:tcPr>
          <w:p w14:paraId="2415FA09"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Дата выдачи</w:t>
            </w:r>
          </w:p>
        </w:tc>
      </w:tr>
      <w:tr w:rsidR="00234906" w:rsidRPr="00F03D0B" w14:paraId="70DFDFD3" w14:textId="77777777" w:rsidTr="00A10357">
        <w:tc>
          <w:tcPr>
            <w:tcW w:w="988" w:type="dxa"/>
          </w:tcPr>
          <w:p w14:paraId="1ABC6D1A" w14:textId="77777777" w:rsidR="00234906" w:rsidRPr="00F03D0B" w:rsidRDefault="00234906" w:rsidP="00234906">
            <w:pPr>
              <w:pStyle w:val="a3"/>
              <w:numPr>
                <w:ilvl w:val="1"/>
                <w:numId w:val="30"/>
              </w:numPr>
              <w:ind w:left="454"/>
              <w:rPr>
                <w:lang w:eastAsia="ru-RU"/>
              </w:rPr>
            </w:pPr>
          </w:p>
        </w:tc>
        <w:tc>
          <w:tcPr>
            <w:tcW w:w="4110" w:type="dxa"/>
          </w:tcPr>
          <w:p w14:paraId="49B24D7F"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Кем выдан</w:t>
            </w:r>
          </w:p>
        </w:tc>
        <w:tc>
          <w:tcPr>
            <w:tcW w:w="4394" w:type="dxa"/>
          </w:tcPr>
          <w:p w14:paraId="5853CCD0"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Кем выдан</w:t>
            </w:r>
          </w:p>
        </w:tc>
        <w:tc>
          <w:tcPr>
            <w:tcW w:w="5104" w:type="dxa"/>
          </w:tcPr>
          <w:p w14:paraId="21E532F0"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sz w:val="24"/>
                <w:szCs w:val="24"/>
              </w:rPr>
              <w:t>Кем выдан</w:t>
            </w:r>
          </w:p>
        </w:tc>
      </w:tr>
      <w:tr w:rsidR="00234906" w:rsidRPr="00F03D0B" w14:paraId="191DEFA7" w14:textId="77777777" w:rsidTr="00A10357">
        <w:tc>
          <w:tcPr>
            <w:tcW w:w="988" w:type="dxa"/>
          </w:tcPr>
          <w:p w14:paraId="579A9C29" w14:textId="77777777" w:rsidR="00234906" w:rsidRPr="00F03D0B" w:rsidRDefault="00234906" w:rsidP="00234906">
            <w:pPr>
              <w:pStyle w:val="a3"/>
              <w:numPr>
                <w:ilvl w:val="1"/>
                <w:numId w:val="30"/>
              </w:numPr>
              <w:ind w:left="454"/>
              <w:rPr>
                <w:lang w:eastAsia="ru-RU"/>
              </w:rPr>
            </w:pPr>
          </w:p>
        </w:tc>
        <w:tc>
          <w:tcPr>
            <w:tcW w:w="4110" w:type="dxa"/>
          </w:tcPr>
          <w:p w14:paraId="6165AA22"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bCs/>
                <w:sz w:val="24"/>
                <w:szCs w:val="24"/>
              </w:rPr>
              <w:t>Адрес регистрации / фактического проживания</w:t>
            </w:r>
          </w:p>
        </w:tc>
        <w:tc>
          <w:tcPr>
            <w:tcW w:w="4394" w:type="dxa"/>
          </w:tcPr>
          <w:p w14:paraId="143CC102"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bCs/>
                <w:sz w:val="24"/>
                <w:szCs w:val="24"/>
              </w:rPr>
              <w:t>Адрес регистрации / фактического проживания</w:t>
            </w:r>
          </w:p>
        </w:tc>
        <w:tc>
          <w:tcPr>
            <w:tcW w:w="5104" w:type="dxa"/>
          </w:tcPr>
          <w:p w14:paraId="79C5175B" w14:textId="77777777" w:rsidR="00234906" w:rsidRPr="00157EDF" w:rsidRDefault="00234906" w:rsidP="00234906">
            <w:pPr>
              <w:jc w:val="both"/>
              <w:rPr>
                <w:rFonts w:ascii="Times New Roman" w:hAnsi="Times New Roman" w:cs="Times New Roman"/>
                <w:bCs/>
                <w:sz w:val="24"/>
                <w:szCs w:val="24"/>
              </w:rPr>
            </w:pPr>
            <w:r w:rsidRPr="00157EDF">
              <w:rPr>
                <w:rFonts w:ascii="Times New Roman" w:hAnsi="Times New Roman" w:cs="Times New Roman"/>
                <w:bCs/>
                <w:sz w:val="24"/>
                <w:szCs w:val="24"/>
              </w:rPr>
              <w:t>Адрес регистрации / фактического проживания</w:t>
            </w:r>
          </w:p>
        </w:tc>
      </w:tr>
      <w:tr w:rsidR="00311279" w:rsidRPr="00F03D0B" w14:paraId="747F735E" w14:textId="77777777" w:rsidTr="00A10357">
        <w:tc>
          <w:tcPr>
            <w:tcW w:w="988" w:type="dxa"/>
          </w:tcPr>
          <w:p w14:paraId="2C7F9B3B" w14:textId="77777777" w:rsidR="00311279" w:rsidRPr="00F03D0B" w:rsidRDefault="00311279" w:rsidP="00311279">
            <w:pPr>
              <w:pStyle w:val="a3"/>
              <w:numPr>
                <w:ilvl w:val="0"/>
                <w:numId w:val="30"/>
              </w:numPr>
              <w:ind w:left="454"/>
              <w:rPr>
                <w:lang w:eastAsia="ru-RU"/>
              </w:rPr>
            </w:pPr>
          </w:p>
        </w:tc>
        <w:tc>
          <w:tcPr>
            <w:tcW w:w="13608" w:type="dxa"/>
            <w:gridSpan w:val="3"/>
          </w:tcPr>
          <w:p w14:paraId="3672FDCD" w14:textId="77777777" w:rsidR="00311279" w:rsidRPr="00157EDF" w:rsidRDefault="00311279" w:rsidP="00234906">
            <w:pPr>
              <w:jc w:val="both"/>
              <w:rPr>
                <w:rFonts w:ascii="Times New Roman" w:hAnsi="Times New Roman" w:cs="Times New Roman"/>
                <w:bCs/>
                <w:sz w:val="24"/>
                <w:szCs w:val="24"/>
              </w:rPr>
            </w:pPr>
            <w:r w:rsidRPr="00157EDF">
              <w:rPr>
                <w:rFonts w:ascii="Times New Roman" w:hAnsi="Times New Roman" w:cs="Times New Roman"/>
                <w:b/>
                <w:sz w:val="24"/>
                <w:szCs w:val="24"/>
              </w:rPr>
              <w:t>Контактные данные заявителя / представителя заявителя</w:t>
            </w:r>
          </w:p>
        </w:tc>
      </w:tr>
      <w:tr w:rsidR="00311279" w:rsidRPr="00F03D0B" w14:paraId="7BF829FB" w14:textId="77777777" w:rsidTr="00A10357">
        <w:tc>
          <w:tcPr>
            <w:tcW w:w="988" w:type="dxa"/>
          </w:tcPr>
          <w:p w14:paraId="5879CB71" w14:textId="77777777" w:rsidR="00311279" w:rsidRPr="00F03D0B" w:rsidRDefault="00311279" w:rsidP="00311279">
            <w:pPr>
              <w:pStyle w:val="a3"/>
              <w:numPr>
                <w:ilvl w:val="1"/>
                <w:numId w:val="30"/>
              </w:numPr>
              <w:ind w:left="454"/>
              <w:rPr>
                <w:lang w:eastAsia="ru-RU"/>
              </w:rPr>
            </w:pPr>
          </w:p>
        </w:tc>
        <w:tc>
          <w:tcPr>
            <w:tcW w:w="4110" w:type="dxa"/>
          </w:tcPr>
          <w:p w14:paraId="537E9646" w14:textId="77777777" w:rsidR="00311279" w:rsidRPr="00157EDF" w:rsidRDefault="00311279" w:rsidP="00311279">
            <w:pPr>
              <w:jc w:val="both"/>
              <w:rPr>
                <w:rFonts w:ascii="Times New Roman" w:hAnsi="Times New Roman" w:cs="Times New Roman"/>
                <w:bCs/>
                <w:sz w:val="24"/>
                <w:szCs w:val="24"/>
              </w:rPr>
            </w:pPr>
            <w:r w:rsidRPr="00157EDF">
              <w:rPr>
                <w:rFonts w:ascii="Times New Roman" w:hAnsi="Times New Roman" w:cs="Times New Roman"/>
                <w:bCs/>
                <w:sz w:val="24"/>
                <w:szCs w:val="24"/>
              </w:rPr>
              <w:t>Телефон</w:t>
            </w:r>
          </w:p>
        </w:tc>
        <w:tc>
          <w:tcPr>
            <w:tcW w:w="4394" w:type="dxa"/>
          </w:tcPr>
          <w:p w14:paraId="3A57EEAC" w14:textId="77777777" w:rsidR="00311279" w:rsidRPr="00157EDF" w:rsidRDefault="00311279" w:rsidP="00311279">
            <w:pPr>
              <w:jc w:val="both"/>
              <w:rPr>
                <w:rFonts w:ascii="Times New Roman" w:hAnsi="Times New Roman" w:cs="Times New Roman"/>
                <w:bCs/>
                <w:sz w:val="24"/>
                <w:szCs w:val="24"/>
              </w:rPr>
            </w:pPr>
            <w:r w:rsidRPr="00157EDF">
              <w:rPr>
                <w:rFonts w:ascii="Times New Roman" w:hAnsi="Times New Roman" w:cs="Times New Roman"/>
                <w:bCs/>
                <w:sz w:val="24"/>
                <w:szCs w:val="24"/>
              </w:rPr>
              <w:t>Телефон</w:t>
            </w:r>
          </w:p>
        </w:tc>
        <w:tc>
          <w:tcPr>
            <w:tcW w:w="5104" w:type="dxa"/>
          </w:tcPr>
          <w:p w14:paraId="5A6BFDE5" w14:textId="77777777" w:rsidR="00311279" w:rsidRPr="00157EDF" w:rsidRDefault="00311279" w:rsidP="00311279">
            <w:pPr>
              <w:jc w:val="both"/>
              <w:rPr>
                <w:rFonts w:ascii="Times New Roman" w:hAnsi="Times New Roman" w:cs="Times New Roman"/>
                <w:bCs/>
                <w:sz w:val="24"/>
                <w:szCs w:val="24"/>
              </w:rPr>
            </w:pPr>
            <w:r w:rsidRPr="00157EDF">
              <w:rPr>
                <w:rFonts w:ascii="Times New Roman" w:hAnsi="Times New Roman" w:cs="Times New Roman"/>
                <w:bCs/>
                <w:sz w:val="24"/>
                <w:szCs w:val="24"/>
              </w:rPr>
              <w:t>Телефон</w:t>
            </w:r>
          </w:p>
        </w:tc>
      </w:tr>
      <w:tr w:rsidR="00311279" w:rsidRPr="00F03D0B" w14:paraId="44C9AE17" w14:textId="77777777" w:rsidTr="00A10357">
        <w:tc>
          <w:tcPr>
            <w:tcW w:w="988" w:type="dxa"/>
          </w:tcPr>
          <w:p w14:paraId="7A6F82AF" w14:textId="77777777" w:rsidR="00311279" w:rsidRPr="00F03D0B" w:rsidRDefault="00311279" w:rsidP="00311279">
            <w:pPr>
              <w:pStyle w:val="a3"/>
              <w:numPr>
                <w:ilvl w:val="1"/>
                <w:numId w:val="30"/>
              </w:numPr>
              <w:ind w:left="454"/>
              <w:rPr>
                <w:lang w:eastAsia="ru-RU"/>
              </w:rPr>
            </w:pPr>
          </w:p>
        </w:tc>
        <w:tc>
          <w:tcPr>
            <w:tcW w:w="4110" w:type="dxa"/>
          </w:tcPr>
          <w:p w14:paraId="22F56132" w14:textId="77777777" w:rsidR="00311279" w:rsidRPr="00157EDF" w:rsidRDefault="00311279" w:rsidP="00311279">
            <w:pPr>
              <w:jc w:val="both"/>
              <w:rPr>
                <w:rFonts w:ascii="Times New Roman" w:hAnsi="Times New Roman" w:cs="Times New Roman"/>
                <w:bCs/>
                <w:sz w:val="24"/>
                <w:szCs w:val="24"/>
              </w:rPr>
            </w:pPr>
            <w:r w:rsidRPr="00157EDF">
              <w:rPr>
                <w:rFonts w:ascii="Times New Roman" w:hAnsi="Times New Roman" w:cs="Times New Roman"/>
                <w:bCs/>
                <w:sz w:val="24"/>
                <w:szCs w:val="24"/>
              </w:rPr>
              <w:t>Адрес электронной почты</w:t>
            </w:r>
          </w:p>
        </w:tc>
        <w:tc>
          <w:tcPr>
            <w:tcW w:w="4394" w:type="dxa"/>
          </w:tcPr>
          <w:p w14:paraId="3A9E8B1D" w14:textId="77777777" w:rsidR="00311279" w:rsidRPr="00157EDF" w:rsidRDefault="00311279" w:rsidP="00311279">
            <w:pPr>
              <w:jc w:val="both"/>
              <w:rPr>
                <w:rFonts w:ascii="Times New Roman" w:hAnsi="Times New Roman" w:cs="Times New Roman"/>
                <w:bCs/>
                <w:sz w:val="24"/>
                <w:szCs w:val="24"/>
              </w:rPr>
            </w:pPr>
            <w:r w:rsidRPr="00157EDF">
              <w:rPr>
                <w:rFonts w:ascii="Times New Roman" w:hAnsi="Times New Roman" w:cs="Times New Roman"/>
                <w:bCs/>
                <w:sz w:val="24"/>
                <w:szCs w:val="24"/>
              </w:rPr>
              <w:t>Адрес электронной почты</w:t>
            </w:r>
          </w:p>
        </w:tc>
        <w:tc>
          <w:tcPr>
            <w:tcW w:w="5104" w:type="dxa"/>
          </w:tcPr>
          <w:p w14:paraId="6F4BAA1B" w14:textId="77777777" w:rsidR="00311279" w:rsidRPr="00157EDF" w:rsidRDefault="00311279" w:rsidP="00311279">
            <w:pPr>
              <w:jc w:val="both"/>
              <w:rPr>
                <w:rFonts w:ascii="Times New Roman" w:hAnsi="Times New Roman" w:cs="Times New Roman"/>
                <w:bCs/>
                <w:sz w:val="24"/>
                <w:szCs w:val="24"/>
              </w:rPr>
            </w:pPr>
            <w:r w:rsidRPr="00157EDF">
              <w:rPr>
                <w:rFonts w:ascii="Times New Roman" w:hAnsi="Times New Roman" w:cs="Times New Roman"/>
                <w:bCs/>
                <w:sz w:val="24"/>
                <w:szCs w:val="24"/>
              </w:rPr>
              <w:t>Адрес электронной почты</w:t>
            </w:r>
          </w:p>
        </w:tc>
      </w:tr>
      <w:tr w:rsidR="00311279" w:rsidRPr="00F03D0B" w14:paraId="38D28D2C" w14:textId="77777777" w:rsidTr="00A10357">
        <w:tc>
          <w:tcPr>
            <w:tcW w:w="988" w:type="dxa"/>
          </w:tcPr>
          <w:p w14:paraId="082891EF" w14:textId="77777777" w:rsidR="00311279" w:rsidRPr="00F03D0B" w:rsidRDefault="00311279" w:rsidP="00311279">
            <w:pPr>
              <w:pStyle w:val="a3"/>
              <w:numPr>
                <w:ilvl w:val="0"/>
                <w:numId w:val="30"/>
              </w:numPr>
              <w:ind w:left="454"/>
              <w:rPr>
                <w:lang w:eastAsia="ru-RU"/>
              </w:rPr>
            </w:pPr>
          </w:p>
        </w:tc>
        <w:tc>
          <w:tcPr>
            <w:tcW w:w="13608" w:type="dxa"/>
            <w:gridSpan w:val="3"/>
          </w:tcPr>
          <w:p w14:paraId="17732EAE" w14:textId="77777777" w:rsidR="00311279" w:rsidRPr="00157EDF" w:rsidRDefault="00311279" w:rsidP="00234906">
            <w:pPr>
              <w:jc w:val="both"/>
              <w:rPr>
                <w:rFonts w:ascii="Times New Roman" w:hAnsi="Times New Roman" w:cs="Times New Roman"/>
                <w:bCs/>
                <w:sz w:val="24"/>
                <w:szCs w:val="24"/>
              </w:rPr>
            </w:pPr>
            <w:r w:rsidRPr="00157EDF">
              <w:rPr>
                <w:rFonts w:ascii="Times New Roman" w:hAnsi="Times New Roman" w:cs="Times New Roman"/>
                <w:b/>
                <w:sz w:val="24"/>
                <w:szCs w:val="24"/>
              </w:rPr>
              <w:t>Сведения о документе, подтверждающем полномочия представителя заявителя</w:t>
            </w:r>
          </w:p>
        </w:tc>
      </w:tr>
      <w:tr w:rsidR="00311279" w:rsidRPr="00F03D0B" w14:paraId="40E665B9" w14:textId="77777777" w:rsidTr="00A10357">
        <w:tc>
          <w:tcPr>
            <w:tcW w:w="988" w:type="dxa"/>
          </w:tcPr>
          <w:p w14:paraId="007EA129" w14:textId="77777777" w:rsidR="00311279" w:rsidRPr="00F03D0B" w:rsidRDefault="00311279" w:rsidP="00311279">
            <w:pPr>
              <w:pStyle w:val="a3"/>
              <w:numPr>
                <w:ilvl w:val="1"/>
                <w:numId w:val="30"/>
              </w:numPr>
              <w:ind w:left="454"/>
              <w:rPr>
                <w:lang w:eastAsia="ru-RU"/>
              </w:rPr>
            </w:pPr>
          </w:p>
        </w:tc>
        <w:tc>
          <w:tcPr>
            <w:tcW w:w="4110" w:type="dxa"/>
          </w:tcPr>
          <w:p w14:paraId="14F96303" w14:textId="77777777" w:rsidR="00311279" w:rsidRPr="00157EDF" w:rsidRDefault="00311279" w:rsidP="00311279">
            <w:pPr>
              <w:jc w:val="both"/>
              <w:rPr>
                <w:rFonts w:ascii="Times New Roman" w:hAnsi="Times New Roman" w:cs="Times New Roman"/>
                <w:bCs/>
                <w:sz w:val="24"/>
                <w:szCs w:val="24"/>
              </w:rPr>
            </w:pPr>
            <w:r w:rsidRPr="00157EDF">
              <w:rPr>
                <w:rFonts w:ascii="Times New Roman" w:hAnsi="Times New Roman" w:cs="Times New Roman"/>
                <w:bCs/>
                <w:sz w:val="24"/>
                <w:szCs w:val="24"/>
              </w:rPr>
              <w:t xml:space="preserve">Наименование и реквизиты документа, </w:t>
            </w:r>
            <w:r w:rsidRPr="00157EDF">
              <w:rPr>
                <w:rFonts w:ascii="Times New Roman" w:hAnsi="Times New Roman" w:cs="Times New Roman"/>
                <w:sz w:val="24"/>
                <w:szCs w:val="24"/>
              </w:rPr>
              <w:t>подтверждающего полно</w:t>
            </w:r>
            <w:r w:rsidR="00C7094A">
              <w:rPr>
                <w:rFonts w:ascii="Times New Roman" w:hAnsi="Times New Roman" w:cs="Times New Roman"/>
                <w:sz w:val="24"/>
                <w:szCs w:val="24"/>
              </w:rPr>
              <w:t>мочия представителя заявителя.</w:t>
            </w:r>
          </w:p>
        </w:tc>
        <w:tc>
          <w:tcPr>
            <w:tcW w:w="4394" w:type="dxa"/>
          </w:tcPr>
          <w:p w14:paraId="3E5817A6" w14:textId="6F0BA771" w:rsidR="00311279" w:rsidRPr="00157EDF" w:rsidRDefault="00686C39" w:rsidP="00686C39">
            <w:pPr>
              <w:jc w:val="both"/>
              <w:rPr>
                <w:rFonts w:ascii="Times New Roman" w:hAnsi="Times New Roman" w:cs="Times New Roman"/>
                <w:bCs/>
                <w:sz w:val="24"/>
                <w:szCs w:val="24"/>
              </w:rPr>
            </w:pPr>
            <w:r>
              <w:rPr>
                <w:rFonts w:ascii="Times New Roman" w:hAnsi="Times New Roman" w:cs="Times New Roman"/>
                <w:sz w:val="24"/>
                <w:szCs w:val="24"/>
              </w:rPr>
              <w:t>Номер доверенности з</w:t>
            </w:r>
            <w:r w:rsidR="00311279" w:rsidRPr="00EB2009">
              <w:rPr>
                <w:rFonts w:ascii="Times New Roman" w:hAnsi="Times New Roman" w:cs="Times New Roman"/>
                <w:sz w:val="24"/>
                <w:szCs w:val="24"/>
              </w:rPr>
              <w:t>аполняется вручную</w:t>
            </w:r>
            <w:r w:rsidR="001B52F4" w:rsidRPr="001B52F4">
              <w:rPr>
                <w:rFonts w:ascii="Times New Roman" w:hAnsi="Times New Roman" w:cs="Times New Roman"/>
                <w:sz w:val="24"/>
                <w:szCs w:val="24"/>
                <w:vertAlign w:val="superscript"/>
              </w:rPr>
              <w:t>8</w:t>
            </w:r>
            <w:r w:rsidR="00311279" w:rsidRPr="001B52F4">
              <w:rPr>
                <w:rFonts w:ascii="Times New Roman" w:hAnsi="Times New Roman" w:cs="Times New Roman"/>
                <w:sz w:val="24"/>
                <w:szCs w:val="24"/>
                <w:vertAlign w:val="superscript"/>
              </w:rPr>
              <w:t xml:space="preserve"> </w:t>
            </w:r>
            <w:r>
              <w:rPr>
                <w:rFonts w:ascii="Times New Roman" w:hAnsi="Times New Roman" w:cs="Times New Roman"/>
                <w:sz w:val="24"/>
                <w:szCs w:val="24"/>
              </w:rPr>
              <w:t>(дата проставляется из всплывающего календаря на ЕПГУ)</w:t>
            </w:r>
          </w:p>
        </w:tc>
        <w:tc>
          <w:tcPr>
            <w:tcW w:w="5104" w:type="dxa"/>
          </w:tcPr>
          <w:p w14:paraId="54900B11" w14:textId="77777777" w:rsidR="00311279" w:rsidRPr="00EB2009" w:rsidRDefault="00311279" w:rsidP="00311279">
            <w:pPr>
              <w:jc w:val="both"/>
              <w:rPr>
                <w:rFonts w:ascii="Times New Roman" w:eastAsia="Times New Roman" w:hAnsi="Times New Roman" w:cs="Times New Roman"/>
                <w:bCs/>
                <w:sz w:val="24"/>
                <w:szCs w:val="24"/>
                <w:lang w:eastAsia="ru-RU"/>
              </w:rPr>
            </w:pPr>
            <w:r w:rsidRPr="00EB2009">
              <w:rPr>
                <w:rFonts w:ascii="Times New Roman" w:eastAsia="Times New Roman" w:hAnsi="Times New Roman" w:cs="Times New Roman"/>
                <w:bCs/>
                <w:sz w:val="24"/>
                <w:szCs w:val="24"/>
                <w:lang w:eastAsia="ru-RU"/>
              </w:rPr>
              <w:t xml:space="preserve">Осуществляется запрос сведений о выданной нотариальной доверенности из </w:t>
            </w:r>
            <w:r w:rsidRPr="0089416E">
              <w:rPr>
                <w:rFonts w:ascii="Times New Roman" w:eastAsia="Times New Roman" w:hAnsi="Times New Roman" w:cs="Times New Roman"/>
                <w:bCs/>
                <w:color w:val="000000"/>
                <w:sz w:val="24"/>
                <w:szCs w:val="24"/>
                <w:lang w:eastAsia="ru-RU"/>
              </w:rPr>
              <w:t>Витрин</w:t>
            </w:r>
            <w:r>
              <w:rPr>
                <w:rFonts w:ascii="Times New Roman" w:eastAsia="Times New Roman" w:hAnsi="Times New Roman" w:cs="Times New Roman"/>
                <w:bCs/>
                <w:color w:val="000000"/>
                <w:sz w:val="24"/>
                <w:szCs w:val="24"/>
                <w:lang w:eastAsia="ru-RU"/>
              </w:rPr>
              <w:t>ы</w:t>
            </w:r>
            <w:r w:rsidRPr="0089416E">
              <w:rPr>
                <w:rFonts w:ascii="Times New Roman" w:eastAsia="Times New Roman" w:hAnsi="Times New Roman" w:cs="Times New Roman"/>
                <w:bCs/>
                <w:color w:val="000000"/>
                <w:sz w:val="24"/>
                <w:szCs w:val="24"/>
                <w:lang w:eastAsia="ru-RU"/>
              </w:rPr>
              <w:t xml:space="preserve"> 1 ФНП «Сведения из реестра доверенностей»</w:t>
            </w:r>
            <w:r w:rsidRPr="00EB2009">
              <w:rPr>
                <w:rFonts w:ascii="Times New Roman" w:eastAsia="Times New Roman" w:hAnsi="Times New Roman" w:cs="Times New Roman"/>
                <w:bCs/>
                <w:sz w:val="24"/>
                <w:szCs w:val="24"/>
                <w:lang w:eastAsia="ru-RU"/>
              </w:rPr>
              <w:t xml:space="preserve"> (при условии реализации технической возможности): </w:t>
            </w:r>
          </w:p>
          <w:p w14:paraId="35055F8C" w14:textId="77777777" w:rsidR="00311279" w:rsidRPr="00EB2009" w:rsidRDefault="00311279" w:rsidP="00311279">
            <w:pPr>
              <w:jc w:val="both"/>
              <w:rPr>
                <w:rFonts w:ascii="Times New Roman" w:eastAsia="Times New Roman" w:hAnsi="Times New Roman" w:cs="Times New Roman"/>
                <w:bCs/>
                <w:sz w:val="24"/>
                <w:szCs w:val="24"/>
                <w:lang w:eastAsia="ru-RU"/>
              </w:rPr>
            </w:pPr>
            <w:r w:rsidRPr="00EB2009">
              <w:rPr>
                <w:rFonts w:ascii="Times New Roman" w:eastAsia="Times New Roman" w:hAnsi="Times New Roman" w:cs="Times New Roman"/>
                <w:bCs/>
                <w:sz w:val="24"/>
                <w:szCs w:val="24"/>
                <w:lang w:eastAsia="ru-RU"/>
              </w:rPr>
              <w:t>- объем полномочий;</w:t>
            </w:r>
          </w:p>
          <w:p w14:paraId="2A2F4591" w14:textId="77777777" w:rsidR="00311279" w:rsidRPr="00EB2009" w:rsidRDefault="00311279" w:rsidP="00311279">
            <w:pPr>
              <w:jc w:val="both"/>
              <w:rPr>
                <w:rFonts w:ascii="Times New Roman" w:eastAsia="Times New Roman" w:hAnsi="Times New Roman" w:cs="Times New Roman"/>
                <w:bCs/>
                <w:sz w:val="24"/>
                <w:szCs w:val="24"/>
                <w:lang w:eastAsia="ru-RU"/>
              </w:rPr>
            </w:pPr>
            <w:r w:rsidRPr="00EB2009">
              <w:rPr>
                <w:rFonts w:ascii="Times New Roman" w:eastAsia="Times New Roman" w:hAnsi="Times New Roman" w:cs="Times New Roman"/>
                <w:bCs/>
                <w:sz w:val="24"/>
                <w:szCs w:val="24"/>
                <w:lang w:eastAsia="ru-RU"/>
              </w:rPr>
              <w:t>- реестровый номер доверенности;</w:t>
            </w:r>
          </w:p>
          <w:p w14:paraId="728C9EFE" w14:textId="77777777" w:rsidR="00311279" w:rsidRPr="00EB2009" w:rsidRDefault="00311279" w:rsidP="00311279">
            <w:pPr>
              <w:jc w:val="both"/>
              <w:rPr>
                <w:rFonts w:ascii="Times New Roman" w:eastAsia="Times New Roman" w:hAnsi="Times New Roman" w:cs="Times New Roman"/>
                <w:bCs/>
                <w:sz w:val="24"/>
                <w:szCs w:val="24"/>
                <w:lang w:eastAsia="ru-RU"/>
              </w:rPr>
            </w:pPr>
            <w:r w:rsidRPr="00EB2009">
              <w:rPr>
                <w:rFonts w:ascii="Times New Roman" w:eastAsia="Times New Roman" w:hAnsi="Times New Roman" w:cs="Times New Roman"/>
                <w:bCs/>
                <w:sz w:val="24"/>
                <w:szCs w:val="24"/>
                <w:lang w:eastAsia="ru-RU"/>
              </w:rPr>
              <w:t>- дата регистрации;</w:t>
            </w:r>
          </w:p>
          <w:p w14:paraId="17BC75E1" w14:textId="77777777" w:rsidR="00311279" w:rsidRPr="00EB2009" w:rsidRDefault="00311279" w:rsidP="00311279">
            <w:pPr>
              <w:jc w:val="both"/>
              <w:rPr>
                <w:rFonts w:ascii="Times New Roman" w:eastAsia="Times New Roman" w:hAnsi="Times New Roman" w:cs="Times New Roman"/>
                <w:bCs/>
                <w:sz w:val="24"/>
                <w:szCs w:val="24"/>
                <w:lang w:eastAsia="ru-RU"/>
              </w:rPr>
            </w:pPr>
            <w:r w:rsidRPr="00EB2009">
              <w:rPr>
                <w:rFonts w:ascii="Times New Roman" w:eastAsia="Times New Roman" w:hAnsi="Times New Roman" w:cs="Times New Roman"/>
                <w:bCs/>
                <w:sz w:val="24"/>
                <w:szCs w:val="24"/>
                <w:lang w:eastAsia="ru-RU"/>
              </w:rPr>
              <w:t>- Ф.И.О. лица, выдавшего доверенность;</w:t>
            </w:r>
          </w:p>
          <w:p w14:paraId="3402F91A" w14:textId="77777777" w:rsidR="00311279" w:rsidRPr="00EB2009" w:rsidRDefault="00311279" w:rsidP="00311279">
            <w:pPr>
              <w:jc w:val="both"/>
              <w:rPr>
                <w:rFonts w:ascii="Times New Roman" w:eastAsia="Times New Roman" w:hAnsi="Times New Roman" w:cs="Times New Roman"/>
                <w:bCs/>
                <w:sz w:val="24"/>
                <w:szCs w:val="24"/>
                <w:lang w:eastAsia="ru-RU"/>
              </w:rPr>
            </w:pPr>
            <w:r w:rsidRPr="00EB2009">
              <w:rPr>
                <w:rFonts w:ascii="Times New Roman" w:eastAsia="Times New Roman" w:hAnsi="Times New Roman" w:cs="Times New Roman"/>
                <w:bCs/>
                <w:sz w:val="24"/>
                <w:szCs w:val="24"/>
                <w:lang w:eastAsia="ru-RU"/>
              </w:rPr>
              <w:t>- паспортные данные лица, выдавшего доверенность (серия паспорта; номер паспорта; кем выдан паспорт; когда выдан паспорт);</w:t>
            </w:r>
          </w:p>
          <w:p w14:paraId="711B3568" w14:textId="77777777" w:rsidR="00311279" w:rsidRPr="00EB2009" w:rsidRDefault="00311279" w:rsidP="00311279">
            <w:pPr>
              <w:jc w:val="both"/>
              <w:rPr>
                <w:rFonts w:ascii="Times New Roman" w:eastAsia="Times New Roman" w:hAnsi="Times New Roman" w:cs="Times New Roman"/>
                <w:bCs/>
                <w:sz w:val="24"/>
                <w:szCs w:val="24"/>
                <w:lang w:eastAsia="ru-RU"/>
              </w:rPr>
            </w:pPr>
            <w:r w:rsidRPr="00EB2009">
              <w:rPr>
                <w:rFonts w:ascii="Times New Roman" w:eastAsia="Times New Roman" w:hAnsi="Times New Roman" w:cs="Times New Roman"/>
                <w:bCs/>
                <w:sz w:val="24"/>
                <w:szCs w:val="24"/>
                <w:lang w:eastAsia="ru-RU"/>
              </w:rPr>
              <w:t>- Ф.И.О. представителя;</w:t>
            </w:r>
          </w:p>
          <w:p w14:paraId="3BDCC441" w14:textId="77777777" w:rsidR="00311279" w:rsidRPr="00EB2009" w:rsidRDefault="00311279" w:rsidP="00311279">
            <w:pPr>
              <w:jc w:val="both"/>
              <w:rPr>
                <w:rFonts w:ascii="Times New Roman" w:eastAsia="Times New Roman" w:hAnsi="Times New Roman" w:cs="Times New Roman"/>
                <w:bCs/>
                <w:sz w:val="24"/>
                <w:szCs w:val="24"/>
                <w:lang w:eastAsia="ru-RU"/>
              </w:rPr>
            </w:pPr>
            <w:r w:rsidRPr="00EB2009">
              <w:rPr>
                <w:rFonts w:ascii="Times New Roman" w:eastAsia="Times New Roman" w:hAnsi="Times New Roman" w:cs="Times New Roman"/>
                <w:bCs/>
                <w:sz w:val="24"/>
                <w:szCs w:val="24"/>
                <w:lang w:eastAsia="ru-RU"/>
              </w:rPr>
              <w:t xml:space="preserve">- паспортные данные представителя (серия паспорта; номер паспорта; кем выдан; когда выдан) </w:t>
            </w:r>
          </w:p>
          <w:p w14:paraId="1F61B3A1" w14:textId="77777777" w:rsidR="00311279" w:rsidRPr="00EB2009" w:rsidRDefault="00311279" w:rsidP="00311279">
            <w:pPr>
              <w:jc w:val="both"/>
              <w:rPr>
                <w:rFonts w:ascii="Times New Roman" w:eastAsia="Times New Roman" w:hAnsi="Times New Roman" w:cs="Times New Roman"/>
                <w:bCs/>
                <w:sz w:val="24"/>
                <w:szCs w:val="24"/>
                <w:lang w:eastAsia="ru-RU"/>
              </w:rPr>
            </w:pPr>
            <w:r w:rsidRPr="00EB2009">
              <w:rPr>
                <w:rFonts w:ascii="Times New Roman" w:eastAsia="Times New Roman" w:hAnsi="Times New Roman" w:cs="Times New Roman"/>
                <w:bCs/>
                <w:sz w:val="24"/>
                <w:szCs w:val="24"/>
                <w:lang w:eastAsia="ru-RU"/>
              </w:rPr>
              <w:t>- срок действия полномочий.</w:t>
            </w:r>
          </w:p>
          <w:p w14:paraId="0234DBF1" w14:textId="77777777" w:rsidR="00311279" w:rsidRPr="00157EDF" w:rsidRDefault="00311279" w:rsidP="00311279">
            <w:pPr>
              <w:jc w:val="both"/>
              <w:rPr>
                <w:rFonts w:ascii="Times New Roman" w:hAnsi="Times New Roman" w:cs="Times New Roman"/>
                <w:bCs/>
                <w:sz w:val="24"/>
                <w:szCs w:val="24"/>
              </w:rPr>
            </w:pPr>
            <w:r w:rsidRPr="00EB2009">
              <w:rPr>
                <w:rFonts w:ascii="Times New Roman" w:eastAsia="Times New Roman" w:hAnsi="Times New Roman" w:cs="Times New Roman"/>
                <w:bCs/>
                <w:sz w:val="24"/>
                <w:szCs w:val="24"/>
                <w:lang w:eastAsia="ru-RU"/>
              </w:rPr>
              <w:t>В случае реализации технического функционала на ЕПГУ в части хранения простых доверенностей, подписанных ПЭП либо реализованной интеграции с сервисом «</w:t>
            </w:r>
            <w:proofErr w:type="spellStart"/>
            <w:r w:rsidRPr="00EB2009">
              <w:rPr>
                <w:rFonts w:ascii="Times New Roman" w:eastAsia="Times New Roman" w:hAnsi="Times New Roman" w:cs="Times New Roman"/>
                <w:bCs/>
                <w:sz w:val="24"/>
                <w:szCs w:val="24"/>
                <w:lang w:eastAsia="ru-RU"/>
              </w:rPr>
              <w:t>Госключ</w:t>
            </w:r>
            <w:proofErr w:type="spellEnd"/>
            <w:r w:rsidRPr="00EB2009">
              <w:rPr>
                <w:rFonts w:ascii="Times New Roman" w:eastAsia="Times New Roman" w:hAnsi="Times New Roman" w:cs="Times New Roman"/>
                <w:bCs/>
                <w:sz w:val="24"/>
                <w:szCs w:val="24"/>
                <w:lang w:eastAsia="ru-RU"/>
              </w:rPr>
              <w:t>», выбирается заявителем из предложенного перечня в интерактивной форме запроса.</w:t>
            </w:r>
          </w:p>
        </w:tc>
      </w:tr>
      <w:tr w:rsidR="00311279" w:rsidRPr="00F03D0B" w14:paraId="0D91DB73" w14:textId="77777777" w:rsidTr="00A10357">
        <w:tc>
          <w:tcPr>
            <w:tcW w:w="988" w:type="dxa"/>
          </w:tcPr>
          <w:p w14:paraId="61D93463" w14:textId="77777777" w:rsidR="00311279" w:rsidRPr="00F03D0B" w:rsidRDefault="00311279" w:rsidP="00311279">
            <w:pPr>
              <w:pStyle w:val="a3"/>
              <w:numPr>
                <w:ilvl w:val="0"/>
                <w:numId w:val="30"/>
              </w:numPr>
              <w:ind w:left="454"/>
              <w:rPr>
                <w:lang w:eastAsia="ru-RU"/>
              </w:rPr>
            </w:pPr>
          </w:p>
        </w:tc>
        <w:tc>
          <w:tcPr>
            <w:tcW w:w="13608" w:type="dxa"/>
            <w:gridSpan w:val="3"/>
          </w:tcPr>
          <w:p w14:paraId="64BBA410" w14:textId="77777777" w:rsidR="00311279" w:rsidRPr="00157EDF" w:rsidRDefault="00311279" w:rsidP="00234906">
            <w:pPr>
              <w:jc w:val="both"/>
              <w:rPr>
                <w:rFonts w:ascii="Times New Roman" w:hAnsi="Times New Roman" w:cs="Times New Roman"/>
                <w:bCs/>
                <w:sz w:val="24"/>
                <w:szCs w:val="24"/>
              </w:rPr>
            </w:pPr>
            <w:r w:rsidRPr="00157EDF">
              <w:rPr>
                <w:rFonts w:ascii="Times New Roman" w:hAnsi="Times New Roman" w:cs="Times New Roman"/>
                <w:b/>
                <w:sz w:val="24"/>
                <w:szCs w:val="24"/>
              </w:rPr>
              <w:t>Сведения о регистрации права в ЕГРН</w:t>
            </w:r>
          </w:p>
        </w:tc>
      </w:tr>
      <w:tr w:rsidR="00311279" w:rsidRPr="00F03D0B" w14:paraId="30D8B8E2" w14:textId="77777777" w:rsidTr="00A10357">
        <w:tc>
          <w:tcPr>
            <w:tcW w:w="988" w:type="dxa"/>
          </w:tcPr>
          <w:p w14:paraId="2F9C71E4" w14:textId="77777777" w:rsidR="00311279" w:rsidRPr="00F03D0B" w:rsidRDefault="00311279" w:rsidP="00311279">
            <w:pPr>
              <w:pStyle w:val="a3"/>
              <w:numPr>
                <w:ilvl w:val="1"/>
                <w:numId w:val="30"/>
              </w:numPr>
              <w:ind w:left="454"/>
              <w:rPr>
                <w:lang w:eastAsia="ru-RU"/>
              </w:rPr>
            </w:pPr>
          </w:p>
        </w:tc>
        <w:tc>
          <w:tcPr>
            <w:tcW w:w="4110" w:type="dxa"/>
          </w:tcPr>
          <w:p w14:paraId="1FCA0AA0" w14:textId="77777777" w:rsidR="00311279" w:rsidRPr="00157EDF" w:rsidRDefault="00311279" w:rsidP="00311279">
            <w:pPr>
              <w:jc w:val="both"/>
              <w:rPr>
                <w:rFonts w:ascii="Times New Roman" w:hAnsi="Times New Roman" w:cs="Times New Roman"/>
                <w:bCs/>
                <w:sz w:val="24"/>
                <w:szCs w:val="24"/>
              </w:rPr>
            </w:pPr>
            <w:r w:rsidRPr="00157EDF">
              <w:rPr>
                <w:rFonts w:ascii="Times New Roman" w:hAnsi="Times New Roman" w:cs="Times New Roman"/>
                <w:bCs/>
                <w:sz w:val="24"/>
                <w:szCs w:val="24"/>
              </w:rPr>
              <w:t>Право зарегистрировано в ЕГРН</w:t>
            </w:r>
          </w:p>
        </w:tc>
        <w:tc>
          <w:tcPr>
            <w:tcW w:w="4394" w:type="dxa"/>
          </w:tcPr>
          <w:p w14:paraId="25066AF4" w14:textId="77777777" w:rsidR="00311279" w:rsidRPr="00157EDF" w:rsidRDefault="00311279" w:rsidP="00311279">
            <w:pPr>
              <w:jc w:val="both"/>
              <w:rPr>
                <w:rFonts w:ascii="Times New Roman" w:hAnsi="Times New Roman" w:cs="Times New Roman"/>
                <w:bCs/>
                <w:sz w:val="24"/>
                <w:szCs w:val="24"/>
              </w:rPr>
            </w:pPr>
            <w:r w:rsidRPr="00157EDF">
              <w:rPr>
                <w:rFonts w:ascii="Times New Roman" w:hAnsi="Times New Roman" w:cs="Times New Roman"/>
                <w:sz w:val="24"/>
                <w:szCs w:val="24"/>
              </w:rPr>
              <w:t xml:space="preserve">Источник получения данных – </w:t>
            </w:r>
            <w:r>
              <w:rPr>
                <w:rFonts w:ascii="Times New Roman" w:hAnsi="Times New Roman" w:cs="Times New Roman"/>
                <w:sz w:val="24"/>
                <w:szCs w:val="24"/>
              </w:rPr>
              <w:t>ФГИС ЕГРН</w:t>
            </w:r>
          </w:p>
        </w:tc>
        <w:tc>
          <w:tcPr>
            <w:tcW w:w="5104" w:type="dxa"/>
          </w:tcPr>
          <w:p w14:paraId="0241C96B" w14:textId="77777777" w:rsidR="00311279" w:rsidRPr="00157EDF" w:rsidRDefault="00311279" w:rsidP="00311279">
            <w:pPr>
              <w:jc w:val="both"/>
              <w:rPr>
                <w:rFonts w:ascii="Times New Roman" w:hAnsi="Times New Roman" w:cs="Times New Roman"/>
                <w:bCs/>
                <w:sz w:val="24"/>
                <w:szCs w:val="24"/>
              </w:rPr>
            </w:pPr>
            <w:r w:rsidRPr="00157EDF">
              <w:rPr>
                <w:rFonts w:ascii="Times New Roman" w:eastAsia="Times New Roman" w:hAnsi="Times New Roman" w:cs="Times New Roman"/>
                <w:bCs/>
                <w:sz w:val="24"/>
                <w:szCs w:val="24"/>
                <w:lang w:eastAsia="ru-RU"/>
              </w:rPr>
              <w:t>Автоматическое заполнение из личного кабинета. Выводится заявителю для подтверждения актуальности сведений</w:t>
            </w:r>
          </w:p>
        </w:tc>
      </w:tr>
      <w:tr w:rsidR="00311279" w:rsidRPr="00F03D0B" w14:paraId="46E2F638" w14:textId="77777777" w:rsidTr="00A10357">
        <w:tc>
          <w:tcPr>
            <w:tcW w:w="988" w:type="dxa"/>
          </w:tcPr>
          <w:p w14:paraId="053973A0" w14:textId="77777777" w:rsidR="00311279" w:rsidRPr="00F03D0B" w:rsidRDefault="00311279" w:rsidP="00311279">
            <w:pPr>
              <w:pStyle w:val="a3"/>
              <w:numPr>
                <w:ilvl w:val="1"/>
                <w:numId w:val="30"/>
              </w:numPr>
              <w:ind w:left="454"/>
              <w:rPr>
                <w:lang w:eastAsia="ru-RU"/>
              </w:rPr>
            </w:pPr>
          </w:p>
        </w:tc>
        <w:tc>
          <w:tcPr>
            <w:tcW w:w="4110" w:type="dxa"/>
          </w:tcPr>
          <w:p w14:paraId="08156A1D" w14:textId="77777777" w:rsidR="00311279" w:rsidRPr="00157EDF" w:rsidRDefault="00311279" w:rsidP="00311279">
            <w:pPr>
              <w:jc w:val="both"/>
              <w:rPr>
                <w:rFonts w:ascii="Times New Roman" w:hAnsi="Times New Roman" w:cs="Times New Roman"/>
                <w:bCs/>
                <w:sz w:val="24"/>
                <w:szCs w:val="24"/>
              </w:rPr>
            </w:pPr>
            <w:r w:rsidRPr="00157EDF">
              <w:rPr>
                <w:rFonts w:ascii="Times New Roman" w:hAnsi="Times New Roman" w:cs="Times New Roman"/>
                <w:bCs/>
                <w:sz w:val="24"/>
                <w:szCs w:val="24"/>
              </w:rPr>
              <w:t>Право не зарегистрировано в ЕГРН</w:t>
            </w:r>
          </w:p>
        </w:tc>
        <w:tc>
          <w:tcPr>
            <w:tcW w:w="4394" w:type="dxa"/>
          </w:tcPr>
          <w:p w14:paraId="38949BB9" w14:textId="77777777" w:rsidR="00311279" w:rsidRPr="00157EDF" w:rsidRDefault="00311279" w:rsidP="00311279">
            <w:pPr>
              <w:jc w:val="both"/>
              <w:rPr>
                <w:rFonts w:ascii="Times New Roman" w:hAnsi="Times New Roman" w:cs="Times New Roman"/>
                <w:bCs/>
                <w:sz w:val="24"/>
                <w:szCs w:val="24"/>
              </w:rPr>
            </w:pPr>
            <w:r w:rsidRPr="00157EDF">
              <w:rPr>
                <w:rFonts w:ascii="Times New Roman" w:hAnsi="Times New Roman" w:cs="Times New Roman"/>
                <w:sz w:val="24"/>
                <w:szCs w:val="24"/>
              </w:rPr>
              <w:t xml:space="preserve">Запрос сведений о правах на земельный участок в случае, если права на него не зарегистрированы в ЕГРН, в государственных органах, органах </w:t>
            </w:r>
            <w:r w:rsidRPr="00157EDF">
              <w:rPr>
                <w:rFonts w:ascii="Times New Roman" w:hAnsi="Times New Roman" w:cs="Times New Roman"/>
                <w:sz w:val="24"/>
                <w:szCs w:val="24"/>
              </w:rPr>
              <w:lastRenderedPageBreak/>
              <w:t>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tc>
        <w:tc>
          <w:tcPr>
            <w:tcW w:w="5104" w:type="dxa"/>
          </w:tcPr>
          <w:p w14:paraId="3826E319" w14:textId="77777777" w:rsidR="00311279" w:rsidRPr="00157EDF" w:rsidRDefault="00311279" w:rsidP="00311279">
            <w:pPr>
              <w:jc w:val="both"/>
              <w:rPr>
                <w:rFonts w:ascii="Times New Roman" w:hAnsi="Times New Roman" w:cs="Times New Roman"/>
                <w:bCs/>
                <w:sz w:val="24"/>
                <w:szCs w:val="24"/>
              </w:rPr>
            </w:pPr>
            <w:r w:rsidRPr="00157EDF">
              <w:rPr>
                <w:rFonts w:ascii="Times New Roman" w:eastAsia="Times New Roman" w:hAnsi="Times New Roman" w:cs="Times New Roman"/>
                <w:color w:val="000000"/>
                <w:sz w:val="24"/>
                <w:szCs w:val="24"/>
                <w:lang w:eastAsia="ru-RU"/>
              </w:rPr>
              <w:lastRenderedPageBreak/>
              <w:t>Передается в скрытом виде</w:t>
            </w:r>
          </w:p>
        </w:tc>
      </w:tr>
      <w:tr w:rsidR="00311279" w:rsidRPr="00F03D0B" w14:paraId="615175A9" w14:textId="77777777" w:rsidTr="00A10357">
        <w:tc>
          <w:tcPr>
            <w:tcW w:w="988" w:type="dxa"/>
          </w:tcPr>
          <w:p w14:paraId="0C0CAEC5" w14:textId="77777777" w:rsidR="00311279" w:rsidRPr="00F03D0B" w:rsidRDefault="00311279" w:rsidP="00311279">
            <w:pPr>
              <w:pStyle w:val="a3"/>
              <w:numPr>
                <w:ilvl w:val="0"/>
                <w:numId w:val="30"/>
              </w:numPr>
              <w:ind w:left="454"/>
              <w:rPr>
                <w:lang w:eastAsia="ru-RU"/>
              </w:rPr>
            </w:pPr>
          </w:p>
        </w:tc>
        <w:tc>
          <w:tcPr>
            <w:tcW w:w="13608" w:type="dxa"/>
            <w:gridSpan w:val="3"/>
          </w:tcPr>
          <w:p w14:paraId="5D9968AC" w14:textId="77777777" w:rsidR="00311279" w:rsidRPr="00157EDF" w:rsidRDefault="00311279" w:rsidP="00234906">
            <w:pPr>
              <w:jc w:val="both"/>
              <w:rPr>
                <w:rFonts w:ascii="Times New Roman" w:hAnsi="Times New Roman" w:cs="Times New Roman"/>
                <w:bCs/>
                <w:sz w:val="24"/>
                <w:szCs w:val="24"/>
              </w:rPr>
            </w:pPr>
            <w:r w:rsidRPr="00157EDF">
              <w:rPr>
                <w:rFonts w:ascii="Times New Roman" w:hAnsi="Times New Roman" w:cs="Times New Roman"/>
                <w:b/>
                <w:sz w:val="24"/>
                <w:szCs w:val="24"/>
              </w:rPr>
              <w:t>Данные о земельном участке</w:t>
            </w:r>
          </w:p>
        </w:tc>
      </w:tr>
      <w:tr w:rsidR="00C12BEE" w:rsidRPr="00F03D0B" w14:paraId="10E0C2F0" w14:textId="77777777" w:rsidTr="00A10357">
        <w:tc>
          <w:tcPr>
            <w:tcW w:w="988" w:type="dxa"/>
          </w:tcPr>
          <w:p w14:paraId="0D1BB2CF" w14:textId="77777777" w:rsidR="00C12BEE" w:rsidRPr="00F03D0B" w:rsidRDefault="00C12BEE" w:rsidP="00C12BEE">
            <w:pPr>
              <w:pStyle w:val="a3"/>
              <w:numPr>
                <w:ilvl w:val="1"/>
                <w:numId w:val="30"/>
              </w:numPr>
              <w:ind w:left="454"/>
              <w:rPr>
                <w:lang w:eastAsia="ru-RU"/>
              </w:rPr>
            </w:pPr>
          </w:p>
        </w:tc>
        <w:tc>
          <w:tcPr>
            <w:tcW w:w="4110" w:type="dxa"/>
          </w:tcPr>
          <w:p w14:paraId="7AA75D94" w14:textId="77777777" w:rsidR="00C12BEE" w:rsidRPr="00157EDF" w:rsidRDefault="00C12BEE" w:rsidP="00C12BEE">
            <w:pPr>
              <w:jc w:val="both"/>
              <w:rPr>
                <w:rFonts w:ascii="Times New Roman" w:hAnsi="Times New Roman" w:cs="Times New Roman"/>
                <w:bCs/>
                <w:sz w:val="24"/>
                <w:szCs w:val="24"/>
              </w:rPr>
            </w:pPr>
            <w:r w:rsidRPr="00157EDF">
              <w:rPr>
                <w:rFonts w:ascii="Times New Roman" w:hAnsi="Times New Roman" w:cs="Times New Roman"/>
                <w:bCs/>
                <w:sz w:val="24"/>
                <w:szCs w:val="24"/>
              </w:rPr>
              <w:t>Кадастровый номер земельного участка</w:t>
            </w:r>
          </w:p>
        </w:tc>
        <w:tc>
          <w:tcPr>
            <w:tcW w:w="4394" w:type="dxa"/>
          </w:tcPr>
          <w:p w14:paraId="01BDE151" w14:textId="458BF348" w:rsidR="00C12BEE" w:rsidRPr="00A20219" w:rsidRDefault="00C12BEE" w:rsidP="00CE48DC">
            <w:pPr>
              <w:jc w:val="both"/>
              <w:rPr>
                <w:rFonts w:ascii="Times New Roman" w:hAnsi="Times New Roman" w:cs="Times New Roman"/>
                <w:bCs/>
                <w:sz w:val="24"/>
                <w:szCs w:val="24"/>
              </w:rPr>
            </w:pPr>
            <w:r w:rsidRPr="00A20219">
              <w:rPr>
                <w:rFonts w:ascii="Times New Roman" w:hAnsi="Times New Roman" w:cs="Times New Roman"/>
                <w:sz w:val="24"/>
                <w:szCs w:val="24"/>
              </w:rPr>
              <w:t>Заполняется вручную</w:t>
            </w:r>
            <w:r>
              <w:rPr>
                <w:rFonts w:ascii="Times New Roman" w:hAnsi="Times New Roman" w:cs="Times New Roman"/>
                <w:sz w:val="24"/>
                <w:szCs w:val="24"/>
              </w:rPr>
              <w:t xml:space="preserve">/Подгружается автоматически </w:t>
            </w:r>
            <w:r w:rsidR="00CE48DC">
              <w:rPr>
                <w:rFonts w:ascii="Times New Roman" w:hAnsi="Times New Roman" w:cs="Times New Roman"/>
                <w:sz w:val="24"/>
                <w:szCs w:val="24"/>
              </w:rPr>
              <w:t>из</w:t>
            </w:r>
            <w:r>
              <w:rPr>
                <w:rFonts w:ascii="Times New Roman" w:hAnsi="Times New Roman" w:cs="Times New Roman"/>
                <w:sz w:val="24"/>
                <w:szCs w:val="24"/>
              </w:rPr>
              <w:t xml:space="preserve"> раздела Документы и данные/недвижимость</w:t>
            </w:r>
            <w:r w:rsidR="006335A8">
              <w:rPr>
                <w:rFonts w:ascii="Times New Roman" w:hAnsi="Times New Roman" w:cs="Times New Roman"/>
                <w:sz w:val="24"/>
                <w:szCs w:val="24"/>
              </w:rPr>
              <w:t xml:space="preserve"> на ЕПГУ</w:t>
            </w:r>
          </w:p>
        </w:tc>
        <w:tc>
          <w:tcPr>
            <w:tcW w:w="5104" w:type="dxa"/>
          </w:tcPr>
          <w:p w14:paraId="6C799F4A" w14:textId="2500DCFC" w:rsidR="00C12BEE" w:rsidRPr="00A20219" w:rsidRDefault="00C12BEE" w:rsidP="00C12BEE">
            <w:pPr>
              <w:jc w:val="both"/>
              <w:rPr>
                <w:rFonts w:ascii="Times New Roman" w:hAnsi="Times New Roman" w:cs="Times New Roman"/>
                <w:bCs/>
                <w:sz w:val="24"/>
                <w:szCs w:val="24"/>
              </w:rPr>
            </w:pPr>
            <w:r w:rsidRPr="00A20219">
              <w:rPr>
                <w:rFonts w:ascii="Times New Roman" w:eastAsia="Times New Roman" w:hAnsi="Times New Roman" w:cs="Times New Roman"/>
                <w:color w:val="000000"/>
                <w:sz w:val="24"/>
                <w:szCs w:val="24"/>
                <w:lang w:eastAsia="ru-RU"/>
              </w:rPr>
              <w:t>Вводится заявителем вручную на интерактивной форме</w:t>
            </w:r>
            <w:r>
              <w:rPr>
                <w:rFonts w:ascii="Times New Roman" w:eastAsia="Times New Roman" w:hAnsi="Times New Roman" w:cs="Times New Roman"/>
                <w:color w:val="000000"/>
                <w:sz w:val="24"/>
                <w:szCs w:val="24"/>
                <w:lang w:eastAsia="ru-RU"/>
              </w:rPr>
              <w:t>/</w:t>
            </w:r>
            <w:r>
              <w:t xml:space="preserve"> </w:t>
            </w:r>
            <w:r w:rsidRPr="00C12BEE">
              <w:rPr>
                <w:rFonts w:ascii="Times New Roman" w:eastAsia="Times New Roman" w:hAnsi="Times New Roman" w:cs="Times New Roman"/>
                <w:color w:val="000000"/>
                <w:sz w:val="24"/>
                <w:szCs w:val="24"/>
                <w:lang w:eastAsia="ru-RU"/>
              </w:rPr>
              <w:t>выбирается заявителем из предложенного перечня в интерактивной форме запроса.</w:t>
            </w:r>
          </w:p>
        </w:tc>
      </w:tr>
    </w:tbl>
    <w:p w14:paraId="19A32EB5" w14:textId="77777777" w:rsidR="002B47F0" w:rsidRPr="000308C5" w:rsidRDefault="002B47F0" w:rsidP="001B52F4">
      <w:pPr>
        <w:spacing w:after="0"/>
        <w:rPr>
          <w:rFonts w:ascii="Times New Roman" w:hAnsi="Times New Roman" w:cs="Times New Roman"/>
          <w:sz w:val="20"/>
          <w:szCs w:val="20"/>
          <w:lang w:eastAsia="ru-RU"/>
        </w:rPr>
      </w:pPr>
    </w:p>
    <w:p w14:paraId="24438E1A" w14:textId="77777777" w:rsidR="002B47F0" w:rsidRPr="002B47F0" w:rsidRDefault="002B47F0" w:rsidP="002B47F0">
      <w:pPr>
        <w:spacing w:after="0"/>
        <w:rPr>
          <w:rFonts w:ascii="Times New Roman" w:hAnsi="Times New Roman" w:cs="Times New Roman"/>
          <w:sz w:val="24"/>
          <w:lang w:eastAsia="ru-RU"/>
        </w:rPr>
      </w:pPr>
    </w:p>
    <w:p w14:paraId="4EAF45B3" w14:textId="77777777" w:rsidR="00B506DC" w:rsidRPr="00C202BD" w:rsidRDefault="008B0A94" w:rsidP="00C202BD">
      <w:pPr>
        <w:pStyle w:val="20"/>
        <w:numPr>
          <w:ilvl w:val="0"/>
          <w:numId w:val="0"/>
        </w:numPr>
        <w:spacing w:after="0"/>
        <w:ind w:left="576" w:hanging="576"/>
        <w:rPr>
          <w:i/>
          <w:sz w:val="20"/>
          <w:lang w:eastAsia="ru-RU"/>
        </w:rPr>
      </w:pPr>
      <w:r w:rsidRPr="00C202BD">
        <w:rPr>
          <w:i/>
          <w:sz w:val="20"/>
          <w:lang w:eastAsia="ru-RU"/>
        </w:rPr>
        <w:t>Таблица 5. Вложения в заявлении</w:t>
      </w:r>
    </w:p>
    <w:tbl>
      <w:tblPr>
        <w:tblStyle w:val="af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61"/>
        <w:gridCol w:w="2127"/>
        <w:gridCol w:w="6768"/>
      </w:tblGrid>
      <w:tr w:rsidR="00B506DC" w:rsidRPr="00F03D0B" w14:paraId="25D7290D" w14:textId="77777777">
        <w:trPr>
          <w:tblHeader/>
        </w:trPr>
        <w:tc>
          <w:tcPr>
            <w:tcW w:w="704" w:type="dxa"/>
            <w:vAlign w:val="center"/>
          </w:tcPr>
          <w:p w14:paraId="3511BE18" w14:textId="77777777" w:rsidR="00B506DC" w:rsidRPr="00F03D0B" w:rsidRDefault="008B0A94">
            <w:pPr>
              <w:jc w:val="center"/>
              <w:rPr>
                <w:rFonts w:ascii="Times New Roman" w:eastAsia="Times New Roman" w:hAnsi="Times New Roman" w:cs="Times New Roman"/>
                <w:b/>
                <w:bCs/>
                <w:color w:val="000000"/>
                <w:sz w:val="24"/>
                <w:szCs w:val="24"/>
                <w:lang w:eastAsia="ru-RU"/>
              </w:rPr>
            </w:pPr>
            <w:r w:rsidRPr="00F03D0B">
              <w:rPr>
                <w:rFonts w:ascii="Times New Roman" w:eastAsia="Times New Roman" w:hAnsi="Times New Roman" w:cs="Times New Roman"/>
                <w:b/>
                <w:bCs/>
                <w:color w:val="000000"/>
                <w:sz w:val="24"/>
                <w:szCs w:val="24"/>
                <w:lang w:eastAsia="ru-RU"/>
              </w:rPr>
              <w:t>№ п/п</w:t>
            </w:r>
          </w:p>
        </w:tc>
        <w:tc>
          <w:tcPr>
            <w:tcW w:w="4961" w:type="dxa"/>
            <w:vAlign w:val="center"/>
          </w:tcPr>
          <w:p w14:paraId="04B65EF0" w14:textId="77777777" w:rsidR="00B506DC" w:rsidRPr="00F03D0B" w:rsidRDefault="008B0A94">
            <w:pPr>
              <w:jc w:val="center"/>
              <w:rPr>
                <w:rFonts w:ascii="Times New Roman" w:eastAsia="Times New Roman" w:hAnsi="Times New Roman" w:cs="Times New Roman"/>
                <w:b/>
                <w:bCs/>
                <w:color w:val="000000"/>
                <w:sz w:val="24"/>
                <w:szCs w:val="24"/>
                <w:lang w:eastAsia="ru-RU"/>
              </w:rPr>
            </w:pPr>
            <w:r w:rsidRPr="00F03D0B">
              <w:rPr>
                <w:rFonts w:ascii="Times New Roman" w:eastAsia="Times New Roman" w:hAnsi="Times New Roman" w:cs="Times New Roman"/>
                <w:b/>
                <w:bCs/>
                <w:color w:val="000000"/>
                <w:sz w:val="24"/>
                <w:szCs w:val="24"/>
                <w:lang w:eastAsia="ru-RU"/>
              </w:rPr>
              <w:t>Наименование вложения</w:t>
            </w:r>
          </w:p>
        </w:tc>
        <w:tc>
          <w:tcPr>
            <w:tcW w:w="2127" w:type="dxa"/>
            <w:vAlign w:val="center"/>
          </w:tcPr>
          <w:p w14:paraId="6364C3D9" w14:textId="77777777" w:rsidR="00B506DC" w:rsidRPr="00F03D0B" w:rsidRDefault="008B0A94">
            <w:pPr>
              <w:jc w:val="center"/>
              <w:rPr>
                <w:rFonts w:ascii="Times New Roman" w:eastAsia="Times New Roman" w:hAnsi="Times New Roman" w:cs="Times New Roman"/>
                <w:b/>
                <w:bCs/>
                <w:color w:val="000000"/>
                <w:sz w:val="24"/>
                <w:szCs w:val="24"/>
                <w:lang w:eastAsia="ru-RU"/>
              </w:rPr>
            </w:pPr>
            <w:r w:rsidRPr="00F03D0B">
              <w:rPr>
                <w:rFonts w:ascii="Times New Roman" w:eastAsia="Times New Roman" w:hAnsi="Times New Roman" w:cs="Times New Roman"/>
                <w:b/>
                <w:bCs/>
                <w:color w:val="000000"/>
                <w:sz w:val="24"/>
                <w:szCs w:val="24"/>
                <w:lang w:eastAsia="ru-RU"/>
              </w:rPr>
              <w:t>Наличие в целевом состоянии формы</w:t>
            </w:r>
          </w:p>
        </w:tc>
        <w:tc>
          <w:tcPr>
            <w:tcW w:w="6768" w:type="dxa"/>
            <w:vAlign w:val="center"/>
          </w:tcPr>
          <w:p w14:paraId="2BBA518C" w14:textId="77777777" w:rsidR="00B506DC" w:rsidRPr="00F03D0B" w:rsidRDefault="008B0A94">
            <w:pPr>
              <w:jc w:val="center"/>
              <w:rPr>
                <w:rFonts w:ascii="Times New Roman" w:eastAsia="Times New Roman" w:hAnsi="Times New Roman" w:cs="Times New Roman"/>
                <w:b/>
                <w:bCs/>
                <w:color w:val="000000"/>
                <w:sz w:val="24"/>
                <w:szCs w:val="24"/>
                <w:lang w:eastAsia="ru-RU"/>
              </w:rPr>
            </w:pPr>
            <w:r w:rsidRPr="00F03D0B">
              <w:rPr>
                <w:rFonts w:ascii="Times New Roman" w:eastAsia="Times New Roman" w:hAnsi="Times New Roman" w:cs="Times New Roman"/>
                <w:b/>
                <w:bCs/>
                <w:color w:val="000000"/>
                <w:sz w:val="24"/>
                <w:szCs w:val="24"/>
                <w:lang w:eastAsia="ru-RU"/>
              </w:rPr>
              <w:t>Описание</w:t>
            </w:r>
          </w:p>
        </w:tc>
      </w:tr>
      <w:tr w:rsidR="002B47F0" w:rsidRPr="00F03D0B" w14:paraId="0C2B4964" w14:textId="77777777" w:rsidTr="00BE166E">
        <w:tc>
          <w:tcPr>
            <w:tcW w:w="704" w:type="dxa"/>
          </w:tcPr>
          <w:p w14:paraId="4A4E8C3F" w14:textId="77777777" w:rsidR="002B47F0" w:rsidRPr="00F03D0B" w:rsidRDefault="002B47F0">
            <w:pPr>
              <w:pStyle w:val="a3"/>
              <w:numPr>
                <w:ilvl w:val="0"/>
                <w:numId w:val="8"/>
              </w:numPr>
              <w:rPr>
                <w:lang w:eastAsia="ru-RU"/>
              </w:rPr>
            </w:pPr>
          </w:p>
        </w:tc>
        <w:tc>
          <w:tcPr>
            <w:tcW w:w="13856" w:type="dxa"/>
            <w:gridSpan w:val="3"/>
          </w:tcPr>
          <w:p w14:paraId="42673364" w14:textId="77777777" w:rsidR="002B47F0" w:rsidRPr="00F03D0B" w:rsidRDefault="002B47F0">
            <w:pPr>
              <w:pStyle w:val="afff0"/>
            </w:pPr>
            <w:r w:rsidRPr="00157EDF">
              <w:rPr>
                <w:b/>
                <w:bCs w:val="0"/>
                <w:color w:val="000000"/>
              </w:rPr>
              <w:t>Уведомление о планируемом строительстве</w:t>
            </w:r>
          </w:p>
        </w:tc>
      </w:tr>
      <w:tr w:rsidR="002B47F0" w:rsidRPr="00F03D0B" w14:paraId="58FF38F2" w14:textId="77777777" w:rsidTr="00BE166E">
        <w:tc>
          <w:tcPr>
            <w:tcW w:w="704" w:type="dxa"/>
          </w:tcPr>
          <w:p w14:paraId="73AB2E6F" w14:textId="77777777" w:rsidR="002B47F0" w:rsidRPr="00F03D0B" w:rsidRDefault="002B47F0" w:rsidP="002B47F0">
            <w:pPr>
              <w:pStyle w:val="a3"/>
              <w:numPr>
                <w:ilvl w:val="1"/>
                <w:numId w:val="8"/>
              </w:numPr>
              <w:rPr>
                <w:lang w:eastAsia="ru-RU"/>
              </w:rPr>
            </w:pPr>
          </w:p>
        </w:tc>
        <w:tc>
          <w:tcPr>
            <w:tcW w:w="4961" w:type="dxa"/>
            <w:tcBorders>
              <w:top w:val="single" w:sz="4" w:space="0" w:color="auto"/>
            </w:tcBorders>
            <w:vAlign w:val="center"/>
          </w:tcPr>
          <w:p w14:paraId="09213F81" w14:textId="77777777" w:rsidR="002B47F0" w:rsidRPr="00F03D0B" w:rsidRDefault="002B47F0" w:rsidP="002B47F0">
            <w:pPr>
              <w:pStyle w:val="afff0"/>
            </w:pPr>
            <w:r w:rsidRPr="00157EDF">
              <w:rPr>
                <w:bCs w:val="0"/>
                <w:color w:val="000000"/>
              </w:rPr>
              <w:t>Документ, подтверждающий полномочия представителя</w:t>
            </w:r>
          </w:p>
        </w:tc>
        <w:tc>
          <w:tcPr>
            <w:tcW w:w="2127" w:type="dxa"/>
            <w:tcBorders>
              <w:top w:val="single" w:sz="4" w:space="0" w:color="auto"/>
            </w:tcBorders>
            <w:vAlign w:val="center"/>
          </w:tcPr>
          <w:p w14:paraId="5B8DEFFC" w14:textId="77777777" w:rsidR="002B47F0" w:rsidRPr="00F03D0B" w:rsidRDefault="002B47F0" w:rsidP="002B47F0">
            <w:pPr>
              <w:pStyle w:val="afff0"/>
            </w:pPr>
            <w:r>
              <w:rPr>
                <w:b/>
                <w:bCs w:val="0"/>
                <w:color w:val="000000"/>
              </w:rPr>
              <w:t>Нет</w:t>
            </w:r>
          </w:p>
        </w:tc>
        <w:tc>
          <w:tcPr>
            <w:tcW w:w="6768" w:type="dxa"/>
            <w:tcBorders>
              <w:top w:val="single" w:sz="4" w:space="0" w:color="auto"/>
            </w:tcBorders>
            <w:vAlign w:val="center"/>
          </w:tcPr>
          <w:p w14:paraId="6F3C7242" w14:textId="77777777" w:rsidR="002B47F0" w:rsidRDefault="002B47F0" w:rsidP="002B47F0">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976966">
              <w:rPr>
                <w:rFonts w:ascii="Times New Roman" w:eastAsia="Times New Roman" w:hAnsi="Times New Roman" w:cs="Times New Roman"/>
                <w:bCs/>
                <w:sz w:val="24"/>
                <w:szCs w:val="24"/>
                <w:lang w:eastAsia="ru-RU"/>
              </w:rPr>
              <w:t>ри условии реализации технической возможности</w:t>
            </w:r>
            <w:r>
              <w:rPr>
                <w:rFonts w:ascii="Times New Roman" w:eastAsia="Times New Roman" w:hAnsi="Times New Roman" w:cs="Times New Roman"/>
                <w:bCs/>
                <w:sz w:val="24"/>
                <w:szCs w:val="24"/>
                <w:lang w:eastAsia="ru-RU"/>
              </w:rPr>
              <w:t xml:space="preserve"> о</w:t>
            </w:r>
            <w:r w:rsidRPr="00976966">
              <w:rPr>
                <w:rFonts w:ascii="Times New Roman" w:eastAsia="Times New Roman" w:hAnsi="Times New Roman" w:cs="Times New Roman"/>
                <w:bCs/>
                <w:sz w:val="24"/>
                <w:szCs w:val="24"/>
                <w:lang w:eastAsia="ru-RU"/>
              </w:rPr>
              <w:t>существляется запрос</w:t>
            </w:r>
            <w:r>
              <w:rPr>
                <w:rFonts w:ascii="Times New Roman" w:eastAsia="Times New Roman" w:hAnsi="Times New Roman" w:cs="Times New Roman"/>
                <w:bCs/>
                <w:sz w:val="24"/>
                <w:szCs w:val="24"/>
                <w:lang w:eastAsia="ru-RU"/>
              </w:rPr>
              <w:t xml:space="preserve"> </w:t>
            </w:r>
            <w:r w:rsidRPr="00976966">
              <w:rPr>
                <w:rFonts w:ascii="Times New Roman" w:eastAsia="Times New Roman" w:hAnsi="Times New Roman" w:cs="Times New Roman"/>
                <w:bCs/>
                <w:sz w:val="24"/>
                <w:szCs w:val="24"/>
                <w:lang w:eastAsia="ru-RU"/>
              </w:rPr>
              <w:t xml:space="preserve">сведений </w:t>
            </w:r>
            <w:r>
              <w:rPr>
                <w:rFonts w:ascii="Times New Roman" w:eastAsia="Times New Roman" w:hAnsi="Times New Roman" w:cs="Times New Roman"/>
                <w:bCs/>
                <w:sz w:val="24"/>
                <w:szCs w:val="24"/>
                <w:lang w:eastAsia="ru-RU"/>
              </w:rPr>
              <w:t xml:space="preserve">в </w:t>
            </w:r>
            <w:r w:rsidRPr="00976966">
              <w:rPr>
                <w:rFonts w:ascii="Times New Roman" w:eastAsia="Times New Roman" w:hAnsi="Times New Roman" w:cs="Times New Roman"/>
                <w:bCs/>
                <w:sz w:val="24"/>
                <w:szCs w:val="24"/>
                <w:lang w:eastAsia="ru-RU"/>
              </w:rPr>
              <w:t xml:space="preserve">ЕИСН </w:t>
            </w:r>
            <w:r>
              <w:rPr>
                <w:rFonts w:ascii="Times New Roman" w:eastAsia="Times New Roman" w:hAnsi="Times New Roman" w:cs="Times New Roman"/>
                <w:bCs/>
                <w:sz w:val="24"/>
                <w:szCs w:val="24"/>
                <w:lang w:eastAsia="ru-RU"/>
              </w:rPr>
              <w:t>(</w:t>
            </w:r>
            <w:r w:rsidRPr="0089416E">
              <w:rPr>
                <w:rFonts w:ascii="Times New Roman" w:eastAsia="Times New Roman" w:hAnsi="Times New Roman" w:cs="Times New Roman"/>
                <w:bCs/>
                <w:color w:val="000000"/>
                <w:sz w:val="24"/>
                <w:szCs w:val="24"/>
                <w:lang w:eastAsia="ru-RU"/>
              </w:rPr>
              <w:t>Витрина 1 ФНП «Сведения из реестра доверенностей»</w:t>
            </w:r>
            <w:r>
              <w:rPr>
                <w:rFonts w:ascii="Times New Roman" w:eastAsia="Times New Roman" w:hAnsi="Times New Roman" w:cs="Times New Roman"/>
                <w:bCs/>
                <w:color w:val="000000"/>
                <w:sz w:val="24"/>
                <w:szCs w:val="24"/>
                <w:lang w:eastAsia="ru-RU"/>
              </w:rPr>
              <w:t xml:space="preserve">) </w:t>
            </w:r>
            <w:r w:rsidRPr="00976966">
              <w:rPr>
                <w:rFonts w:ascii="Times New Roman" w:eastAsia="Times New Roman" w:hAnsi="Times New Roman" w:cs="Times New Roman"/>
                <w:bCs/>
                <w:sz w:val="24"/>
                <w:szCs w:val="24"/>
                <w:lang w:eastAsia="ru-RU"/>
              </w:rPr>
              <w:t xml:space="preserve">о выданной </w:t>
            </w:r>
            <w:r>
              <w:rPr>
                <w:rFonts w:ascii="Times New Roman" w:eastAsia="Times New Roman" w:hAnsi="Times New Roman" w:cs="Times New Roman"/>
                <w:bCs/>
                <w:sz w:val="24"/>
                <w:szCs w:val="24"/>
                <w:lang w:eastAsia="ru-RU"/>
              </w:rPr>
              <w:t xml:space="preserve">нотариальной </w:t>
            </w:r>
            <w:r w:rsidRPr="00976966">
              <w:rPr>
                <w:rFonts w:ascii="Times New Roman" w:eastAsia="Times New Roman" w:hAnsi="Times New Roman" w:cs="Times New Roman"/>
                <w:bCs/>
                <w:sz w:val="24"/>
                <w:szCs w:val="24"/>
                <w:lang w:eastAsia="ru-RU"/>
              </w:rPr>
              <w:t>дове</w:t>
            </w:r>
            <w:r>
              <w:rPr>
                <w:rFonts w:ascii="Times New Roman" w:eastAsia="Times New Roman" w:hAnsi="Times New Roman" w:cs="Times New Roman"/>
                <w:bCs/>
                <w:sz w:val="24"/>
                <w:szCs w:val="24"/>
                <w:lang w:eastAsia="ru-RU"/>
              </w:rPr>
              <w:t xml:space="preserve">ренности по реквизитам. </w:t>
            </w:r>
          </w:p>
          <w:p w14:paraId="7CF83466" w14:textId="77777777" w:rsidR="002B47F0" w:rsidRPr="00F03D0B" w:rsidRDefault="002B47F0" w:rsidP="002B47F0">
            <w:pPr>
              <w:pStyle w:val="afff0"/>
            </w:pPr>
            <w:r>
              <w:rPr>
                <w:bCs w:val="0"/>
              </w:rPr>
              <w:t>В</w:t>
            </w:r>
            <w:r w:rsidRPr="00B25B20">
              <w:rPr>
                <w:bCs w:val="0"/>
              </w:rPr>
              <w:t xml:space="preserve"> случае реализации технического функционала </w:t>
            </w:r>
            <w:r>
              <w:rPr>
                <w:bCs w:val="0"/>
              </w:rPr>
              <w:t xml:space="preserve">в ЛК </w:t>
            </w:r>
            <w:r w:rsidRPr="00B25B20">
              <w:rPr>
                <w:bCs w:val="0"/>
              </w:rPr>
              <w:t>ЕПГУ</w:t>
            </w:r>
            <w:r>
              <w:rPr>
                <w:bCs w:val="0"/>
              </w:rPr>
              <w:t xml:space="preserve"> (ЕСИА)</w:t>
            </w:r>
            <w:r w:rsidRPr="00B25B20">
              <w:rPr>
                <w:bCs w:val="0"/>
              </w:rPr>
              <w:t xml:space="preserve"> в части хранения простых доверенностей, подписанных ПЭП</w:t>
            </w:r>
            <w:r>
              <w:rPr>
                <w:bCs w:val="0"/>
              </w:rPr>
              <w:t xml:space="preserve"> либо реализованной интеграции с сервисом «</w:t>
            </w:r>
            <w:proofErr w:type="spellStart"/>
            <w:r>
              <w:rPr>
                <w:bCs w:val="0"/>
              </w:rPr>
              <w:t>Госключ</w:t>
            </w:r>
            <w:proofErr w:type="spellEnd"/>
            <w:r>
              <w:rPr>
                <w:bCs w:val="0"/>
              </w:rPr>
              <w:t>»</w:t>
            </w:r>
            <w:r w:rsidRPr="00B25B20">
              <w:rPr>
                <w:bCs w:val="0"/>
              </w:rPr>
              <w:t>, выбирается заявителем из предложенного перечня в интерактивной форме запроса</w:t>
            </w:r>
            <w:r>
              <w:rPr>
                <w:bCs w:val="0"/>
              </w:rPr>
              <w:t>.</w:t>
            </w:r>
          </w:p>
        </w:tc>
      </w:tr>
      <w:tr w:rsidR="002B47F0" w:rsidRPr="00F03D0B" w14:paraId="15D96EC5" w14:textId="77777777" w:rsidTr="00BE166E">
        <w:tc>
          <w:tcPr>
            <w:tcW w:w="704" w:type="dxa"/>
          </w:tcPr>
          <w:p w14:paraId="52387A8C" w14:textId="77777777" w:rsidR="002B47F0" w:rsidRPr="00F03D0B" w:rsidRDefault="002B47F0" w:rsidP="002B47F0">
            <w:pPr>
              <w:pStyle w:val="a3"/>
              <w:numPr>
                <w:ilvl w:val="1"/>
                <w:numId w:val="8"/>
              </w:numPr>
              <w:rPr>
                <w:lang w:eastAsia="ru-RU"/>
              </w:rPr>
            </w:pPr>
          </w:p>
        </w:tc>
        <w:tc>
          <w:tcPr>
            <w:tcW w:w="4961" w:type="dxa"/>
            <w:vAlign w:val="center"/>
          </w:tcPr>
          <w:p w14:paraId="5BC23682" w14:textId="77777777" w:rsidR="002B47F0" w:rsidRPr="00F03D0B" w:rsidRDefault="002B47F0" w:rsidP="002B47F0">
            <w:pPr>
              <w:pStyle w:val="afff0"/>
            </w:pPr>
            <w:r w:rsidRPr="00157EDF">
              <w:rPr>
                <w:bCs w:val="0"/>
                <w:color w:val="000000"/>
              </w:rPr>
              <w:t xml:space="preserve">Правоустанавливающие и (или) право удостоверяющие документы на объект (объекты) адресации (в случае, если право </w:t>
            </w:r>
            <w:r w:rsidRPr="00157EDF">
              <w:rPr>
                <w:bCs w:val="0"/>
                <w:color w:val="000000"/>
              </w:rPr>
              <w:lastRenderedPageBreak/>
              <w:t>заявителя на объект адресации не зарегистрировано в ЕГРН)</w:t>
            </w:r>
          </w:p>
        </w:tc>
        <w:tc>
          <w:tcPr>
            <w:tcW w:w="2127" w:type="dxa"/>
            <w:vAlign w:val="center"/>
          </w:tcPr>
          <w:p w14:paraId="44B1F769" w14:textId="77777777" w:rsidR="002B47F0" w:rsidRPr="00F03D0B" w:rsidRDefault="002B47F0" w:rsidP="002B47F0">
            <w:pPr>
              <w:pStyle w:val="afff0"/>
            </w:pPr>
            <w:r>
              <w:rPr>
                <w:b/>
                <w:bCs w:val="0"/>
                <w:color w:val="000000"/>
              </w:rPr>
              <w:lastRenderedPageBreak/>
              <w:t>Да</w:t>
            </w:r>
          </w:p>
        </w:tc>
        <w:tc>
          <w:tcPr>
            <w:tcW w:w="6768" w:type="dxa"/>
            <w:vAlign w:val="center"/>
          </w:tcPr>
          <w:p w14:paraId="7A6D5D58" w14:textId="77777777" w:rsidR="002B47F0" w:rsidRPr="00157EDF" w:rsidRDefault="002B47F0" w:rsidP="002B47F0">
            <w:pPr>
              <w:jc w:val="both"/>
              <w:rPr>
                <w:rFonts w:ascii="Times New Roman" w:eastAsia="Times New Roman" w:hAnsi="Times New Roman" w:cs="Times New Roman"/>
                <w:bCs/>
                <w:color w:val="000000"/>
                <w:sz w:val="24"/>
                <w:szCs w:val="24"/>
                <w:lang w:eastAsia="ru-RU"/>
              </w:rPr>
            </w:pPr>
            <w:r w:rsidRPr="00157EDF">
              <w:rPr>
                <w:rFonts w:ascii="Times New Roman" w:eastAsia="Times New Roman" w:hAnsi="Times New Roman" w:cs="Times New Roman"/>
                <w:bCs/>
                <w:color w:val="000000"/>
                <w:sz w:val="24"/>
                <w:szCs w:val="24"/>
                <w:lang w:eastAsia="ru-RU"/>
              </w:rPr>
              <w:t xml:space="preserve">Представляется в случае, если право заявителя на объект адресации не зарегистрировано в ЕГРН, а также в случае отсутствия указанных документов и сведений в органах исполнительной власти субъекта Российской Федерации, </w:t>
            </w:r>
            <w:r w:rsidRPr="00157EDF">
              <w:rPr>
                <w:rFonts w:ascii="Times New Roman" w:eastAsia="Times New Roman" w:hAnsi="Times New Roman" w:cs="Times New Roman"/>
                <w:bCs/>
                <w:color w:val="000000"/>
                <w:sz w:val="24"/>
                <w:szCs w:val="24"/>
                <w:lang w:eastAsia="ru-RU"/>
              </w:rPr>
              <w:lastRenderedPageBreak/>
              <w:t xml:space="preserve">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  </w:t>
            </w:r>
            <w:r w:rsidRPr="00157EDF">
              <w:rPr>
                <w:rFonts w:ascii="Times New Roman" w:eastAsia="Times New Roman" w:hAnsi="Times New Roman" w:cs="Times New Roman"/>
                <w:bCs/>
                <w:color w:val="000000"/>
                <w:sz w:val="24"/>
                <w:szCs w:val="24"/>
                <w:lang w:eastAsia="ru-RU"/>
              </w:rPr>
              <w:tab/>
            </w:r>
          </w:p>
          <w:p w14:paraId="50A2EFE1" w14:textId="77777777" w:rsidR="002B47F0" w:rsidRPr="00F03D0B" w:rsidRDefault="002B47F0" w:rsidP="002B47F0">
            <w:pPr>
              <w:pStyle w:val="afff0"/>
            </w:pPr>
            <w:r w:rsidRPr="00157EDF">
              <w:rPr>
                <w:bCs w:val="0"/>
                <w:color w:val="000000"/>
              </w:rPr>
              <w:t xml:space="preserve"> </w:t>
            </w:r>
          </w:p>
        </w:tc>
      </w:tr>
      <w:tr w:rsidR="002B47F0" w:rsidRPr="00F03D0B" w14:paraId="385B754E" w14:textId="77777777" w:rsidTr="00BE166E">
        <w:tc>
          <w:tcPr>
            <w:tcW w:w="704" w:type="dxa"/>
          </w:tcPr>
          <w:p w14:paraId="517B41D9" w14:textId="77777777" w:rsidR="002B47F0" w:rsidRPr="00F03D0B" w:rsidRDefault="002B47F0" w:rsidP="002B47F0">
            <w:pPr>
              <w:pStyle w:val="a3"/>
              <w:numPr>
                <w:ilvl w:val="1"/>
                <w:numId w:val="8"/>
              </w:numPr>
              <w:rPr>
                <w:lang w:eastAsia="ru-RU"/>
              </w:rPr>
            </w:pPr>
          </w:p>
        </w:tc>
        <w:tc>
          <w:tcPr>
            <w:tcW w:w="4961" w:type="dxa"/>
            <w:vAlign w:val="center"/>
          </w:tcPr>
          <w:p w14:paraId="009A0A36" w14:textId="77777777" w:rsidR="002B47F0" w:rsidRPr="00F03D0B" w:rsidRDefault="002B47F0" w:rsidP="002B47F0">
            <w:pPr>
              <w:pStyle w:val="afff0"/>
            </w:pPr>
            <w:r w:rsidRPr="00157EDF">
              <w:rPr>
                <w:bCs w:val="0"/>
                <w:color w:val="00000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2127" w:type="dxa"/>
            <w:vAlign w:val="center"/>
          </w:tcPr>
          <w:p w14:paraId="30866E11" w14:textId="77777777" w:rsidR="002B47F0" w:rsidRPr="00F03D0B" w:rsidRDefault="001B52F4" w:rsidP="002B47F0">
            <w:pPr>
              <w:pStyle w:val="afff0"/>
            </w:pPr>
            <w:r>
              <w:rPr>
                <w:b/>
                <w:bCs w:val="0"/>
                <w:color w:val="000000"/>
              </w:rPr>
              <w:t>Нет</w:t>
            </w:r>
            <w:r>
              <w:rPr>
                <w:rStyle w:val="af8"/>
                <w:b/>
                <w:bCs w:val="0"/>
                <w:color w:val="000000"/>
              </w:rPr>
              <w:footnoteReference w:id="3"/>
            </w:r>
          </w:p>
        </w:tc>
        <w:tc>
          <w:tcPr>
            <w:tcW w:w="6768" w:type="dxa"/>
            <w:vAlign w:val="center"/>
          </w:tcPr>
          <w:p w14:paraId="303961B6" w14:textId="77777777" w:rsidR="002B47F0" w:rsidRPr="00DA0847" w:rsidRDefault="002B47F0" w:rsidP="002B47F0">
            <w:pPr>
              <w:jc w:val="both"/>
              <w:rPr>
                <w:rFonts w:ascii="Times New Roman" w:eastAsia="Times New Roman" w:hAnsi="Times New Roman" w:cs="Times New Roman"/>
                <w:bCs/>
                <w:color w:val="000000"/>
                <w:sz w:val="24"/>
                <w:szCs w:val="24"/>
                <w:lang w:eastAsia="ru-RU"/>
              </w:rPr>
            </w:pPr>
            <w:r w:rsidRPr="00DA0847">
              <w:rPr>
                <w:rFonts w:ascii="Times New Roman" w:eastAsia="Times New Roman" w:hAnsi="Times New Roman" w:cs="Times New Roman"/>
                <w:bCs/>
                <w:color w:val="000000"/>
                <w:sz w:val="24"/>
                <w:szCs w:val="24"/>
                <w:lang w:eastAsia="ru-RU"/>
              </w:rPr>
              <w:t xml:space="preserve">В целевом состоянии, тип заявителя «Иностранное юридическое лицо» должно быть включено в тип «Юридическое лицо», на основании информации на ЕПГУ: </w:t>
            </w:r>
          </w:p>
          <w:p w14:paraId="246658CD" w14:textId="77777777" w:rsidR="002B47F0" w:rsidRPr="00DA0847" w:rsidRDefault="002B47F0" w:rsidP="002B47F0">
            <w:pPr>
              <w:jc w:val="both"/>
              <w:rPr>
                <w:rFonts w:ascii="Times New Roman" w:eastAsia="Times New Roman" w:hAnsi="Times New Roman" w:cs="Times New Roman"/>
                <w:bCs/>
                <w:color w:val="000000"/>
                <w:sz w:val="24"/>
                <w:szCs w:val="24"/>
                <w:lang w:eastAsia="ru-RU"/>
              </w:rPr>
            </w:pPr>
            <w:r w:rsidRPr="00DA0847">
              <w:rPr>
                <w:rFonts w:ascii="Times New Roman" w:eastAsia="Times New Roman" w:hAnsi="Times New Roman" w:cs="Times New Roman"/>
                <w:bCs/>
                <w:color w:val="000000"/>
                <w:sz w:val="24"/>
                <w:szCs w:val="24"/>
                <w:lang w:eastAsia="ru-RU"/>
              </w:rPr>
              <w:t xml:space="preserve">Иностранная компания может создать личный кабинет на </w:t>
            </w:r>
            <w:proofErr w:type="spellStart"/>
            <w:r w:rsidRPr="00DA0847">
              <w:rPr>
                <w:rFonts w:ascii="Times New Roman" w:eastAsia="Times New Roman" w:hAnsi="Times New Roman" w:cs="Times New Roman"/>
                <w:bCs/>
                <w:color w:val="000000"/>
                <w:sz w:val="24"/>
                <w:szCs w:val="24"/>
                <w:lang w:eastAsia="ru-RU"/>
              </w:rPr>
              <w:t>Госуслугах</w:t>
            </w:r>
            <w:proofErr w:type="spellEnd"/>
            <w:r w:rsidRPr="00DA0847">
              <w:rPr>
                <w:rFonts w:ascii="Times New Roman" w:eastAsia="Times New Roman" w:hAnsi="Times New Roman" w:cs="Times New Roman"/>
                <w:bCs/>
                <w:color w:val="000000"/>
                <w:sz w:val="24"/>
                <w:szCs w:val="24"/>
                <w:lang w:eastAsia="ru-RU"/>
              </w:rPr>
              <w:t xml:space="preserve">, только если у неё есть представительство в России, зарегистрированное в налоговой службе и имеющее ИНН и ОГРН. Без этих документов получить регистрацию и статус самостоятельной организации нельзя. Также не получится зарегистрироваться как филиал, на ЕПГУ должны быть данные о головной организации. </w:t>
            </w:r>
          </w:p>
          <w:p w14:paraId="05696BDB" w14:textId="77777777" w:rsidR="002B47F0" w:rsidRPr="00C7094A" w:rsidRDefault="002B47F0" w:rsidP="00C7094A">
            <w:pPr>
              <w:jc w:val="both"/>
              <w:rPr>
                <w:rFonts w:ascii="Times New Roman" w:eastAsia="Times New Roman" w:hAnsi="Times New Roman" w:cs="Times New Roman"/>
                <w:bCs/>
                <w:color w:val="000000"/>
                <w:sz w:val="24"/>
                <w:szCs w:val="24"/>
                <w:lang w:eastAsia="ru-RU"/>
              </w:rPr>
            </w:pPr>
            <w:r w:rsidRPr="00DA0847">
              <w:rPr>
                <w:rFonts w:ascii="Times New Roman" w:eastAsia="Times New Roman" w:hAnsi="Times New Roman" w:cs="Times New Roman"/>
                <w:bCs/>
                <w:color w:val="000000"/>
                <w:sz w:val="24"/>
                <w:szCs w:val="24"/>
                <w:lang w:eastAsia="ru-RU"/>
              </w:rPr>
              <w:t xml:space="preserve">Таким образом, сведения об иностранном юридическом лице подтверждаются по аналогии с российским юридическим лицом. </w:t>
            </w:r>
          </w:p>
        </w:tc>
      </w:tr>
      <w:tr w:rsidR="002B47F0" w:rsidRPr="00F03D0B" w14:paraId="7C1B98DB" w14:textId="77777777" w:rsidTr="00BE166E">
        <w:tc>
          <w:tcPr>
            <w:tcW w:w="704" w:type="dxa"/>
          </w:tcPr>
          <w:p w14:paraId="27B01122" w14:textId="77777777" w:rsidR="002B47F0" w:rsidRPr="00F03D0B" w:rsidRDefault="002B47F0" w:rsidP="002B47F0">
            <w:pPr>
              <w:pStyle w:val="a3"/>
              <w:numPr>
                <w:ilvl w:val="1"/>
                <w:numId w:val="8"/>
              </w:numPr>
              <w:rPr>
                <w:lang w:eastAsia="ru-RU"/>
              </w:rPr>
            </w:pPr>
          </w:p>
        </w:tc>
        <w:tc>
          <w:tcPr>
            <w:tcW w:w="4961" w:type="dxa"/>
            <w:vAlign w:val="center"/>
          </w:tcPr>
          <w:p w14:paraId="288E14C7" w14:textId="77777777" w:rsidR="002B47F0" w:rsidRPr="00157EDF" w:rsidRDefault="002B47F0" w:rsidP="002B47F0">
            <w:pPr>
              <w:jc w:val="both"/>
              <w:rPr>
                <w:rFonts w:ascii="Times New Roman" w:eastAsia="Times New Roman" w:hAnsi="Times New Roman" w:cs="Times New Roman"/>
                <w:bCs/>
                <w:color w:val="000000"/>
                <w:sz w:val="24"/>
                <w:szCs w:val="24"/>
                <w:lang w:eastAsia="ru-RU"/>
              </w:rPr>
            </w:pPr>
            <w:r w:rsidRPr="00157EDF">
              <w:rPr>
                <w:rFonts w:ascii="Times New Roman" w:eastAsia="Times New Roman" w:hAnsi="Times New Roman" w:cs="Times New Roman"/>
                <w:bCs/>
                <w:color w:val="000000"/>
                <w:sz w:val="24"/>
                <w:szCs w:val="24"/>
                <w:lang w:eastAsia="ru-RU"/>
              </w:rPr>
              <w:t xml:space="preserve">Описание внешнего облика объекта индивидуального жилищного строительства или садового дома  </w:t>
            </w:r>
          </w:p>
          <w:p w14:paraId="6DBFDE72" w14:textId="77777777" w:rsidR="002B47F0" w:rsidRPr="00F03D0B" w:rsidRDefault="002B47F0" w:rsidP="002B47F0">
            <w:pPr>
              <w:pStyle w:val="afff0"/>
            </w:pPr>
          </w:p>
        </w:tc>
        <w:tc>
          <w:tcPr>
            <w:tcW w:w="2127" w:type="dxa"/>
            <w:vAlign w:val="center"/>
          </w:tcPr>
          <w:p w14:paraId="74C5B88B" w14:textId="77777777" w:rsidR="002B47F0" w:rsidRPr="00F03D0B" w:rsidRDefault="001B52F4" w:rsidP="002B47F0">
            <w:pPr>
              <w:pStyle w:val="afff0"/>
            </w:pPr>
            <w:r>
              <w:rPr>
                <w:b/>
                <w:bCs w:val="0"/>
                <w:color w:val="000000"/>
              </w:rPr>
              <w:t>Нет/Да</w:t>
            </w:r>
          </w:p>
        </w:tc>
        <w:tc>
          <w:tcPr>
            <w:tcW w:w="6768" w:type="dxa"/>
            <w:vAlign w:val="center"/>
          </w:tcPr>
          <w:p w14:paraId="60459385" w14:textId="6A2BE544" w:rsidR="002B47F0" w:rsidRPr="00157EDF" w:rsidRDefault="001B52F4" w:rsidP="002B47F0">
            <w:pPr>
              <w:jc w:val="both"/>
              <w:rPr>
                <w:rFonts w:ascii="Times New Roman" w:eastAsia="Times New Roman" w:hAnsi="Times New Roman" w:cs="Times New Roman"/>
                <w:bCs/>
                <w:color w:val="000000"/>
                <w:sz w:val="24"/>
                <w:szCs w:val="24"/>
                <w:lang w:eastAsia="ru-RU"/>
              </w:rPr>
            </w:pPr>
            <w:r w:rsidRPr="001B52F4">
              <w:rPr>
                <w:rFonts w:ascii="Times New Roman" w:eastAsia="Times New Roman" w:hAnsi="Times New Roman" w:cs="Times New Roman"/>
                <w:b/>
                <w:bCs/>
                <w:color w:val="000000"/>
                <w:sz w:val="24"/>
                <w:szCs w:val="24"/>
                <w:lang w:eastAsia="ru-RU"/>
              </w:rPr>
              <w:t>Нет</w:t>
            </w:r>
            <w:r>
              <w:rPr>
                <w:rFonts w:ascii="Times New Roman" w:eastAsia="Times New Roman" w:hAnsi="Times New Roman" w:cs="Times New Roman"/>
                <w:bCs/>
                <w:color w:val="000000"/>
                <w:sz w:val="24"/>
                <w:szCs w:val="24"/>
                <w:lang w:eastAsia="ru-RU"/>
              </w:rPr>
              <w:t xml:space="preserve"> </w:t>
            </w:r>
            <w:r w:rsidR="002B47F0" w:rsidRPr="00157EDF">
              <w:rPr>
                <w:rFonts w:ascii="Times New Roman" w:eastAsia="Times New Roman" w:hAnsi="Times New Roman" w:cs="Times New Roman"/>
                <w:bCs/>
                <w:color w:val="000000"/>
                <w:sz w:val="24"/>
                <w:szCs w:val="24"/>
                <w:lang w:eastAsia="ru-RU"/>
              </w:rPr>
              <w:t xml:space="preserve">- В случае если строительство планируется в границах территории исторического поселения федерального или регионального значения, </w:t>
            </w:r>
            <w:r w:rsidR="00CE48DC">
              <w:rPr>
                <w:rFonts w:ascii="Times New Roman" w:eastAsia="Times New Roman" w:hAnsi="Times New Roman" w:cs="Times New Roman"/>
                <w:bCs/>
                <w:color w:val="000000"/>
                <w:sz w:val="24"/>
                <w:szCs w:val="24"/>
                <w:lang w:eastAsia="ru-RU"/>
              </w:rPr>
              <w:t>в соответствии с</w:t>
            </w:r>
            <w:r w:rsidR="002B47F0" w:rsidRPr="00157EDF">
              <w:rPr>
                <w:rFonts w:ascii="Times New Roman" w:eastAsia="Times New Roman" w:hAnsi="Times New Roman" w:cs="Times New Roman"/>
                <w:bCs/>
                <w:color w:val="000000"/>
                <w:sz w:val="24"/>
                <w:szCs w:val="24"/>
                <w:lang w:eastAsia="ru-RU"/>
              </w:rPr>
              <w:t xml:space="preserve"> типов</w:t>
            </w:r>
            <w:r w:rsidR="00CE48DC">
              <w:rPr>
                <w:rFonts w:ascii="Times New Roman" w:eastAsia="Times New Roman" w:hAnsi="Times New Roman" w:cs="Times New Roman"/>
                <w:bCs/>
                <w:color w:val="000000"/>
                <w:sz w:val="24"/>
                <w:szCs w:val="24"/>
                <w:lang w:eastAsia="ru-RU"/>
              </w:rPr>
              <w:t>ым</w:t>
            </w:r>
            <w:r w:rsidR="002B47F0" w:rsidRPr="00157EDF">
              <w:rPr>
                <w:rFonts w:ascii="Times New Roman" w:eastAsia="Times New Roman" w:hAnsi="Times New Roman" w:cs="Times New Roman"/>
                <w:bCs/>
                <w:color w:val="000000"/>
                <w:sz w:val="24"/>
                <w:szCs w:val="24"/>
                <w:lang w:eastAsia="ru-RU"/>
              </w:rPr>
              <w:t xml:space="preserve"> архитектурн</w:t>
            </w:r>
            <w:r w:rsidR="00CE48DC">
              <w:rPr>
                <w:rFonts w:ascii="Times New Roman" w:eastAsia="Times New Roman" w:hAnsi="Times New Roman" w:cs="Times New Roman"/>
                <w:bCs/>
                <w:color w:val="000000"/>
                <w:sz w:val="24"/>
                <w:szCs w:val="24"/>
                <w:lang w:eastAsia="ru-RU"/>
              </w:rPr>
              <w:t>ым</w:t>
            </w:r>
            <w:r w:rsidR="002B47F0" w:rsidRPr="00157EDF">
              <w:rPr>
                <w:rFonts w:ascii="Times New Roman" w:eastAsia="Times New Roman" w:hAnsi="Times New Roman" w:cs="Times New Roman"/>
                <w:bCs/>
                <w:color w:val="000000"/>
                <w:sz w:val="24"/>
                <w:szCs w:val="24"/>
                <w:lang w:eastAsia="ru-RU"/>
              </w:rPr>
              <w:t xml:space="preserve"> решение</w:t>
            </w:r>
            <w:r w:rsidR="00CE48DC">
              <w:rPr>
                <w:rFonts w:ascii="Times New Roman" w:eastAsia="Times New Roman" w:hAnsi="Times New Roman" w:cs="Times New Roman"/>
                <w:bCs/>
                <w:color w:val="000000"/>
                <w:sz w:val="24"/>
                <w:szCs w:val="24"/>
                <w:lang w:eastAsia="ru-RU"/>
              </w:rPr>
              <w:t>м</w:t>
            </w:r>
            <w:r w:rsidR="002B47F0" w:rsidRPr="00157EDF">
              <w:rPr>
                <w:rFonts w:ascii="Times New Roman" w:eastAsia="Times New Roman" w:hAnsi="Times New Roman" w:cs="Times New Roman"/>
                <w:bCs/>
                <w:color w:val="000000"/>
                <w:sz w:val="24"/>
                <w:szCs w:val="24"/>
                <w:lang w:eastAsia="ru-RU"/>
              </w:rPr>
              <w:t xml:space="preserve"> </w:t>
            </w:r>
            <w:r w:rsidR="00CE48DC">
              <w:rPr>
                <w:rFonts w:ascii="Times New Roman" w:eastAsia="Times New Roman" w:hAnsi="Times New Roman" w:cs="Times New Roman"/>
                <w:bCs/>
                <w:color w:val="000000"/>
                <w:sz w:val="24"/>
                <w:szCs w:val="24"/>
                <w:lang w:eastAsia="ru-RU"/>
              </w:rPr>
              <w:t xml:space="preserve">(подлежит </w:t>
            </w:r>
            <w:r w:rsidR="002B47F0" w:rsidRPr="00157EDF">
              <w:rPr>
                <w:rFonts w:ascii="Times New Roman" w:eastAsia="Times New Roman" w:hAnsi="Times New Roman" w:cs="Times New Roman"/>
                <w:bCs/>
                <w:color w:val="000000"/>
                <w:sz w:val="24"/>
                <w:szCs w:val="24"/>
                <w:lang w:eastAsia="ru-RU"/>
              </w:rPr>
              <w:t>размещени</w:t>
            </w:r>
            <w:r w:rsidR="00CE48DC">
              <w:rPr>
                <w:rFonts w:ascii="Times New Roman" w:eastAsia="Times New Roman" w:hAnsi="Times New Roman" w:cs="Times New Roman"/>
                <w:bCs/>
                <w:color w:val="000000"/>
                <w:sz w:val="24"/>
                <w:szCs w:val="24"/>
                <w:lang w:eastAsia="ru-RU"/>
              </w:rPr>
              <w:t>ю</w:t>
            </w:r>
            <w:r w:rsidR="002B47F0" w:rsidRPr="00157EDF">
              <w:rPr>
                <w:rFonts w:ascii="Times New Roman" w:eastAsia="Times New Roman" w:hAnsi="Times New Roman" w:cs="Times New Roman"/>
                <w:bCs/>
                <w:color w:val="000000"/>
                <w:sz w:val="24"/>
                <w:szCs w:val="24"/>
                <w:lang w:eastAsia="ru-RU"/>
              </w:rPr>
              <w:t xml:space="preserve"> в </w:t>
            </w:r>
            <w:r w:rsidR="002B47F0">
              <w:rPr>
                <w:rFonts w:ascii="Times New Roman" w:eastAsia="Times New Roman" w:hAnsi="Times New Roman" w:cs="Times New Roman"/>
                <w:bCs/>
                <w:color w:val="000000"/>
                <w:sz w:val="24"/>
                <w:szCs w:val="24"/>
                <w:lang w:eastAsia="ru-RU"/>
              </w:rPr>
              <w:t>ФГИС ТП</w:t>
            </w:r>
            <w:r w:rsidR="00CE48DC">
              <w:rPr>
                <w:rFonts w:ascii="Times New Roman" w:eastAsia="Times New Roman" w:hAnsi="Times New Roman" w:cs="Times New Roman"/>
                <w:bCs/>
                <w:color w:val="000000"/>
                <w:sz w:val="24"/>
                <w:szCs w:val="24"/>
                <w:lang w:eastAsia="ru-RU"/>
              </w:rPr>
              <w:t>)</w:t>
            </w:r>
            <w:r w:rsidR="00DC5FC0">
              <w:rPr>
                <w:rFonts w:ascii="Times New Roman" w:eastAsia="Times New Roman" w:hAnsi="Times New Roman" w:cs="Times New Roman"/>
                <w:bCs/>
                <w:color w:val="000000"/>
                <w:sz w:val="24"/>
                <w:szCs w:val="24"/>
                <w:lang w:eastAsia="ru-RU"/>
              </w:rPr>
              <w:t xml:space="preserve"> в уведомлении указываются реквизиты такого типового архитектурного решения</w:t>
            </w:r>
            <w:r w:rsidR="002B47F0" w:rsidRPr="00157EDF">
              <w:rPr>
                <w:rFonts w:ascii="Times New Roman" w:eastAsia="Times New Roman" w:hAnsi="Times New Roman" w:cs="Times New Roman"/>
                <w:bCs/>
                <w:color w:val="000000"/>
                <w:sz w:val="24"/>
                <w:szCs w:val="24"/>
                <w:lang w:eastAsia="ru-RU"/>
              </w:rPr>
              <w:t xml:space="preserve">. </w:t>
            </w:r>
          </w:p>
          <w:p w14:paraId="68394C3A" w14:textId="2D434C89" w:rsidR="002B47F0" w:rsidRPr="00157EDF" w:rsidRDefault="001B52F4" w:rsidP="002B47F0">
            <w:pPr>
              <w:jc w:val="both"/>
              <w:rPr>
                <w:rFonts w:ascii="Times New Roman" w:eastAsia="Times New Roman" w:hAnsi="Times New Roman" w:cs="Times New Roman"/>
                <w:bCs/>
                <w:color w:val="000000"/>
                <w:sz w:val="24"/>
                <w:szCs w:val="24"/>
                <w:lang w:eastAsia="ru-RU"/>
              </w:rPr>
            </w:pPr>
            <w:r w:rsidRPr="001B52F4">
              <w:rPr>
                <w:rFonts w:ascii="Times New Roman" w:eastAsia="Times New Roman" w:hAnsi="Times New Roman" w:cs="Times New Roman"/>
                <w:b/>
                <w:bCs/>
                <w:color w:val="000000"/>
                <w:sz w:val="24"/>
                <w:szCs w:val="24"/>
                <w:lang w:eastAsia="ru-RU"/>
              </w:rPr>
              <w:t>Да</w:t>
            </w:r>
            <w:r>
              <w:rPr>
                <w:rFonts w:ascii="Times New Roman" w:eastAsia="Times New Roman" w:hAnsi="Times New Roman" w:cs="Times New Roman"/>
                <w:bCs/>
                <w:color w:val="000000"/>
                <w:sz w:val="24"/>
                <w:szCs w:val="24"/>
                <w:lang w:eastAsia="ru-RU"/>
              </w:rPr>
              <w:t xml:space="preserve"> </w:t>
            </w:r>
            <w:r w:rsidR="002B47F0" w:rsidRPr="00157EDF">
              <w:rPr>
                <w:rFonts w:ascii="Times New Roman" w:eastAsia="Times New Roman" w:hAnsi="Times New Roman" w:cs="Times New Roman"/>
                <w:bCs/>
                <w:color w:val="000000"/>
                <w:sz w:val="24"/>
                <w:szCs w:val="24"/>
                <w:lang w:eastAsia="ru-RU"/>
              </w:rPr>
              <w:t xml:space="preserve">- </w:t>
            </w:r>
            <w:r w:rsidR="0063288B" w:rsidRPr="0063288B">
              <w:rPr>
                <w:rFonts w:ascii="Times New Roman" w:eastAsia="Times New Roman" w:hAnsi="Times New Roman" w:cs="Times New Roman"/>
                <w:bCs/>
                <w:color w:val="000000"/>
                <w:sz w:val="24"/>
                <w:szCs w:val="24"/>
                <w:lang w:eastAsia="ru-RU"/>
              </w:rPr>
              <w:t xml:space="preserve">В случае если строительство планируется в границах территории исторического поселения федерального или </w:t>
            </w:r>
            <w:r w:rsidR="0063288B" w:rsidRPr="0063288B">
              <w:rPr>
                <w:rFonts w:ascii="Times New Roman" w:eastAsia="Times New Roman" w:hAnsi="Times New Roman" w:cs="Times New Roman"/>
                <w:bCs/>
                <w:color w:val="000000"/>
                <w:sz w:val="24"/>
                <w:szCs w:val="24"/>
                <w:lang w:eastAsia="ru-RU"/>
              </w:rPr>
              <w:lastRenderedPageBreak/>
              <w:t>регионального значения</w:t>
            </w:r>
            <w:r w:rsidR="0063288B">
              <w:rPr>
                <w:rFonts w:ascii="Times New Roman" w:eastAsia="Times New Roman" w:hAnsi="Times New Roman" w:cs="Times New Roman"/>
                <w:bCs/>
                <w:color w:val="000000"/>
                <w:sz w:val="24"/>
                <w:szCs w:val="24"/>
                <w:lang w:eastAsia="ru-RU"/>
              </w:rPr>
              <w:t xml:space="preserve"> и готовое типовое архитектурное решение отсутствует</w:t>
            </w:r>
            <w:r w:rsidR="002B47F0" w:rsidRPr="00157EDF">
              <w:rPr>
                <w:rFonts w:ascii="Times New Roman" w:eastAsia="Times New Roman" w:hAnsi="Times New Roman" w:cs="Times New Roman"/>
                <w:bCs/>
                <w:color w:val="000000"/>
                <w:sz w:val="24"/>
                <w:szCs w:val="24"/>
                <w:lang w:eastAsia="ru-RU"/>
              </w:rPr>
              <w:t xml:space="preserve">. </w:t>
            </w:r>
          </w:p>
          <w:p w14:paraId="792E3106" w14:textId="77777777" w:rsidR="002B47F0" w:rsidRPr="00F03D0B" w:rsidRDefault="002B47F0" w:rsidP="002B47F0">
            <w:pPr>
              <w:pStyle w:val="afff0"/>
            </w:pPr>
          </w:p>
        </w:tc>
      </w:tr>
      <w:tr w:rsidR="002B47F0" w:rsidRPr="00F03D0B" w14:paraId="3286906A" w14:textId="77777777" w:rsidTr="00BE166E">
        <w:tc>
          <w:tcPr>
            <w:tcW w:w="704" w:type="dxa"/>
          </w:tcPr>
          <w:p w14:paraId="49C3F621" w14:textId="77777777" w:rsidR="002B47F0" w:rsidRPr="00F03D0B" w:rsidRDefault="002B47F0" w:rsidP="002B47F0">
            <w:pPr>
              <w:pStyle w:val="a3"/>
              <w:numPr>
                <w:ilvl w:val="1"/>
                <w:numId w:val="8"/>
              </w:numPr>
              <w:rPr>
                <w:lang w:eastAsia="ru-RU"/>
              </w:rPr>
            </w:pPr>
          </w:p>
        </w:tc>
        <w:tc>
          <w:tcPr>
            <w:tcW w:w="4961" w:type="dxa"/>
            <w:vAlign w:val="center"/>
          </w:tcPr>
          <w:p w14:paraId="7DC63177" w14:textId="77777777" w:rsidR="002B47F0" w:rsidRPr="00F03D0B" w:rsidRDefault="002B47F0" w:rsidP="002B47F0">
            <w:pPr>
              <w:pStyle w:val="afff0"/>
            </w:pPr>
            <w:r w:rsidRPr="00157EDF">
              <w:rPr>
                <w:bCs w:val="0"/>
                <w:color w:val="000000"/>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c>
        <w:tc>
          <w:tcPr>
            <w:tcW w:w="2127" w:type="dxa"/>
            <w:vAlign w:val="center"/>
          </w:tcPr>
          <w:p w14:paraId="3764AE7F" w14:textId="77777777" w:rsidR="002B47F0" w:rsidRDefault="002B47F0" w:rsidP="002B47F0">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Нет</w:t>
            </w:r>
          </w:p>
          <w:p w14:paraId="2C87192D" w14:textId="77777777" w:rsidR="002B47F0" w:rsidRPr="00F03D0B" w:rsidRDefault="002B47F0" w:rsidP="002B47F0">
            <w:pPr>
              <w:pStyle w:val="afff0"/>
            </w:pPr>
          </w:p>
        </w:tc>
        <w:tc>
          <w:tcPr>
            <w:tcW w:w="6768" w:type="dxa"/>
            <w:vAlign w:val="center"/>
          </w:tcPr>
          <w:p w14:paraId="55DDA16C" w14:textId="77777777" w:rsidR="002B47F0" w:rsidRPr="00F03D0B" w:rsidRDefault="002B47F0" w:rsidP="002B47F0">
            <w:pPr>
              <w:pStyle w:val="afff0"/>
            </w:pPr>
            <w:r>
              <w:rPr>
                <w:bCs w:val="0"/>
                <w:color w:val="000000"/>
              </w:rPr>
              <w:t xml:space="preserve">Требование </w:t>
            </w:r>
            <w:r w:rsidR="00C66482">
              <w:rPr>
                <w:bCs w:val="0"/>
                <w:color w:val="000000"/>
              </w:rPr>
              <w:t xml:space="preserve">к форме </w:t>
            </w:r>
            <w:r>
              <w:rPr>
                <w:bCs w:val="0"/>
                <w:color w:val="000000"/>
              </w:rPr>
              <w:t>приложения отсутствует в Градостроительном</w:t>
            </w:r>
            <w:r w:rsidRPr="003677EA">
              <w:rPr>
                <w:bCs w:val="0"/>
                <w:color w:val="000000"/>
              </w:rPr>
              <w:t xml:space="preserve"> кодекс</w:t>
            </w:r>
            <w:r>
              <w:rPr>
                <w:bCs w:val="0"/>
                <w:color w:val="000000"/>
              </w:rPr>
              <w:t>е</w:t>
            </w:r>
            <w:r w:rsidRPr="003677EA">
              <w:rPr>
                <w:bCs w:val="0"/>
                <w:color w:val="000000"/>
              </w:rPr>
              <w:t xml:space="preserve"> Российской Федерации от 29 декабря 2004 г. N 190-ФЗ</w:t>
            </w:r>
            <w:r>
              <w:rPr>
                <w:bCs w:val="0"/>
                <w:color w:val="000000"/>
              </w:rPr>
              <w:t xml:space="preserve"> в ст. 51.1 (</w:t>
            </w:r>
            <w:r w:rsidRPr="003677EA">
              <w:rPr>
                <w:bCs w:val="0"/>
                <w:color w:val="000000"/>
              </w:rPr>
              <w:t>Уведомление о планируемых строительстве или реконструкции объекта индивидуального жилищного строительства или садового дома</w:t>
            </w:r>
            <w:r>
              <w:rPr>
                <w:bCs w:val="0"/>
                <w:color w:val="000000"/>
              </w:rPr>
              <w:t>)</w:t>
            </w:r>
          </w:p>
        </w:tc>
      </w:tr>
      <w:tr w:rsidR="002B47F0" w:rsidRPr="00F03D0B" w14:paraId="1858EE08" w14:textId="77777777" w:rsidTr="00BE166E">
        <w:tc>
          <w:tcPr>
            <w:tcW w:w="704" w:type="dxa"/>
          </w:tcPr>
          <w:p w14:paraId="6F5F06BA" w14:textId="77777777" w:rsidR="002B47F0" w:rsidRPr="00F03D0B" w:rsidRDefault="002B47F0" w:rsidP="002B47F0">
            <w:pPr>
              <w:pStyle w:val="a3"/>
              <w:numPr>
                <w:ilvl w:val="0"/>
                <w:numId w:val="8"/>
              </w:numPr>
              <w:rPr>
                <w:lang w:eastAsia="ru-RU"/>
              </w:rPr>
            </w:pPr>
          </w:p>
        </w:tc>
        <w:tc>
          <w:tcPr>
            <w:tcW w:w="13856" w:type="dxa"/>
            <w:gridSpan w:val="3"/>
          </w:tcPr>
          <w:p w14:paraId="2B91EDB4" w14:textId="77777777" w:rsidR="002B47F0" w:rsidRPr="00F03D0B" w:rsidRDefault="002B47F0">
            <w:pPr>
              <w:pStyle w:val="afff0"/>
            </w:pPr>
            <w:r w:rsidRPr="00157EDF">
              <w:rPr>
                <w:b/>
                <w:bCs w:val="0"/>
                <w:color w:val="000000"/>
              </w:rPr>
              <w:t>Направление уведомления об изменении параметров планируемого строительства</w:t>
            </w:r>
          </w:p>
        </w:tc>
      </w:tr>
      <w:tr w:rsidR="002B47F0" w:rsidRPr="00F03D0B" w14:paraId="150B0DB8" w14:textId="77777777" w:rsidTr="00BE166E">
        <w:tc>
          <w:tcPr>
            <w:tcW w:w="704" w:type="dxa"/>
          </w:tcPr>
          <w:p w14:paraId="26B06201" w14:textId="77777777" w:rsidR="002B47F0" w:rsidRPr="00F03D0B" w:rsidRDefault="002B47F0" w:rsidP="002B47F0">
            <w:pPr>
              <w:pStyle w:val="a3"/>
              <w:numPr>
                <w:ilvl w:val="1"/>
                <w:numId w:val="8"/>
              </w:numPr>
              <w:rPr>
                <w:lang w:eastAsia="ru-RU"/>
              </w:rPr>
            </w:pPr>
          </w:p>
        </w:tc>
        <w:tc>
          <w:tcPr>
            <w:tcW w:w="4961" w:type="dxa"/>
            <w:vAlign w:val="center"/>
          </w:tcPr>
          <w:p w14:paraId="57AC8393" w14:textId="77777777" w:rsidR="002B47F0" w:rsidRPr="00F03D0B" w:rsidRDefault="002B47F0" w:rsidP="002B47F0">
            <w:pPr>
              <w:pStyle w:val="afff0"/>
            </w:pPr>
            <w:r w:rsidRPr="00157EDF">
              <w:rPr>
                <w:bCs w:val="0"/>
                <w:color w:val="000000"/>
              </w:rPr>
              <w:t>Документ, подтверждающий полномочия представителя</w:t>
            </w:r>
          </w:p>
        </w:tc>
        <w:tc>
          <w:tcPr>
            <w:tcW w:w="2127" w:type="dxa"/>
            <w:vAlign w:val="center"/>
          </w:tcPr>
          <w:p w14:paraId="1040759F" w14:textId="77777777" w:rsidR="002B47F0" w:rsidRPr="00F03D0B" w:rsidRDefault="002B47F0" w:rsidP="002B47F0">
            <w:pPr>
              <w:pStyle w:val="afff0"/>
            </w:pPr>
            <w:r>
              <w:rPr>
                <w:b/>
                <w:bCs w:val="0"/>
                <w:color w:val="000000"/>
              </w:rPr>
              <w:t>Нет</w:t>
            </w:r>
          </w:p>
        </w:tc>
        <w:tc>
          <w:tcPr>
            <w:tcW w:w="6768" w:type="dxa"/>
            <w:vAlign w:val="center"/>
          </w:tcPr>
          <w:p w14:paraId="13ED18BA" w14:textId="77777777" w:rsidR="002B47F0" w:rsidRDefault="002B47F0" w:rsidP="002B47F0">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976966">
              <w:rPr>
                <w:rFonts w:ascii="Times New Roman" w:eastAsia="Times New Roman" w:hAnsi="Times New Roman" w:cs="Times New Roman"/>
                <w:bCs/>
                <w:sz w:val="24"/>
                <w:szCs w:val="24"/>
                <w:lang w:eastAsia="ru-RU"/>
              </w:rPr>
              <w:t>ри условии реализации технической возможности</w:t>
            </w:r>
            <w:r>
              <w:rPr>
                <w:rFonts w:ascii="Times New Roman" w:eastAsia="Times New Roman" w:hAnsi="Times New Roman" w:cs="Times New Roman"/>
                <w:bCs/>
                <w:sz w:val="24"/>
                <w:szCs w:val="24"/>
                <w:lang w:eastAsia="ru-RU"/>
              </w:rPr>
              <w:t xml:space="preserve"> о</w:t>
            </w:r>
            <w:r w:rsidRPr="00976966">
              <w:rPr>
                <w:rFonts w:ascii="Times New Roman" w:eastAsia="Times New Roman" w:hAnsi="Times New Roman" w:cs="Times New Roman"/>
                <w:bCs/>
                <w:sz w:val="24"/>
                <w:szCs w:val="24"/>
                <w:lang w:eastAsia="ru-RU"/>
              </w:rPr>
              <w:t>существляется запрос</w:t>
            </w:r>
            <w:r>
              <w:rPr>
                <w:rFonts w:ascii="Times New Roman" w:eastAsia="Times New Roman" w:hAnsi="Times New Roman" w:cs="Times New Roman"/>
                <w:bCs/>
                <w:sz w:val="24"/>
                <w:szCs w:val="24"/>
                <w:lang w:eastAsia="ru-RU"/>
              </w:rPr>
              <w:t xml:space="preserve"> </w:t>
            </w:r>
            <w:r w:rsidRPr="00976966">
              <w:rPr>
                <w:rFonts w:ascii="Times New Roman" w:eastAsia="Times New Roman" w:hAnsi="Times New Roman" w:cs="Times New Roman"/>
                <w:bCs/>
                <w:sz w:val="24"/>
                <w:szCs w:val="24"/>
                <w:lang w:eastAsia="ru-RU"/>
              </w:rPr>
              <w:t xml:space="preserve">сведений </w:t>
            </w:r>
            <w:r>
              <w:rPr>
                <w:rFonts w:ascii="Times New Roman" w:eastAsia="Times New Roman" w:hAnsi="Times New Roman" w:cs="Times New Roman"/>
                <w:bCs/>
                <w:sz w:val="24"/>
                <w:szCs w:val="24"/>
                <w:lang w:eastAsia="ru-RU"/>
              </w:rPr>
              <w:t xml:space="preserve">в </w:t>
            </w:r>
            <w:r w:rsidRPr="00976966">
              <w:rPr>
                <w:rFonts w:ascii="Times New Roman" w:eastAsia="Times New Roman" w:hAnsi="Times New Roman" w:cs="Times New Roman"/>
                <w:bCs/>
                <w:sz w:val="24"/>
                <w:szCs w:val="24"/>
                <w:lang w:eastAsia="ru-RU"/>
              </w:rPr>
              <w:t xml:space="preserve">ЕИСН </w:t>
            </w:r>
            <w:r>
              <w:rPr>
                <w:rFonts w:ascii="Times New Roman" w:eastAsia="Times New Roman" w:hAnsi="Times New Roman" w:cs="Times New Roman"/>
                <w:bCs/>
                <w:sz w:val="24"/>
                <w:szCs w:val="24"/>
                <w:lang w:eastAsia="ru-RU"/>
              </w:rPr>
              <w:t>(</w:t>
            </w:r>
            <w:r w:rsidRPr="0089416E">
              <w:rPr>
                <w:rFonts w:ascii="Times New Roman" w:eastAsia="Times New Roman" w:hAnsi="Times New Roman" w:cs="Times New Roman"/>
                <w:bCs/>
                <w:color w:val="000000"/>
                <w:sz w:val="24"/>
                <w:szCs w:val="24"/>
                <w:lang w:eastAsia="ru-RU"/>
              </w:rPr>
              <w:t>Витрина 1 ФНП «Сведения из реестра доверенностей»</w:t>
            </w:r>
            <w:r>
              <w:rPr>
                <w:rFonts w:ascii="Times New Roman" w:eastAsia="Times New Roman" w:hAnsi="Times New Roman" w:cs="Times New Roman"/>
                <w:bCs/>
                <w:color w:val="000000"/>
                <w:sz w:val="24"/>
                <w:szCs w:val="24"/>
                <w:lang w:eastAsia="ru-RU"/>
              </w:rPr>
              <w:t xml:space="preserve">) </w:t>
            </w:r>
            <w:r w:rsidRPr="00976966">
              <w:rPr>
                <w:rFonts w:ascii="Times New Roman" w:eastAsia="Times New Roman" w:hAnsi="Times New Roman" w:cs="Times New Roman"/>
                <w:bCs/>
                <w:sz w:val="24"/>
                <w:szCs w:val="24"/>
                <w:lang w:eastAsia="ru-RU"/>
              </w:rPr>
              <w:t xml:space="preserve">о выданной </w:t>
            </w:r>
            <w:r>
              <w:rPr>
                <w:rFonts w:ascii="Times New Roman" w:eastAsia="Times New Roman" w:hAnsi="Times New Roman" w:cs="Times New Roman"/>
                <w:bCs/>
                <w:sz w:val="24"/>
                <w:szCs w:val="24"/>
                <w:lang w:eastAsia="ru-RU"/>
              </w:rPr>
              <w:t xml:space="preserve">нотариальной </w:t>
            </w:r>
            <w:r w:rsidRPr="00976966">
              <w:rPr>
                <w:rFonts w:ascii="Times New Roman" w:eastAsia="Times New Roman" w:hAnsi="Times New Roman" w:cs="Times New Roman"/>
                <w:bCs/>
                <w:sz w:val="24"/>
                <w:szCs w:val="24"/>
                <w:lang w:eastAsia="ru-RU"/>
              </w:rPr>
              <w:t>дове</w:t>
            </w:r>
            <w:r>
              <w:rPr>
                <w:rFonts w:ascii="Times New Roman" w:eastAsia="Times New Roman" w:hAnsi="Times New Roman" w:cs="Times New Roman"/>
                <w:bCs/>
                <w:sz w:val="24"/>
                <w:szCs w:val="24"/>
                <w:lang w:eastAsia="ru-RU"/>
              </w:rPr>
              <w:t xml:space="preserve">ренности по реквизитам. </w:t>
            </w:r>
          </w:p>
          <w:p w14:paraId="09DA4162" w14:textId="77777777" w:rsidR="002B47F0" w:rsidRPr="00F03D0B" w:rsidRDefault="002B47F0" w:rsidP="002B47F0">
            <w:pPr>
              <w:pStyle w:val="afff0"/>
            </w:pPr>
            <w:r>
              <w:rPr>
                <w:bCs w:val="0"/>
              </w:rPr>
              <w:t>В</w:t>
            </w:r>
            <w:r w:rsidRPr="00B25B20">
              <w:rPr>
                <w:bCs w:val="0"/>
              </w:rPr>
              <w:t xml:space="preserve"> случае реализации технического функционала </w:t>
            </w:r>
            <w:r>
              <w:rPr>
                <w:bCs w:val="0"/>
              </w:rPr>
              <w:t xml:space="preserve">в ЛК </w:t>
            </w:r>
            <w:r w:rsidRPr="00B25B20">
              <w:rPr>
                <w:bCs w:val="0"/>
              </w:rPr>
              <w:t>ЕПГУ</w:t>
            </w:r>
            <w:r>
              <w:rPr>
                <w:bCs w:val="0"/>
              </w:rPr>
              <w:t xml:space="preserve"> (ЕСИА)</w:t>
            </w:r>
            <w:r w:rsidRPr="00B25B20">
              <w:rPr>
                <w:bCs w:val="0"/>
              </w:rPr>
              <w:t xml:space="preserve"> в части хранения простых доверенностей, подписанных ПЭП</w:t>
            </w:r>
            <w:r>
              <w:rPr>
                <w:bCs w:val="0"/>
              </w:rPr>
              <w:t xml:space="preserve"> либо реализованной интеграции с сервисом «</w:t>
            </w:r>
            <w:proofErr w:type="spellStart"/>
            <w:r>
              <w:rPr>
                <w:bCs w:val="0"/>
              </w:rPr>
              <w:t>Госключ</w:t>
            </w:r>
            <w:proofErr w:type="spellEnd"/>
            <w:r>
              <w:rPr>
                <w:bCs w:val="0"/>
              </w:rPr>
              <w:t>»</w:t>
            </w:r>
            <w:r w:rsidRPr="00B25B20">
              <w:rPr>
                <w:bCs w:val="0"/>
              </w:rPr>
              <w:t>, выбирается заявителем из предложенного перечня в интерактивной форме запроса</w:t>
            </w:r>
            <w:r>
              <w:rPr>
                <w:bCs w:val="0"/>
              </w:rPr>
              <w:t>.</w:t>
            </w:r>
          </w:p>
        </w:tc>
      </w:tr>
      <w:tr w:rsidR="002B47F0" w:rsidRPr="00F03D0B" w14:paraId="06E5487F" w14:textId="77777777" w:rsidTr="00BE166E">
        <w:tc>
          <w:tcPr>
            <w:tcW w:w="704" w:type="dxa"/>
          </w:tcPr>
          <w:p w14:paraId="6419F966" w14:textId="77777777" w:rsidR="002B47F0" w:rsidRPr="00F03D0B" w:rsidRDefault="002B47F0" w:rsidP="002B47F0">
            <w:pPr>
              <w:pStyle w:val="a3"/>
              <w:numPr>
                <w:ilvl w:val="1"/>
                <w:numId w:val="8"/>
              </w:numPr>
              <w:rPr>
                <w:lang w:eastAsia="ru-RU"/>
              </w:rPr>
            </w:pPr>
          </w:p>
        </w:tc>
        <w:tc>
          <w:tcPr>
            <w:tcW w:w="4961" w:type="dxa"/>
            <w:vAlign w:val="center"/>
          </w:tcPr>
          <w:p w14:paraId="5381A8AD" w14:textId="77777777" w:rsidR="002B47F0" w:rsidRPr="00F03D0B" w:rsidRDefault="002B47F0" w:rsidP="002B47F0">
            <w:pPr>
              <w:pStyle w:val="afff0"/>
            </w:pPr>
            <w:r w:rsidRPr="00157EDF">
              <w:rPr>
                <w:bCs w:val="0"/>
                <w:color w:val="000000"/>
              </w:rPr>
              <w:t xml:space="preserve">Правоустанавливающие и (или) право удостоверяющие документы на объект (объекты) адресации (в случае, если право </w:t>
            </w:r>
            <w:r w:rsidRPr="00157EDF">
              <w:rPr>
                <w:bCs w:val="0"/>
                <w:color w:val="000000"/>
              </w:rPr>
              <w:lastRenderedPageBreak/>
              <w:t>заявителя на объект адресации не зарегистрировано в ЕГРН) / Доверенность, с заверенным переводом, в случае подачи заявления иностранным юридическим лицом.</w:t>
            </w:r>
          </w:p>
        </w:tc>
        <w:tc>
          <w:tcPr>
            <w:tcW w:w="2127" w:type="dxa"/>
            <w:vAlign w:val="center"/>
          </w:tcPr>
          <w:p w14:paraId="3030E0E5" w14:textId="77777777" w:rsidR="002B47F0" w:rsidRPr="00F03D0B" w:rsidRDefault="002B47F0" w:rsidP="002B47F0">
            <w:pPr>
              <w:pStyle w:val="afff0"/>
            </w:pPr>
            <w:r>
              <w:rPr>
                <w:b/>
                <w:bCs w:val="0"/>
                <w:color w:val="000000"/>
              </w:rPr>
              <w:lastRenderedPageBreak/>
              <w:t>Да</w:t>
            </w:r>
          </w:p>
        </w:tc>
        <w:tc>
          <w:tcPr>
            <w:tcW w:w="6768" w:type="dxa"/>
            <w:vAlign w:val="center"/>
          </w:tcPr>
          <w:p w14:paraId="5E30882E" w14:textId="77777777" w:rsidR="002B47F0" w:rsidRPr="004225E9" w:rsidRDefault="002B47F0" w:rsidP="004225E9">
            <w:pPr>
              <w:jc w:val="both"/>
              <w:rPr>
                <w:rFonts w:ascii="Times New Roman" w:eastAsia="Times New Roman" w:hAnsi="Times New Roman" w:cs="Times New Roman"/>
                <w:bCs/>
                <w:color w:val="000000"/>
                <w:sz w:val="24"/>
                <w:szCs w:val="24"/>
                <w:lang w:eastAsia="ru-RU"/>
              </w:rPr>
            </w:pPr>
            <w:r w:rsidRPr="00157EDF">
              <w:rPr>
                <w:rFonts w:ascii="Times New Roman" w:eastAsia="Times New Roman" w:hAnsi="Times New Roman" w:cs="Times New Roman"/>
                <w:bCs/>
                <w:color w:val="000000"/>
                <w:sz w:val="24"/>
                <w:szCs w:val="24"/>
                <w:lang w:eastAsia="ru-RU"/>
              </w:rPr>
              <w:t xml:space="preserve">Представляется в случае, если право заявителя на объект адресации не зарегистрировано в ЕГРН, а также в случае отсутствия указанных документов и сведений в органах </w:t>
            </w:r>
            <w:r w:rsidRPr="00157EDF">
              <w:rPr>
                <w:rFonts w:ascii="Times New Roman" w:eastAsia="Times New Roman" w:hAnsi="Times New Roman" w:cs="Times New Roman"/>
                <w:bCs/>
                <w:color w:val="000000"/>
                <w:sz w:val="24"/>
                <w:szCs w:val="24"/>
                <w:lang w:eastAsia="ru-RU"/>
              </w:rPr>
              <w:lastRenderedPageBreak/>
              <w:t xml:space="preserve">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 </w:t>
            </w:r>
          </w:p>
        </w:tc>
      </w:tr>
      <w:tr w:rsidR="002B47F0" w:rsidRPr="00F03D0B" w14:paraId="4FE1B802" w14:textId="77777777" w:rsidTr="00BE166E">
        <w:tc>
          <w:tcPr>
            <w:tcW w:w="704" w:type="dxa"/>
          </w:tcPr>
          <w:p w14:paraId="251AE650" w14:textId="77777777" w:rsidR="002B47F0" w:rsidRPr="00F03D0B" w:rsidRDefault="002B47F0" w:rsidP="002B47F0">
            <w:pPr>
              <w:pStyle w:val="a3"/>
              <w:numPr>
                <w:ilvl w:val="1"/>
                <w:numId w:val="8"/>
              </w:numPr>
              <w:rPr>
                <w:lang w:eastAsia="ru-RU"/>
              </w:rPr>
            </w:pPr>
          </w:p>
        </w:tc>
        <w:tc>
          <w:tcPr>
            <w:tcW w:w="4961" w:type="dxa"/>
            <w:vAlign w:val="center"/>
          </w:tcPr>
          <w:p w14:paraId="14024B0E" w14:textId="77777777" w:rsidR="002B47F0" w:rsidRPr="00F03D0B" w:rsidRDefault="002B47F0" w:rsidP="002B47F0">
            <w:pPr>
              <w:pStyle w:val="afff0"/>
            </w:pPr>
            <w:r w:rsidRPr="00157EDF">
              <w:rPr>
                <w:bCs w:val="0"/>
                <w:color w:val="00000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2127" w:type="dxa"/>
            <w:vAlign w:val="center"/>
          </w:tcPr>
          <w:p w14:paraId="37061035" w14:textId="77777777" w:rsidR="002B47F0" w:rsidRPr="00F1699D" w:rsidRDefault="002B47F0" w:rsidP="002B47F0">
            <w:pPr>
              <w:pStyle w:val="afff0"/>
              <w:rPr>
                <w:vertAlign w:val="superscript"/>
              </w:rPr>
            </w:pPr>
            <w:r w:rsidRPr="00157EDF">
              <w:rPr>
                <w:b/>
                <w:bCs w:val="0"/>
                <w:color w:val="000000"/>
              </w:rPr>
              <w:t>Нет</w:t>
            </w:r>
            <w:r w:rsidR="00F1699D">
              <w:rPr>
                <w:b/>
                <w:bCs w:val="0"/>
                <w:color w:val="000000"/>
                <w:vertAlign w:val="superscript"/>
              </w:rPr>
              <w:t>9</w:t>
            </w:r>
          </w:p>
        </w:tc>
        <w:tc>
          <w:tcPr>
            <w:tcW w:w="6768" w:type="dxa"/>
            <w:vAlign w:val="center"/>
          </w:tcPr>
          <w:p w14:paraId="7EA89CF6" w14:textId="77777777" w:rsidR="002B47F0" w:rsidRPr="00305E31" w:rsidRDefault="002B47F0" w:rsidP="002B47F0">
            <w:pPr>
              <w:jc w:val="both"/>
              <w:rPr>
                <w:rFonts w:ascii="Times New Roman" w:eastAsia="Times New Roman" w:hAnsi="Times New Roman" w:cs="Times New Roman"/>
                <w:bCs/>
                <w:color w:val="000000"/>
                <w:sz w:val="24"/>
                <w:szCs w:val="24"/>
                <w:lang w:eastAsia="ru-RU"/>
              </w:rPr>
            </w:pPr>
            <w:r w:rsidRPr="00305E31">
              <w:rPr>
                <w:rFonts w:ascii="Times New Roman" w:eastAsia="Times New Roman" w:hAnsi="Times New Roman" w:cs="Times New Roman"/>
                <w:bCs/>
                <w:color w:val="000000"/>
                <w:sz w:val="24"/>
                <w:szCs w:val="24"/>
                <w:lang w:eastAsia="ru-RU"/>
              </w:rPr>
              <w:t xml:space="preserve">В целевом состоянии, тип заявителя «Иностранное юридическое лицо» должно быть включено в тип «Юридическое лицо», на основании информации на ЕПГУ: </w:t>
            </w:r>
          </w:p>
          <w:p w14:paraId="259A9629" w14:textId="77777777" w:rsidR="002B47F0" w:rsidRPr="00305E31" w:rsidRDefault="002B47F0" w:rsidP="002B47F0">
            <w:pPr>
              <w:jc w:val="both"/>
              <w:rPr>
                <w:rFonts w:ascii="Times New Roman" w:eastAsia="Times New Roman" w:hAnsi="Times New Roman" w:cs="Times New Roman"/>
                <w:bCs/>
                <w:color w:val="000000"/>
                <w:sz w:val="24"/>
                <w:szCs w:val="24"/>
                <w:lang w:eastAsia="ru-RU"/>
              </w:rPr>
            </w:pPr>
            <w:r w:rsidRPr="00305E31">
              <w:rPr>
                <w:rFonts w:ascii="Times New Roman" w:eastAsia="Times New Roman" w:hAnsi="Times New Roman" w:cs="Times New Roman"/>
                <w:bCs/>
                <w:color w:val="000000"/>
                <w:sz w:val="24"/>
                <w:szCs w:val="24"/>
                <w:lang w:eastAsia="ru-RU"/>
              </w:rPr>
              <w:t xml:space="preserve">Иностранная компания может создать личный кабинет на </w:t>
            </w:r>
            <w:proofErr w:type="spellStart"/>
            <w:r w:rsidRPr="00305E31">
              <w:rPr>
                <w:rFonts w:ascii="Times New Roman" w:eastAsia="Times New Roman" w:hAnsi="Times New Roman" w:cs="Times New Roman"/>
                <w:bCs/>
                <w:color w:val="000000"/>
                <w:sz w:val="24"/>
                <w:szCs w:val="24"/>
                <w:lang w:eastAsia="ru-RU"/>
              </w:rPr>
              <w:t>Госуслугах</w:t>
            </w:r>
            <w:proofErr w:type="spellEnd"/>
            <w:r w:rsidRPr="00305E31">
              <w:rPr>
                <w:rFonts w:ascii="Times New Roman" w:eastAsia="Times New Roman" w:hAnsi="Times New Roman" w:cs="Times New Roman"/>
                <w:bCs/>
                <w:color w:val="000000"/>
                <w:sz w:val="24"/>
                <w:szCs w:val="24"/>
                <w:lang w:eastAsia="ru-RU"/>
              </w:rPr>
              <w:t xml:space="preserve">, только если у неё есть представительство в России, зарегистрированное в налоговой службе и имеющее ИНН и ОГРН. Без этих документов получить регистрацию и статус самостоятельной организации нельзя. Также не получится зарегистрироваться как филиал, на ЕПГУ должны быть данные о головной организации. </w:t>
            </w:r>
          </w:p>
          <w:p w14:paraId="367F620F" w14:textId="77777777" w:rsidR="002B47F0" w:rsidRPr="00F03D0B" w:rsidRDefault="002B47F0" w:rsidP="002B47F0">
            <w:pPr>
              <w:pStyle w:val="afff0"/>
            </w:pPr>
            <w:r w:rsidRPr="00305E31">
              <w:rPr>
                <w:bCs w:val="0"/>
                <w:color w:val="000000"/>
              </w:rPr>
              <w:t>Таким образом, сведения об иностранном юридическом лице подтверждаются по аналогии с российским юридическим лицом.</w:t>
            </w:r>
          </w:p>
        </w:tc>
      </w:tr>
      <w:tr w:rsidR="002B47F0" w:rsidRPr="00F03D0B" w14:paraId="63D9833A" w14:textId="77777777" w:rsidTr="00BE166E">
        <w:tc>
          <w:tcPr>
            <w:tcW w:w="704" w:type="dxa"/>
          </w:tcPr>
          <w:p w14:paraId="215D0769" w14:textId="77777777" w:rsidR="002B47F0" w:rsidRPr="00F03D0B" w:rsidRDefault="002B47F0" w:rsidP="002B47F0">
            <w:pPr>
              <w:pStyle w:val="a3"/>
              <w:numPr>
                <w:ilvl w:val="1"/>
                <w:numId w:val="8"/>
              </w:numPr>
              <w:rPr>
                <w:lang w:eastAsia="ru-RU"/>
              </w:rPr>
            </w:pPr>
          </w:p>
        </w:tc>
        <w:tc>
          <w:tcPr>
            <w:tcW w:w="4961" w:type="dxa"/>
            <w:vAlign w:val="center"/>
          </w:tcPr>
          <w:p w14:paraId="08F20317" w14:textId="77777777" w:rsidR="002B47F0" w:rsidRPr="00157EDF" w:rsidRDefault="002B47F0" w:rsidP="002B47F0">
            <w:pPr>
              <w:jc w:val="both"/>
              <w:rPr>
                <w:rFonts w:ascii="Times New Roman" w:eastAsia="Times New Roman" w:hAnsi="Times New Roman" w:cs="Times New Roman"/>
                <w:bCs/>
                <w:color w:val="000000"/>
                <w:sz w:val="24"/>
                <w:szCs w:val="24"/>
                <w:lang w:eastAsia="ru-RU"/>
              </w:rPr>
            </w:pPr>
            <w:r w:rsidRPr="00157EDF">
              <w:rPr>
                <w:rFonts w:ascii="Times New Roman" w:eastAsia="Times New Roman" w:hAnsi="Times New Roman" w:cs="Times New Roman"/>
                <w:bCs/>
                <w:color w:val="000000"/>
                <w:sz w:val="24"/>
                <w:szCs w:val="24"/>
                <w:lang w:eastAsia="ru-RU"/>
              </w:rPr>
              <w:t xml:space="preserve">Описание внешнего облика объекта индивидуального жилищного строительства или садового дома  </w:t>
            </w:r>
          </w:p>
          <w:p w14:paraId="476D48D2" w14:textId="77777777" w:rsidR="002B47F0" w:rsidRPr="00F03D0B" w:rsidRDefault="002B47F0" w:rsidP="002B47F0">
            <w:pPr>
              <w:pStyle w:val="afff0"/>
            </w:pPr>
          </w:p>
        </w:tc>
        <w:tc>
          <w:tcPr>
            <w:tcW w:w="2127" w:type="dxa"/>
            <w:vAlign w:val="center"/>
          </w:tcPr>
          <w:p w14:paraId="468F745C" w14:textId="77777777" w:rsidR="002B47F0" w:rsidRPr="00F03D0B" w:rsidRDefault="00F1699D" w:rsidP="002B47F0">
            <w:pPr>
              <w:pStyle w:val="afff0"/>
            </w:pPr>
            <w:r>
              <w:rPr>
                <w:b/>
                <w:bCs w:val="0"/>
                <w:color w:val="000000"/>
              </w:rPr>
              <w:t>Нет/Да</w:t>
            </w:r>
          </w:p>
        </w:tc>
        <w:tc>
          <w:tcPr>
            <w:tcW w:w="6768" w:type="dxa"/>
            <w:vAlign w:val="center"/>
          </w:tcPr>
          <w:p w14:paraId="51F1AD75" w14:textId="77777777" w:rsidR="007B0768" w:rsidRPr="00157EDF" w:rsidRDefault="007B0768" w:rsidP="007B0768">
            <w:pPr>
              <w:jc w:val="both"/>
              <w:rPr>
                <w:rFonts w:ascii="Times New Roman" w:eastAsia="Times New Roman" w:hAnsi="Times New Roman" w:cs="Times New Roman"/>
                <w:bCs/>
                <w:color w:val="000000"/>
                <w:sz w:val="24"/>
                <w:szCs w:val="24"/>
                <w:lang w:eastAsia="ru-RU"/>
              </w:rPr>
            </w:pPr>
            <w:r w:rsidRPr="001B52F4">
              <w:rPr>
                <w:rFonts w:ascii="Times New Roman" w:eastAsia="Times New Roman" w:hAnsi="Times New Roman" w:cs="Times New Roman"/>
                <w:b/>
                <w:bCs/>
                <w:color w:val="000000"/>
                <w:sz w:val="24"/>
                <w:szCs w:val="24"/>
                <w:lang w:eastAsia="ru-RU"/>
              </w:rPr>
              <w:t>Нет</w:t>
            </w:r>
            <w:r>
              <w:rPr>
                <w:rFonts w:ascii="Times New Roman" w:eastAsia="Times New Roman" w:hAnsi="Times New Roman" w:cs="Times New Roman"/>
                <w:bCs/>
                <w:color w:val="000000"/>
                <w:sz w:val="24"/>
                <w:szCs w:val="24"/>
                <w:lang w:eastAsia="ru-RU"/>
              </w:rPr>
              <w:t xml:space="preserve"> </w:t>
            </w:r>
            <w:r w:rsidRPr="00157EDF">
              <w:rPr>
                <w:rFonts w:ascii="Times New Roman" w:eastAsia="Times New Roman" w:hAnsi="Times New Roman" w:cs="Times New Roman"/>
                <w:bCs/>
                <w:color w:val="000000"/>
                <w:sz w:val="24"/>
                <w:szCs w:val="24"/>
                <w:lang w:eastAsia="ru-RU"/>
              </w:rPr>
              <w:t xml:space="preserve">- В случае если строительство планируется в границах территории исторического поселения федерального или регионального значения, </w:t>
            </w:r>
            <w:r>
              <w:rPr>
                <w:rFonts w:ascii="Times New Roman" w:eastAsia="Times New Roman" w:hAnsi="Times New Roman" w:cs="Times New Roman"/>
                <w:bCs/>
                <w:color w:val="000000"/>
                <w:sz w:val="24"/>
                <w:szCs w:val="24"/>
                <w:lang w:eastAsia="ru-RU"/>
              </w:rPr>
              <w:t>в соответствии с</w:t>
            </w:r>
            <w:r w:rsidRPr="00157EDF">
              <w:rPr>
                <w:rFonts w:ascii="Times New Roman" w:eastAsia="Times New Roman" w:hAnsi="Times New Roman" w:cs="Times New Roman"/>
                <w:bCs/>
                <w:color w:val="000000"/>
                <w:sz w:val="24"/>
                <w:szCs w:val="24"/>
                <w:lang w:eastAsia="ru-RU"/>
              </w:rPr>
              <w:t xml:space="preserve"> типов</w:t>
            </w:r>
            <w:r>
              <w:rPr>
                <w:rFonts w:ascii="Times New Roman" w:eastAsia="Times New Roman" w:hAnsi="Times New Roman" w:cs="Times New Roman"/>
                <w:bCs/>
                <w:color w:val="000000"/>
                <w:sz w:val="24"/>
                <w:szCs w:val="24"/>
                <w:lang w:eastAsia="ru-RU"/>
              </w:rPr>
              <w:t>ым</w:t>
            </w:r>
            <w:r w:rsidRPr="00157EDF">
              <w:rPr>
                <w:rFonts w:ascii="Times New Roman" w:eastAsia="Times New Roman" w:hAnsi="Times New Roman" w:cs="Times New Roman"/>
                <w:bCs/>
                <w:color w:val="000000"/>
                <w:sz w:val="24"/>
                <w:szCs w:val="24"/>
                <w:lang w:eastAsia="ru-RU"/>
              </w:rPr>
              <w:t xml:space="preserve"> архитектурн</w:t>
            </w:r>
            <w:r>
              <w:rPr>
                <w:rFonts w:ascii="Times New Roman" w:eastAsia="Times New Roman" w:hAnsi="Times New Roman" w:cs="Times New Roman"/>
                <w:bCs/>
                <w:color w:val="000000"/>
                <w:sz w:val="24"/>
                <w:szCs w:val="24"/>
                <w:lang w:eastAsia="ru-RU"/>
              </w:rPr>
              <w:t>ым</w:t>
            </w:r>
            <w:r w:rsidRPr="00157EDF">
              <w:rPr>
                <w:rFonts w:ascii="Times New Roman" w:eastAsia="Times New Roman" w:hAnsi="Times New Roman" w:cs="Times New Roman"/>
                <w:bCs/>
                <w:color w:val="000000"/>
                <w:sz w:val="24"/>
                <w:szCs w:val="24"/>
                <w:lang w:eastAsia="ru-RU"/>
              </w:rPr>
              <w:t xml:space="preserve"> решение</w:t>
            </w:r>
            <w:r>
              <w:rPr>
                <w:rFonts w:ascii="Times New Roman" w:eastAsia="Times New Roman" w:hAnsi="Times New Roman" w:cs="Times New Roman"/>
                <w:bCs/>
                <w:color w:val="000000"/>
                <w:sz w:val="24"/>
                <w:szCs w:val="24"/>
                <w:lang w:eastAsia="ru-RU"/>
              </w:rPr>
              <w:t>м</w:t>
            </w:r>
            <w:r w:rsidRPr="00157EDF">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(подлежит </w:t>
            </w:r>
            <w:r w:rsidRPr="00157EDF">
              <w:rPr>
                <w:rFonts w:ascii="Times New Roman" w:eastAsia="Times New Roman" w:hAnsi="Times New Roman" w:cs="Times New Roman"/>
                <w:bCs/>
                <w:color w:val="000000"/>
                <w:sz w:val="24"/>
                <w:szCs w:val="24"/>
                <w:lang w:eastAsia="ru-RU"/>
              </w:rPr>
              <w:t>размещени</w:t>
            </w:r>
            <w:r>
              <w:rPr>
                <w:rFonts w:ascii="Times New Roman" w:eastAsia="Times New Roman" w:hAnsi="Times New Roman" w:cs="Times New Roman"/>
                <w:bCs/>
                <w:color w:val="000000"/>
                <w:sz w:val="24"/>
                <w:szCs w:val="24"/>
                <w:lang w:eastAsia="ru-RU"/>
              </w:rPr>
              <w:t>ю</w:t>
            </w:r>
            <w:r w:rsidRPr="00157EDF">
              <w:rPr>
                <w:rFonts w:ascii="Times New Roman" w:eastAsia="Times New Roman" w:hAnsi="Times New Roman" w:cs="Times New Roman"/>
                <w:bCs/>
                <w:color w:val="000000"/>
                <w:sz w:val="24"/>
                <w:szCs w:val="24"/>
                <w:lang w:eastAsia="ru-RU"/>
              </w:rPr>
              <w:t xml:space="preserve"> в </w:t>
            </w:r>
            <w:r>
              <w:rPr>
                <w:rFonts w:ascii="Times New Roman" w:eastAsia="Times New Roman" w:hAnsi="Times New Roman" w:cs="Times New Roman"/>
                <w:bCs/>
                <w:color w:val="000000"/>
                <w:sz w:val="24"/>
                <w:szCs w:val="24"/>
                <w:lang w:eastAsia="ru-RU"/>
              </w:rPr>
              <w:t>ФГИС ТП) в уведомлении указываются реквизиты такого типового архитектурного решения</w:t>
            </w:r>
            <w:r w:rsidRPr="00157EDF">
              <w:rPr>
                <w:rFonts w:ascii="Times New Roman" w:eastAsia="Times New Roman" w:hAnsi="Times New Roman" w:cs="Times New Roman"/>
                <w:bCs/>
                <w:color w:val="000000"/>
                <w:sz w:val="24"/>
                <w:szCs w:val="24"/>
                <w:lang w:eastAsia="ru-RU"/>
              </w:rPr>
              <w:t xml:space="preserve">. </w:t>
            </w:r>
          </w:p>
          <w:p w14:paraId="3F984E86" w14:textId="77777777" w:rsidR="007B0768" w:rsidRPr="00157EDF" w:rsidRDefault="007B0768" w:rsidP="007B0768">
            <w:pPr>
              <w:jc w:val="both"/>
              <w:rPr>
                <w:rFonts w:ascii="Times New Roman" w:eastAsia="Times New Roman" w:hAnsi="Times New Roman" w:cs="Times New Roman"/>
                <w:bCs/>
                <w:color w:val="000000"/>
                <w:sz w:val="24"/>
                <w:szCs w:val="24"/>
                <w:lang w:eastAsia="ru-RU"/>
              </w:rPr>
            </w:pPr>
            <w:r w:rsidRPr="001B52F4">
              <w:rPr>
                <w:rFonts w:ascii="Times New Roman" w:eastAsia="Times New Roman" w:hAnsi="Times New Roman" w:cs="Times New Roman"/>
                <w:b/>
                <w:bCs/>
                <w:color w:val="000000"/>
                <w:sz w:val="24"/>
                <w:szCs w:val="24"/>
                <w:lang w:eastAsia="ru-RU"/>
              </w:rPr>
              <w:t>Да</w:t>
            </w:r>
            <w:r>
              <w:rPr>
                <w:rFonts w:ascii="Times New Roman" w:eastAsia="Times New Roman" w:hAnsi="Times New Roman" w:cs="Times New Roman"/>
                <w:bCs/>
                <w:color w:val="000000"/>
                <w:sz w:val="24"/>
                <w:szCs w:val="24"/>
                <w:lang w:eastAsia="ru-RU"/>
              </w:rPr>
              <w:t xml:space="preserve"> </w:t>
            </w:r>
            <w:r w:rsidRPr="00157EDF">
              <w:rPr>
                <w:rFonts w:ascii="Times New Roman" w:eastAsia="Times New Roman" w:hAnsi="Times New Roman" w:cs="Times New Roman"/>
                <w:bCs/>
                <w:color w:val="000000"/>
                <w:sz w:val="24"/>
                <w:szCs w:val="24"/>
                <w:lang w:eastAsia="ru-RU"/>
              </w:rPr>
              <w:t xml:space="preserve">- </w:t>
            </w:r>
            <w:r w:rsidRPr="0063288B">
              <w:rPr>
                <w:rFonts w:ascii="Times New Roman" w:eastAsia="Times New Roman" w:hAnsi="Times New Roman" w:cs="Times New Roman"/>
                <w:bCs/>
                <w:color w:val="000000"/>
                <w:sz w:val="24"/>
                <w:szCs w:val="24"/>
                <w:lang w:eastAsia="ru-RU"/>
              </w:rPr>
              <w:t>В случае если строительство планируется в границах территории исторического поселения федерального или регионального значения</w:t>
            </w:r>
            <w:r>
              <w:rPr>
                <w:rFonts w:ascii="Times New Roman" w:eastAsia="Times New Roman" w:hAnsi="Times New Roman" w:cs="Times New Roman"/>
                <w:bCs/>
                <w:color w:val="000000"/>
                <w:sz w:val="24"/>
                <w:szCs w:val="24"/>
                <w:lang w:eastAsia="ru-RU"/>
              </w:rPr>
              <w:t xml:space="preserve"> и готовое типовое архитектурное решение отсутствует</w:t>
            </w:r>
            <w:r w:rsidRPr="00157EDF">
              <w:rPr>
                <w:rFonts w:ascii="Times New Roman" w:eastAsia="Times New Roman" w:hAnsi="Times New Roman" w:cs="Times New Roman"/>
                <w:bCs/>
                <w:color w:val="000000"/>
                <w:sz w:val="24"/>
                <w:szCs w:val="24"/>
                <w:lang w:eastAsia="ru-RU"/>
              </w:rPr>
              <w:t xml:space="preserve">. </w:t>
            </w:r>
          </w:p>
          <w:p w14:paraId="05A346A3" w14:textId="454A039A" w:rsidR="002B47F0" w:rsidRPr="00F03D0B" w:rsidRDefault="002B47F0" w:rsidP="002B47F0">
            <w:pPr>
              <w:pStyle w:val="afff0"/>
            </w:pPr>
          </w:p>
        </w:tc>
      </w:tr>
      <w:tr w:rsidR="002B47F0" w:rsidRPr="00F03D0B" w14:paraId="3ABF0E2F" w14:textId="77777777" w:rsidTr="00BE166E">
        <w:tc>
          <w:tcPr>
            <w:tcW w:w="704" w:type="dxa"/>
          </w:tcPr>
          <w:p w14:paraId="2A8C21C3" w14:textId="77777777" w:rsidR="002B47F0" w:rsidRPr="00F03D0B" w:rsidRDefault="002B47F0" w:rsidP="002B47F0">
            <w:pPr>
              <w:pStyle w:val="a3"/>
              <w:numPr>
                <w:ilvl w:val="1"/>
                <w:numId w:val="8"/>
              </w:numPr>
              <w:rPr>
                <w:lang w:eastAsia="ru-RU"/>
              </w:rPr>
            </w:pPr>
          </w:p>
        </w:tc>
        <w:tc>
          <w:tcPr>
            <w:tcW w:w="4961" w:type="dxa"/>
            <w:vAlign w:val="center"/>
          </w:tcPr>
          <w:p w14:paraId="5CF7F993" w14:textId="77777777" w:rsidR="002B47F0" w:rsidRPr="00F03D0B" w:rsidRDefault="002B47F0" w:rsidP="002B47F0">
            <w:pPr>
              <w:pStyle w:val="afff0"/>
            </w:pPr>
            <w:r w:rsidRPr="00157EDF">
              <w:rPr>
                <w:bCs w:val="0"/>
                <w:color w:val="000000"/>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c>
        <w:tc>
          <w:tcPr>
            <w:tcW w:w="2127" w:type="dxa"/>
            <w:vAlign w:val="center"/>
          </w:tcPr>
          <w:p w14:paraId="302E5E09" w14:textId="77777777" w:rsidR="002B47F0" w:rsidRPr="00F03D0B" w:rsidRDefault="002B47F0" w:rsidP="002B47F0">
            <w:pPr>
              <w:pStyle w:val="afff0"/>
            </w:pPr>
            <w:r w:rsidRPr="00157EDF">
              <w:rPr>
                <w:b/>
                <w:bCs w:val="0"/>
                <w:color w:val="000000"/>
              </w:rPr>
              <w:t>Нет</w:t>
            </w:r>
          </w:p>
        </w:tc>
        <w:tc>
          <w:tcPr>
            <w:tcW w:w="6768" w:type="dxa"/>
            <w:vAlign w:val="center"/>
          </w:tcPr>
          <w:p w14:paraId="7DDA4CBE" w14:textId="77777777" w:rsidR="002B47F0" w:rsidRPr="00F03D0B" w:rsidRDefault="002B47F0" w:rsidP="002B47F0">
            <w:pPr>
              <w:pStyle w:val="afff0"/>
            </w:pPr>
            <w:r w:rsidRPr="003677EA">
              <w:rPr>
                <w:bCs w:val="0"/>
                <w:color w:val="000000"/>
              </w:rPr>
              <w:t>Требование приложения отсутствует в Градостроительном кодексе Российской Федерации от 29 декабря 2004 г. N 190-ФЗ в ст. 51.1 (Уведомление о планируемых строительстве или реконструкции объекта индивидуального жилищного строительства или садового дома)</w:t>
            </w:r>
          </w:p>
        </w:tc>
      </w:tr>
      <w:tr w:rsidR="002B47F0" w:rsidRPr="00F03D0B" w14:paraId="338CEC91" w14:textId="77777777" w:rsidTr="00BE166E">
        <w:tc>
          <w:tcPr>
            <w:tcW w:w="704" w:type="dxa"/>
          </w:tcPr>
          <w:p w14:paraId="4E8FEFF9" w14:textId="77777777" w:rsidR="002B47F0" w:rsidRPr="00F03D0B" w:rsidRDefault="002B47F0" w:rsidP="002B47F0">
            <w:pPr>
              <w:pStyle w:val="a3"/>
              <w:numPr>
                <w:ilvl w:val="0"/>
                <w:numId w:val="8"/>
              </w:numPr>
              <w:rPr>
                <w:lang w:eastAsia="ru-RU"/>
              </w:rPr>
            </w:pPr>
          </w:p>
        </w:tc>
        <w:tc>
          <w:tcPr>
            <w:tcW w:w="13856" w:type="dxa"/>
            <w:gridSpan w:val="3"/>
          </w:tcPr>
          <w:p w14:paraId="02F60791" w14:textId="77777777" w:rsidR="002B47F0" w:rsidRPr="00F03D0B" w:rsidRDefault="002B47F0">
            <w:pPr>
              <w:pStyle w:val="afff0"/>
            </w:pPr>
            <w:r w:rsidRPr="00157EDF">
              <w:rPr>
                <w:b/>
                <w:bCs w:val="0"/>
                <w:color w:val="000000"/>
              </w:rPr>
              <w:t>Исправление технической ошибки в уведомлении о соответствии указанных в уведомлении о планируемом строительстве параметров объекта</w:t>
            </w:r>
          </w:p>
        </w:tc>
      </w:tr>
      <w:tr w:rsidR="002B47F0" w:rsidRPr="00F03D0B" w14:paraId="718E5063" w14:textId="77777777" w:rsidTr="00BE166E">
        <w:tc>
          <w:tcPr>
            <w:tcW w:w="704" w:type="dxa"/>
          </w:tcPr>
          <w:p w14:paraId="405C3492" w14:textId="77777777" w:rsidR="002B47F0" w:rsidRPr="00F03D0B" w:rsidRDefault="002B47F0" w:rsidP="002B47F0">
            <w:pPr>
              <w:pStyle w:val="a3"/>
              <w:numPr>
                <w:ilvl w:val="1"/>
                <w:numId w:val="8"/>
              </w:numPr>
              <w:rPr>
                <w:lang w:eastAsia="ru-RU"/>
              </w:rPr>
            </w:pPr>
          </w:p>
        </w:tc>
        <w:tc>
          <w:tcPr>
            <w:tcW w:w="4961" w:type="dxa"/>
            <w:vAlign w:val="center"/>
          </w:tcPr>
          <w:p w14:paraId="2C5990DE" w14:textId="77777777" w:rsidR="002B47F0" w:rsidRPr="00F03D0B" w:rsidRDefault="002B47F0" w:rsidP="002B47F0">
            <w:pPr>
              <w:pStyle w:val="afff0"/>
            </w:pPr>
            <w:r w:rsidRPr="00157EDF">
              <w:rPr>
                <w:bCs w:val="0"/>
                <w:color w:val="000000"/>
              </w:rPr>
              <w:t>Документ, подтверждающий полномочия представителя</w:t>
            </w:r>
          </w:p>
        </w:tc>
        <w:tc>
          <w:tcPr>
            <w:tcW w:w="2127" w:type="dxa"/>
            <w:vAlign w:val="center"/>
          </w:tcPr>
          <w:p w14:paraId="03176799" w14:textId="77777777" w:rsidR="002B47F0" w:rsidRPr="00F03D0B" w:rsidRDefault="002B47F0" w:rsidP="002B47F0">
            <w:pPr>
              <w:pStyle w:val="afff0"/>
            </w:pPr>
            <w:r>
              <w:rPr>
                <w:b/>
                <w:bCs w:val="0"/>
                <w:color w:val="000000"/>
              </w:rPr>
              <w:t>Нет</w:t>
            </w:r>
          </w:p>
        </w:tc>
        <w:tc>
          <w:tcPr>
            <w:tcW w:w="6768" w:type="dxa"/>
            <w:vAlign w:val="center"/>
          </w:tcPr>
          <w:p w14:paraId="33EE0EFB" w14:textId="77777777" w:rsidR="002B47F0" w:rsidRDefault="002B47F0" w:rsidP="002B47F0">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976966">
              <w:rPr>
                <w:rFonts w:ascii="Times New Roman" w:eastAsia="Times New Roman" w:hAnsi="Times New Roman" w:cs="Times New Roman"/>
                <w:bCs/>
                <w:sz w:val="24"/>
                <w:szCs w:val="24"/>
                <w:lang w:eastAsia="ru-RU"/>
              </w:rPr>
              <w:t>ри условии реализации технической возможности</w:t>
            </w:r>
            <w:r>
              <w:rPr>
                <w:rFonts w:ascii="Times New Roman" w:eastAsia="Times New Roman" w:hAnsi="Times New Roman" w:cs="Times New Roman"/>
                <w:bCs/>
                <w:sz w:val="24"/>
                <w:szCs w:val="24"/>
                <w:lang w:eastAsia="ru-RU"/>
              </w:rPr>
              <w:t xml:space="preserve"> о</w:t>
            </w:r>
            <w:r w:rsidRPr="00976966">
              <w:rPr>
                <w:rFonts w:ascii="Times New Roman" w:eastAsia="Times New Roman" w:hAnsi="Times New Roman" w:cs="Times New Roman"/>
                <w:bCs/>
                <w:sz w:val="24"/>
                <w:szCs w:val="24"/>
                <w:lang w:eastAsia="ru-RU"/>
              </w:rPr>
              <w:t>существляется запрос</w:t>
            </w:r>
            <w:r>
              <w:rPr>
                <w:rFonts w:ascii="Times New Roman" w:eastAsia="Times New Roman" w:hAnsi="Times New Roman" w:cs="Times New Roman"/>
                <w:bCs/>
                <w:sz w:val="24"/>
                <w:szCs w:val="24"/>
                <w:lang w:eastAsia="ru-RU"/>
              </w:rPr>
              <w:t xml:space="preserve"> </w:t>
            </w:r>
            <w:r w:rsidRPr="00976966">
              <w:rPr>
                <w:rFonts w:ascii="Times New Roman" w:eastAsia="Times New Roman" w:hAnsi="Times New Roman" w:cs="Times New Roman"/>
                <w:bCs/>
                <w:sz w:val="24"/>
                <w:szCs w:val="24"/>
                <w:lang w:eastAsia="ru-RU"/>
              </w:rPr>
              <w:t xml:space="preserve">сведений </w:t>
            </w:r>
            <w:r>
              <w:rPr>
                <w:rFonts w:ascii="Times New Roman" w:eastAsia="Times New Roman" w:hAnsi="Times New Roman" w:cs="Times New Roman"/>
                <w:bCs/>
                <w:sz w:val="24"/>
                <w:szCs w:val="24"/>
                <w:lang w:eastAsia="ru-RU"/>
              </w:rPr>
              <w:t xml:space="preserve">в </w:t>
            </w:r>
            <w:r w:rsidRPr="00976966">
              <w:rPr>
                <w:rFonts w:ascii="Times New Roman" w:eastAsia="Times New Roman" w:hAnsi="Times New Roman" w:cs="Times New Roman"/>
                <w:bCs/>
                <w:sz w:val="24"/>
                <w:szCs w:val="24"/>
                <w:lang w:eastAsia="ru-RU"/>
              </w:rPr>
              <w:t xml:space="preserve">ЕИСН </w:t>
            </w:r>
            <w:r>
              <w:rPr>
                <w:rFonts w:ascii="Times New Roman" w:eastAsia="Times New Roman" w:hAnsi="Times New Roman" w:cs="Times New Roman"/>
                <w:bCs/>
                <w:sz w:val="24"/>
                <w:szCs w:val="24"/>
                <w:lang w:eastAsia="ru-RU"/>
              </w:rPr>
              <w:t>(</w:t>
            </w:r>
            <w:r w:rsidRPr="0089416E">
              <w:rPr>
                <w:rFonts w:ascii="Times New Roman" w:eastAsia="Times New Roman" w:hAnsi="Times New Roman" w:cs="Times New Roman"/>
                <w:bCs/>
                <w:color w:val="000000"/>
                <w:sz w:val="24"/>
                <w:szCs w:val="24"/>
                <w:lang w:eastAsia="ru-RU"/>
              </w:rPr>
              <w:t>Витрина 1 ФНП «Сведения из реестра доверенностей»</w:t>
            </w:r>
            <w:r>
              <w:rPr>
                <w:rFonts w:ascii="Times New Roman" w:eastAsia="Times New Roman" w:hAnsi="Times New Roman" w:cs="Times New Roman"/>
                <w:bCs/>
                <w:color w:val="000000"/>
                <w:sz w:val="24"/>
                <w:szCs w:val="24"/>
                <w:lang w:eastAsia="ru-RU"/>
              </w:rPr>
              <w:t xml:space="preserve">) </w:t>
            </w:r>
            <w:r w:rsidRPr="00976966">
              <w:rPr>
                <w:rFonts w:ascii="Times New Roman" w:eastAsia="Times New Roman" w:hAnsi="Times New Roman" w:cs="Times New Roman"/>
                <w:bCs/>
                <w:sz w:val="24"/>
                <w:szCs w:val="24"/>
                <w:lang w:eastAsia="ru-RU"/>
              </w:rPr>
              <w:t xml:space="preserve">о выданной </w:t>
            </w:r>
            <w:r>
              <w:rPr>
                <w:rFonts w:ascii="Times New Roman" w:eastAsia="Times New Roman" w:hAnsi="Times New Roman" w:cs="Times New Roman"/>
                <w:bCs/>
                <w:sz w:val="24"/>
                <w:szCs w:val="24"/>
                <w:lang w:eastAsia="ru-RU"/>
              </w:rPr>
              <w:t xml:space="preserve">нотариальной </w:t>
            </w:r>
            <w:r w:rsidRPr="00976966">
              <w:rPr>
                <w:rFonts w:ascii="Times New Roman" w:eastAsia="Times New Roman" w:hAnsi="Times New Roman" w:cs="Times New Roman"/>
                <w:bCs/>
                <w:sz w:val="24"/>
                <w:szCs w:val="24"/>
                <w:lang w:eastAsia="ru-RU"/>
              </w:rPr>
              <w:t>дове</w:t>
            </w:r>
            <w:r>
              <w:rPr>
                <w:rFonts w:ascii="Times New Roman" w:eastAsia="Times New Roman" w:hAnsi="Times New Roman" w:cs="Times New Roman"/>
                <w:bCs/>
                <w:sz w:val="24"/>
                <w:szCs w:val="24"/>
                <w:lang w:eastAsia="ru-RU"/>
              </w:rPr>
              <w:t xml:space="preserve">ренности по реквизитам. </w:t>
            </w:r>
          </w:p>
          <w:p w14:paraId="4EC18814" w14:textId="77777777" w:rsidR="002B47F0" w:rsidRPr="00F03D0B" w:rsidRDefault="002B47F0" w:rsidP="002B47F0">
            <w:pPr>
              <w:pStyle w:val="afff0"/>
            </w:pPr>
            <w:r>
              <w:rPr>
                <w:bCs w:val="0"/>
              </w:rPr>
              <w:t>В</w:t>
            </w:r>
            <w:r w:rsidRPr="00B25B20">
              <w:rPr>
                <w:bCs w:val="0"/>
              </w:rPr>
              <w:t xml:space="preserve"> случае реализации технического функционала </w:t>
            </w:r>
            <w:r>
              <w:rPr>
                <w:bCs w:val="0"/>
              </w:rPr>
              <w:t xml:space="preserve">в ЛК </w:t>
            </w:r>
            <w:r w:rsidRPr="00B25B20">
              <w:rPr>
                <w:bCs w:val="0"/>
              </w:rPr>
              <w:t>ЕПГУ</w:t>
            </w:r>
            <w:r>
              <w:rPr>
                <w:bCs w:val="0"/>
              </w:rPr>
              <w:t xml:space="preserve"> (ЕСИА)</w:t>
            </w:r>
            <w:r w:rsidRPr="00B25B20">
              <w:rPr>
                <w:bCs w:val="0"/>
              </w:rPr>
              <w:t xml:space="preserve"> в части хранения простых доверенностей, подписанных ПЭП</w:t>
            </w:r>
            <w:r>
              <w:rPr>
                <w:bCs w:val="0"/>
              </w:rPr>
              <w:t xml:space="preserve"> либо реализованной интеграции с сервисом «</w:t>
            </w:r>
            <w:proofErr w:type="spellStart"/>
            <w:r>
              <w:rPr>
                <w:bCs w:val="0"/>
              </w:rPr>
              <w:t>Госключ</w:t>
            </w:r>
            <w:proofErr w:type="spellEnd"/>
            <w:r>
              <w:rPr>
                <w:bCs w:val="0"/>
              </w:rPr>
              <w:t>»</w:t>
            </w:r>
            <w:r w:rsidRPr="00B25B20">
              <w:rPr>
                <w:bCs w:val="0"/>
              </w:rPr>
              <w:t>, выбирается заявителем из предложенного перечня в интерактивной форме запроса</w:t>
            </w:r>
            <w:r>
              <w:rPr>
                <w:bCs w:val="0"/>
              </w:rPr>
              <w:t>.</w:t>
            </w:r>
          </w:p>
        </w:tc>
      </w:tr>
      <w:tr w:rsidR="002B47F0" w:rsidRPr="00F03D0B" w14:paraId="37974A15" w14:textId="77777777" w:rsidTr="00BE166E">
        <w:tc>
          <w:tcPr>
            <w:tcW w:w="704" w:type="dxa"/>
          </w:tcPr>
          <w:p w14:paraId="7BAEE018" w14:textId="77777777" w:rsidR="002B47F0" w:rsidRPr="00F03D0B" w:rsidRDefault="002B47F0" w:rsidP="002B47F0">
            <w:pPr>
              <w:pStyle w:val="a3"/>
              <w:numPr>
                <w:ilvl w:val="1"/>
                <w:numId w:val="8"/>
              </w:numPr>
              <w:rPr>
                <w:lang w:eastAsia="ru-RU"/>
              </w:rPr>
            </w:pPr>
          </w:p>
        </w:tc>
        <w:tc>
          <w:tcPr>
            <w:tcW w:w="4961" w:type="dxa"/>
            <w:vAlign w:val="center"/>
          </w:tcPr>
          <w:p w14:paraId="7ED7FBEA" w14:textId="77777777" w:rsidR="002B47F0" w:rsidRPr="00F03D0B" w:rsidRDefault="002B47F0" w:rsidP="002B47F0">
            <w:pPr>
              <w:pStyle w:val="afff0"/>
            </w:pPr>
            <w:r w:rsidRPr="00157EDF">
              <w:rPr>
                <w:bCs w:val="0"/>
                <w:color w:val="000000"/>
              </w:rPr>
              <w:t xml:space="preserve">Правоустанавливающие и (или) право удостоверяющие документы на объект (объекты) адресации (в случае, если право </w:t>
            </w:r>
            <w:r w:rsidRPr="00157EDF">
              <w:rPr>
                <w:bCs w:val="0"/>
                <w:color w:val="000000"/>
              </w:rPr>
              <w:lastRenderedPageBreak/>
              <w:t>заявителя на объект адресации не зарегистрировано в ЕГРН)</w:t>
            </w:r>
          </w:p>
        </w:tc>
        <w:tc>
          <w:tcPr>
            <w:tcW w:w="2127" w:type="dxa"/>
            <w:vAlign w:val="center"/>
          </w:tcPr>
          <w:p w14:paraId="3EE8424F" w14:textId="77777777" w:rsidR="002B47F0" w:rsidRPr="00F03D0B" w:rsidRDefault="002B47F0" w:rsidP="002B47F0">
            <w:pPr>
              <w:pStyle w:val="afff0"/>
            </w:pPr>
            <w:r>
              <w:rPr>
                <w:b/>
                <w:bCs w:val="0"/>
                <w:color w:val="000000"/>
              </w:rPr>
              <w:lastRenderedPageBreak/>
              <w:t>Да</w:t>
            </w:r>
          </w:p>
        </w:tc>
        <w:tc>
          <w:tcPr>
            <w:tcW w:w="6768" w:type="dxa"/>
            <w:vAlign w:val="center"/>
          </w:tcPr>
          <w:p w14:paraId="6F44A5BE" w14:textId="77777777" w:rsidR="002B47F0" w:rsidRPr="002B47F0" w:rsidRDefault="002B47F0" w:rsidP="002B47F0">
            <w:pPr>
              <w:jc w:val="both"/>
              <w:rPr>
                <w:rFonts w:ascii="Times New Roman" w:eastAsia="Times New Roman" w:hAnsi="Times New Roman" w:cs="Times New Roman"/>
                <w:bCs/>
                <w:color w:val="000000"/>
                <w:sz w:val="24"/>
                <w:szCs w:val="24"/>
                <w:lang w:eastAsia="ru-RU"/>
              </w:rPr>
            </w:pPr>
            <w:r w:rsidRPr="00157EDF">
              <w:rPr>
                <w:rFonts w:ascii="Times New Roman" w:eastAsia="Times New Roman" w:hAnsi="Times New Roman" w:cs="Times New Roman"/>
                <w:bCs/>
                <w:color w:val="000000"/>
                <w:sz w:val="24"/>
                <w:szCs w:val="24"/>
                <w:lang w:eastAsia="ru-RU"/>
              </w:rPr>
              <w:t xml:space="preserve">Представляется в случае, если право заявителя на объект адресации не зарегистрировано в ЕГРН, а также в случае отсутствия указанных документов и сведений в органах исполнительной власти субъекта Российской Федерации, </w:t>
            </w:r>
            <w:r w:rsidRPr="00157EDF">
              <w:rPr>
                <w:rFonts w:ascii="Times New Roman" w:eastAsia="Times New Roman" w:hAnsi="Times New Roman" w:cs="Times New Roman"/>
                <w:bCs/>
                <w:color w:val="000000"/>
                <w:sz w:val="24"/>
                <w:szCs w:val="24"/>
                <w:lang w:eastAsia="ru-RU"/>
              </w:rPr>
              <w:lastRenderedPageBreak/>
              <w:t>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w:t>
            </w:r>
            <w:r>
              <w:rPr>
                <w:rFonts w:ascii="Times New Roman" w:eastAsia="Times New Roman" w:hAnsi="Times New Roman" w:cs="Times New Roman"/>
                <w:bCs/>
                <w:color w:val="000000"/>
                <w:sz w:val="24"/>
                <w:szCs w:val="24"/>
                <w:lang w:eastAsia="ru-RU"/>
              </w:rPr>
              <w:t>ть на которые не разграничена.</w:t>
            </w:r>
          </w:p>
        </w:tc>
      </w:tr>
      <w:tr w:rsidR="002B47F0" w:rsidRPr="00F03D0B" w14:paraId="52980B87" w14:textId="77777777" w:rsidTr="00BE166E">
        <w:tc>
          <w:tcPr>
            <w:tcW w:w="704" w:type="dxa"/>
          </w:tcPr>
          <w:p w14:paraId="4201DC5F" w14:textId="77777777" w:rsidR="002B47F0" w:rsidRPr="00F03D0B" w:rsidRDefault="002B47F0" w:rsidP="002B47F0">
            <w:pPr>
              <w:pStyle w:val="a3"/>
              <w:numPr>
                <w:ilvl w:val="0"/>
                <w:numId w:val="8"/>
              </w:numPr>
              <w:rPr>
                <w:lang w:eastAsia="ru-RU"/>
              </w:rPr>
            </w:pPr>
          </w:p>
        </w:tc>
        <w:tc>
          <w:tcPr>
            <w:tcW w:w="13856" w:type="dxa"/>
            <w:gridSpan w:val="3"/>
          </w:tcPr>
          <w:p w14:paraId="5C70130F" w14:textId="77777777" w:rsidR="002B47F0" w:rsidRPr="00F03D0B" w:rsidRDefault="002B47F0">
            <w:pPr>
              <w:pStyle w:val="afff0"/>
            </w:pPr>
            <w:r w:rsidRPr="0024396B">
              <w:rPr>
                <w:b/>
              </w:rPr>
              <w:t>Получение дубликата уведомления о соответствии указанных в уведомлении о планируемом строительстве параметров объекта</w:t>
            </w:r>
          </w:p>
        </w:tc>
      </w:tr>
      <w:tr w:rsidR="002B47F0" w:rsidRPr="00F03D0B" w14:paraId="7981C6A3" w14:textId="77777777" w:rsidTr="00BE166E">
        <w:tc>
          <w:tcPr>
            <w:tcW w:w="704" w:type="dxa"/>
          </w:tcPr>
          <w:p w14:paraId="2DFF1528" w14:textId="77777777" w:rsidR="002B47F0" w:rsidRPr="00F03D0B" w:rsidRDefault="002B47F0" w:rsidP="002B47F0">
            <w:pPr>
              <w:pStyle w:val="a3"/>
              <w:numPr>
                <w:ilvl w:val="1"/>
                <w:numId w:val="8"/>
              </w:numPr>
              <w:rPr>
                <w:lang w:eastAsia="ru-RU"/>
              </w:rPr>
            </w:pPr>
          </w:p>
        </w:tc>
        <w:tc>
          <w:tcPr>
            <w:tcW w:w="4961" w:type="dxa"/>
            <w:vAlign w:val="center"/>
          </w:tcPr>
          <w:p w14:paraId="2DDB7494" w14:textId="77777777" w:rsidR="002B47F0" w:rsidRPr="00F03D0B" w:rsidRDefault="002B47F0" w:rsidP="002B47F0">
            <w:pPr>
              <w:pStyle w:val="afff0"/>
            </w:pPr>
            <w:r w:rsidRPr="00157EDF">
              <w:rPr>
                <w:bCs w:val="0"/>
                <w:color w:val="000000"/>
              </w:rPr>
              <w:t>Документ, подтверждающий полномочия представителя</w:t>
            </w:r>
          </w:p>
        </w:tc>
        <w:tc>
          <w:tcPr>
            <w:tcW w:w="2127" w:type="dxa"/>
            <w:vAlign w:val="center"/>
          </w:tcPr>
          <w:p w14:paraId="57140B76" w14:textId="77777777" w:rsidR="002B47F0" w:rsidRPr="00F03D0B" w:rsidRDefault="002B47F0" w:rsidP="002B47F0">
            <w:pPr>
              <w:pStyle w:val="afff0"/>
            </w:pPr>
            <w:r>
              <w:rPr>
                <w:b/>
                <w:bCs w:val="0"/>
                <w:color w:val="000000"/>
              </w:rPr>
              <w:t>Нет</w:t>
            </w:r>
          </w:p>
        </w:tc>
        <w:tc>
          <w:tcPr>
            <w:tcW w:w="6768" w:type="dxa"/>
            <w:vAlign w:val="center"/>
          </w:tcPr>
          <w:p w14:paraId="37088276" w14:textId="77777777" w:rsidR="002B47F0" w:rsidRDefault="002B47F0" w:rsidP="002B47F0">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976966">
              <w:rPr>
                <w:rFonts w:ascii="Times New Roman" w:eastAsia="Times New Roman" w:hAnsi="Times New Roman" w:cs="Times New Roman"/>
                <w:bCs/>
                <w:sz w:val="24"/>
                <w:szCs w:val="24"/>
                <w:lang w:eastAsia="ru-RU"/>
              </w:rPr>
              <w:t>ри условии реализации технической возможности</w:t>
            </w:r>
            <w:r>
              <w:rPr>
                <w:rFonts w:ascii="Times New Roman" w:eastAsia="Times New Roman" w:hAnsi="Times New Roman" w:cs="Times New Roman"/>
                <w:bCs/>
                <w:sz w:val="24"/>
                <w:szCs w:val="24"/>
                <w:lang w:eastAsia="ru-RU"/>
              </w:rPr>
              <w:t xml:space="preserve"> о</w:t>
            </w:r>
            <w:r w:rsidRPr="00976966">
              <w:rPr>
                <w:rFonts w:ascii="Times New Roman" w:eastAsia="Times New Roman" w:hAnsi="Times New Roman" w:cs="Times New Roman"/>
                <w:bCs/>
                <w:sz w:val="24"/>
                <w:szCs w:val="24"/>
                <w:lang w:eastAsia="ru-RU"/>
              </w:rPr>
              <w:t>существляется запрос</w:t>
            </w:r>
            <w:r>
              <w:rPr>
                <w:rFonts w:ascii="Times New Roman" w:eastAsia="Times New Roman" w:hAnsi="Times New Roman" w:cs="Times New Roman"/>
                <w:bCs/>
                <w:sz w:val="24"/>
                <w:szCs w:val="24"/>
                <w:lang w:eastAsia="ru-RU"/>
              </w:rPr>
              <w:t xml:space="preserve"> </w:t>
            </w:r>
            <w:r w:rsidRPr="00976966">
              <w:rPr>
                <w:rFonts w:ascii="Times New Roman" w:eastAsia="Times New Roman" w:hAnsi="Times New Roman" w:cs="Times New Roman"/>
                <w:bCs/>
                <w:sz w:val="24"/>
                <w:szCs w:val="24"/>
                <w:lang w:eastAsia="ru-RU"/>
              </w:rPr>
              <w:t xml:space="preserve">сведений </w:t>
            </w:r>
            <w:r>
              <w:rPr>
                <w:rFonts w:ascii="Times New Roman" w:eastAsia="Times New Roman" w:hAnsi="Times New Roman" w:cs="Times New Roman"/>
                <w:bCs/>
                <w:sz w:val="24"/>
                <w:szCs w:val="24"/>
                <w:lang w:eastAsia="ru-RU"/>
              </w:rPr>
              <w:t xml:space="preserve">в </w:t>
            </w:r>
            <w:r w:rsidRPr="00976966">
              <w:rPr>
                <w:rFonts w:ascii="Times New Roman" w:eastAsia="Times New Roman" w:hAnsi="Times New Roman" w:cs="Times New Roman"/>
                <w:bCs/>
                <w:sz w:val="24"/>
                <w:szCs w:val="24"/>
                <w:lang w:eastAsia="ru-RU"/>
              </w:rPr>
              <w:t xml:space="preserve">ЕИСН </w:t>
            </w:r>
            <w:r>
              <w:rPr>
                <w:rFonts w:ascii="Times New Roman" w:eastAsia="Times New Roman" w:hAnsi="Times New Roman" w:cs="Times New Roman"/>
                <w:bCs/>
                <w:sz w:val="24"/>
                <w:szCs w:val="24"/>
                <w:lang w:eastAsia="ru-RU"/>
              </w:rPr>
              <w:t>(</w:t>
            </w:r>
            <w:r w:rsidRPr="0089416E">
              <w:rPr>
                <w:rFonts w:ascii="Times New Roman" w:eastAsia="Times New Roman" w:hAnsi="Times New Roman" w:cs="Times New Roman"/>
                <w:bCs/>
                <w:color w:val="000000"/>
                <w:sz w:val="24"/>
                <w:szCs w:val="24"/>
                <w:lang w:eastAsia="ru-RU"/>
              </w:rPr>
              <w:t>Витрина 1 ФНП «Сведения из реестра доверенностей»</w:t>
            </w:r>
            <w:r>
              <w:rPr>
                <w:rFonts w:ascii="Times New Roman" w:eastAsia="Times New Roman" w:hAnsi="Times New Roman" w:cs="Times New Roman"/>
                <w:bCs/>
                <w:color w:val="000000"/>
                <w:sz w:val="24"/>
                <w:szCs w:val="24"/>
                <w:lang w:eastAsia="ru-RU"/>
              </w:rPr>
              <w:t xml:space="preserve">) </w:t>
            </w:r>
            <w:r w:rsidRPr="00976966">
              <w:rPr>
                <w:rFonts w:ascii="Times New Roman" w:eastAsia="Times New Roman" w:hAnsi="Times New Roman" w:cs="Times New Roman"/>
                <w:bCs/>
                <w:sz w:val="24"/>
                <w:szCs w:val="24"/>
                <w:lang w:eastAsia="ru-RU"/>
              </w:rPr>
              <w:t xml:space="preserve">о выданной </w:t>
            </w:r>
            <w:r>
              <w:rPr>
                <w:rFonts w:ascii="Times New Roman" w:eastAsia="Times New Roman" w:hAnsi="Times New Roman" w:cs="Times New Roman"/>
                <w:bCs/>
                <w:sz w:val="24"/>
                <w:szCs w:val="24"/>
                <w:lang w:eastAsia="ru-RU"/>
              </w:rPr>
              <w:t xml:space="preserve">нотариальной </w:t>
            </w:r>
            <w:r w:rsidRPr="00976966">
              <w:rPr>
                <w:rFonts w:ascii="Times New Roman" w:eastAsia="Times New Roman" w:hAnsi="Times New Roman" w:cs="Times New Roman"/>
                <w:bCs/>
                <w:sz w:val="24"/>
                <w:szCs w:val="24"/>
                <w:lang w:eastAsia="ru-RU"/>
              </w:rPr>
              <w:t>дове</w:t>
            </w:r>
            <w:r>
              <w:rPr>
                <w:rFonts w:ascii="Times New Roman" w:eastAsia="Times New Roman" w:hAnsi="Times New Roman" w:cs="Times New Roman"/>
                <w:bCs/>
                <w:sz w:val="24"/>
                <w:szCs w:val="24"/>
                <w:lang w:eastAsia="ru-RU"/>
              </w:rPr>
              <w:t xml:space="preserve">ренности по реквизитам. </w:t>
            </w:r>
          </w:p>
          <w:p w14:paraId="5C81C57A" w14:textId="77777777" w:rsidR="002B47F0" w:rsidRPr="00F03D0B" w:rsidRDefault="002B47F0" w:rsidP="002B47F0">
            <w:pPr>
              <w:pStyle w:val="afff0"/>
            </w:pPr>
            <w:r>
              <w:rPr>
                <w:bCs w:val="0"/>
              </w:rPr>
              <w:t>В</w:t>
            </w:r>
            <w:r w:rsidRPr="00B25B20">
              <w:rPr>
                <w:bCs w:val="0"/>
              </w:rPr>
              <w:t xml:space="preserve"> случае реализации технического функционала </w:t>
            </w:r>
            <w:r>
              <w:rPr>
                <w:bCs w:val="0"/>
              </w:rPr>
              <w:t xml:space="preserve">в ЛК </w:t>
            </w:r>
            <w:r w:rsidRPr="00B25B20">
              <w:rPr>
                <w:bCs w:val="0"/>
              </w:rPr>
              <w:t>ЕПГУ</w:t>
            </w:r>
            <w:r>
              <w:rPr>
                <w:bCs w:val="0"/>
              </w:rPr>
              <w:t xml:space="preserve"> (ЕСИА)</w:t>
            </w:r>
            <w:r w:rsidRPr="00B25B20">
              <w:rPr>
                <w:bCs w:val="0"/>
              </w:rPr>
              <w:t xml:space="preserve"> в части хранения простых доверенностей, подписанных ПЭП</w:t>
            </w:r>
            <w:r>
              <w:rPr>
                <w:bCs w:val="0"/>
              </w:rPr>
              <w:t xml:space="preserve"> либо реализованной интеграции с сервисом «</w:t>
            </w:r>
            <w:proofErr w:type="spellStart"/>
            <w:r>
              <w:rPr>
                <w:bCs w:val="0"/>
              </w:rPr>
              <w:t>Госключ</w:t>
            </w:r>
            <w:proofErr w:type="spellEnd"/>
            <w:r>
              <w:rPr>
                <w:bCs w:val="0"/>
              </w:rPr>
              <w:t>»</w:t>
            </w:r>
            <w:r w:rsidRPr="00B25B20">
              <w:rPr>
                <w:bCs w:val="0"/>
              </w:rPr>
              <w:t>, выбирается заявителем из предложенного перечня в интерактивной форме запроса</w:t>
            </w:r>
            <w:r>
              <w:rPr>
                <w:bCs w:val="0"/>
              </w:rPr>
              <w:t>.</w:t>
            </w:r>
          </w:p>
        </w:tc>
      </w:tr>
      <w:tr w:rsidR="002B47F0" w:rsidRPr="00F03D0B" w14:paraId="5AC8DA48" w14:textId="77777777" w:rsidTr="00BE166E">
        <w:tc>
          <w:tcPr>
            <w:tcW w:w="704" w:type="dxa"/>
          </w:tcPr>
          <w:p w14:paraId="02AE5BF2" w14:textId="77777777" w:rsidR="002B47F0" w:rsidRPr="00F03D0B" w:rsidRDefault="002B47F0" w:rsidP="002B47F0">
            <w:pPr>
              <w:pStyle w:val="a3"/>
              <w:numPr>
                <w:ilvl w:val="1"/>
                <w:numId w:val="8"/>
              </w:numPr>
              <w:rPr>
                <w:lang w:eastAsia="ru-RU"/>
              </w:rPr>
            </w:pPr>
          </w:p>
        </w:tc>
        <w:tc>
          <w:tcPr>
            <w:tcW w:w="4961" w:type="dxa"/>
            <w:vAlign w:val="center"/>
          </w:tcPr>
          <w:p w14:paraId="760A08C9" w14:textId="77777777" w:rsidR="002B47F0" w:rsidRPr="00F03D0B" w:rsidRDefault="002B47F0" w:rsidP="002B47F0">
            <w:pPr>
              <w:pStyle w:val="afff0"/>
            </w:pPr>
            <w:r w:rsidRPr="00157EDF">
              <w:rPr>
                <w:bCs w:val="0"/>
                <w:color w:val="000000"/>
              </w:rPr>
              <w:t>Правоустанавливающие и (или) право удостоверяющие документы на объект (объекты) адресации (в случае, если право заявителя на объект адресации не зарегистрировано в ЕГРН)</w:t>
            </w:r>
          </w:p>
        </w:tc>
        <w:tc>
          <w:tcPr>
            <w:tcW w:w="2127" w:type="dxa"/>
            <w:vAlign w:val="center"/>
          </w:tcPr>
          <w:p w14:paraId="79FFF7DC" w14:textId="77777777" w:rsidR="002B47F0" w:rsidRPr="00F03D0B" w:rsidRDefault="002B47F0" w:rsidP="002B47F0">
            <w:pPr>
              <w:pStyle w:val="afff0"/>
            </w:pPr>
            <w:r>
              <w:rPr>
                <w:b/>
                <w:bCs w:val="0"/>
                <w:color w:val="000000"/>
              </w:rPr>
              <w:t>Да</w:t>
            </w:r>
          </w:p>
        </w:tc>
        <w:tc>
          <w:tcPr>
            <w:tcW w:w="6768" w:type="dxa"/>
            <w:vAlign w:val="center"/>
          </w:tcPr>
          <w:p w14:paraId="6BD4B8F7" w14:textId="77777777" w:rsidR="002B47F0" w:rsidRPr="002B47F0" w:rsidRDefault="002B47F0" w:rsidP="002B47F0">
            <w:pPr>
              <w:jc w:val="both"/>
              <w:rPr>
                <w:rFonts w:ascii="Times New Roman" w:eastAsia="Times New Roman" w:hAnsi="Times New Roman" w:cs="Times New Roman"/>
                <w:bCs/>
                <w:color w:val="000000"/>
                <w:sz w:val="24"/>
                <w:szCs w:val="24"/>
                <w:lang w:eastAsia="ru-RU"/>
              </w:rPr>
            </w:pPr>
            <w:r w:rsidRPr="00157EDF">
              <w:rPr>
                <w:rFonts w:ascii="Times New Roman" w:eastAsia="Times New Roman" w:hAnsi="Times New Roman" w:cs="Times New Roman"/>
                <w:bCs/>
                <w:color w:val="000000"/>
                <w:sz w:val="24"/>
                <w:szCs w:val="24"/>
                <w:lang w:eastAsia="ru-RU"/>
              </w:rPr>
              <w:t>Представляется в случае, если право заявителя на объект адресации не зарегистрировано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w:t>
            </w:r>
            <w:r>
              <w:rPr>
                <w:rFonts w:ascii="Times New Roman" w:eastAsia="Times New Roman" w:hAnsi="Times New Roman" w:cs="Times New Roman"/>
                <w:bCs/>
                <w:color w:val="000000"/>
                <w:sz w:val="24"/>
                <w:szCs w:val="24"/>
                <w:lang w:eastAsia="ru-RU"/>
              </w:rPr>
              <w:t>сть на которые не разграничена.</w:t>
            </w:r>
          </w:p>
        </w:tc>
      </w:tr>
    </w:tbl>
    <w:p w14:paraId="666AF46A" w14:textId="77777777" w:rsidR="002B47F0" w:rsidRPr="002B47F0" w:rsidRDefault="002B47F0" w:rsidP="00F1699D">
      <w:pPr>
        <w:contextualSpacing/>
        <w:rPr>
          <w:rFonts w:ascii="Times New Roman" w:hAnsi="Times New Roman" w:cs="Times New Roman"/>
          <w:sz w:val="20"/>
          <w:lang w:eastAsia="ru-RU"/>
        </w:rPr>
      </w:pPr>
      <w:r w:rsidRPr="002B47F0">
        <w:rPr>
          <w:rFonts w:ascii="Times New Roman" w:hAnsi="Times New Roman" w:cs="Times New Roman"/>
          <w:sz w:val="20"/>
          <w:lang w:eastAsia="ru-RU"/>
        </w:rPr>
        <w:t xml:space="preserve"> </w:t>
      </w:r>
    </w:p>
    <w:p w14:paraId="302F74CE" w14:textId="77777777" w:rsidR="002C3521" w:rsidRPr="00C202BD" w:rsidRDefault="002C3521" w:rsidP="00C202BD">
      <w:pPr>
        <w:pStyle w:val="20"/>
        <w:numPr>
          <w:ilvl w:val="0"/>
          <w:numId w:val="0"/>
        </w:numPr>
        <w:spacing w:after="0"/>
        <w:ind w:left="576" w:hanging="576"/>
        <w:rPr>
          <w:i/>
          <w:sz w:val="20"/>
          <w:lang w:eastAsia="ru-RU"/>
        </w:rPr>
      </w:pPr>
      <w:r w:rsidRPr="00C202BD">
        <w:rPr>
          <w:i/>
          <w:sz w:val="20"/>
          <w:lang w:eastAsia="ru-RU"/>
        </w:rPr>
        <w:lastRenderedPageBreak/>
        <w:t>Таблица 5.1. Запрашиваемые документы и сведения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6290"/>
        <w:gridCol w:w="1631"/>
        <w:gridCol w:w="2140"/>
        <w:gridCol w:w="3553"/>
      </w:tblGrid>
      <w:tr w:rsidR="002C3521" w:rsidRPr="00950156" w14:paraId="65C5F3B6" w14:textId="77777777" w:rsidTr="00C626D4">
        <w:trPr>
          <w:tblHeader/>
        </w:trPr>
        <w:tc>
          <w:tcPr>
            <w:tcW w:w="325" w:type="pct"/>
            <w:vAlign w:val="center"/>
          </w:tcPr>
          <w:p w14:paraId="27A0C4B3" w14:textId="77777777" w:rsidR="002C3521" w:rsidRPr="008805DE" w:rsidRDefault="002C3521" w:rsidP="008B0DF9">
            <w:pPr>
              <w:spacing w:after="0" w:line="240" w:lineRule="auto"/>
              <w:jc w:val="center"/>
              <w:rPr>
                <w:rFonts w:ascii="Times New Roman" w:eastAsia="Times New Roman" w:hAnsi="Times New Roman" w:cs="Times New Roman"/>
                <w:b/>
                <w:bCs/>
                <w:color w:val="000000"/>
                <w:sz w:val="24"/>
                <w:szCs w:val="24"/>
                <w:lang w:eastAsia="ru-RU"/>
              </w:rPr>
            </w:pPr>
            <w:r w:rsidRPr="008805DE">
              <w:rPr>
                <w:rFonts w:ascii="Times New Roman" w:eastAsia="Times New Roman" w:hAnsi="Times New Roman" w:cs="Times New Roman"/>
                <w:b/>
                <w:bCs/>
                <w:color w:val="000000"/>
                <w:sz w:val="24"/>
                <w:szCs w:val="24"/>
                <w:lang w:eastAsia="ru-RU"/>
              </w:rPr>
              <w:t>№ п/п</w:t>
            </w:r>
          </w:p>
        </w:tc>
        <w:tc>
          <w:tcPr>
            <w:tcW w:w="2160" w:type="pct"/>
            <w:vAlign w:val="center"/>
          </w:tcPr>
          <w:p w14:paraId="5DA6D3E7" w14:textId="77777777" w:rsidR="002C3521" w:rsidRPr="008805DE" w:rsidRDefault="002C3521" w:rsidP="008B0DF9">
            <w:pPr>
              <w:spacing w:after="0" w:line="240" w:lineRule="auto"/>
              <w:jc w:val="center"/>
              <w:rPr>
                <w:rFonts w:ascii="Times New Roman" w:eastAsia="Times New Roman" w:hAnsi="Times New Roman" w:cs="Times New Roman"/>
                <w:b/>
                <w:bCs/>
                <w:color w:val="000000"/>
                <w:sz w:val="24"/>
                <w:szCs w:val="24"/>
                <w:lang w:eastAsia="ru-RU"/>
              </w:rPr>
            </w:pPr>
            <w:r w:rsidRPr="008805DE">
              <w:rPr>
                <w:rFonts w:ascii="Times New Roman" w:eastAsia="Times New Roman" w:hAnsi="Times New Roman" w:cs="Times New Roman"/>
                <w:b/>
                <w:bCs/>
                <w:color w:val="000000"/>
                <w:sz w:val="24"/>
                <w:szCs w:val="24"/>
                <w:lang w:eastAsia="ru-RU"/>
              </w:rPr>
              <w:t>Наименование документа (сведений)</w:t>
            </w:r>
          </w:p>
        </w:tc>
        <w:tc>
          <w:tcPr>
            <w:tcW w:w="560" w:type="pct"/>
            <w:vAlign w:val="center"/>
          </w:tcPr>
          <w:p w14:paraId="641C2CB1" w14:textId="77777777" w:rsidR="002C3521" w:rsidRPr="008805DE" w:rsidRDefault="002C3521" w:rsidP="008B0DF9">
            <w:pPr>
              <w:spacing w:after="0" w:line="240" w:lineRule="auto"/>
              <w:jc w:val="center"/>
              <w:rPr>
                <w:rFonts w:ascii="Times New Roman" w:eastAsia="Times New Roman" w:hAnsi="Times New Roman" w:cs="Times New Roman"/>
                <w:b/>
                <w:bCs/>
                <w:color w:val="000000"/>
                <w:sz w:val="24"/>
                <w:szCs w:val="24"/>
                <w:lang w:eastAsia="ru-RU"/>
              </w:rPr>
            </w:pPr>
            <w:r w:rsidRPr="008805DE">
              <w:rPr>
                <w:rFonts w:ascii="Times New Roman" w:eastAsia="Times New Roman" w:hAnsi="Times New Roman" w:cs="Times New Roman"/>
                <w:b/>
                <w:bCs/>
                <w:color w:val="000000"/>
                <w:sz w:val="24"/>
                <w:szCs w:val="24"/>
                <w:lang w:eastAsia="ru-RU"/>
              </w:rPr>
              <w:t>Наличие в текущем состоянии (Да/Нет)</w:t>
            </w:r>
          </w:p>
        </w:tc>
        <w:tc>
          <w:tcPr>
            <w:tcW w:w="735" w:type="pct"/>
            <w:vAlign w:val="center"/>
          </w:tcPr>
          <w:p w14:paraId="27EB7218" w14:textId="77777777" w:rsidR="002C3521" w:rsidRPr="008805DE" w:rsidRDefault="002C3521" w:rsidP="008B0DF9">
            <w:pPr>
              <w:spacing w:after="0" w:line="240" w:lineRule="auto"/>
              <w:jc w:val="center"/>
              <w:rPr>
                <w:rFonts w:ascii="Times New Roman" w:eastAsia="Times New Roman" w:hAnsi="Times New Roman" w:cs="Times New Roman"/>
                <w:b/>
                <w:bCs/>
                <w:color w:val="000000"/>
                <w:sz w:val="24"/>
                <w:szCs w:val="24"/>
                <w:lang w:eastAsia="ru-RU"/>
              </w:rPr>
            </w:pPr>
            <w:r w:rsidRPr="008805DE">
              <w:rPr>
                <w:rFonts w:ascii="Times New Roman" w:eastAsia="Times New Roman" w:hAnsi="Times New Roman" w:cs="Times New Roman"/>
                <w:b/>
                <w:bCs/>
                <w:color w:val="000000"/>
                <w:sz w:val="24"/>
                <w:szCs w:val="24"/>
                <w:lang w:eastAsia="ru-RU"/>
              </w:rPr>
              <w:t>Наличие в целевом состоянии</w:t>
            </w:r>
          </w:p>
          <w:p w14:paraId="0E84DCDC" w14:textId="77777777" w:rsidR="002C3521" w:rsidRPr="008805DE" w:rsidRDefault="002C3521" w:rsidP="008B0DF9">
            <w:pPr>
              <w:spacing w:after="0" w:line="240" w:lineRule="auto"/>
              <w:jc w:val="center"/>
              <w:rPr>
                <w:rFonts w:ascii="Times New Roman" w:eastAsia="Times New Roman" w:hAnsi="Times New Roman" w:cs="Times New Roman"/>
                <w:b/>
                <w:bCs/>
                <w:color w:val="000000"/>
                <w:sz w:val="24"/>
                <w:szCs w:val="24"/>
                <w:lang w:eastAsia="ru-RU"/>
              </w:rPr>
            </w:pPr>
            <w:r w:rsidRPr="008805DE">
              <w:rPr>
                <w:rFonts w:ascii="Times New Roman" w:eastAsia="Times New Roman" w:hAnsi="Times New Roman" w:cs="Times New Roman"/>
                <w:b/>
                <w:bCs/>
                <w:color w:val="000000"/>
                <w:sz w:val="24"/>
                <w:szCs w:val="24"/>
                <w:lang w:eastAsia="ru-RU"/>
              </w:rPr>
              <w:t>(Да/Нет)</w:t>
            </w:r>
          </w:p>
        </w:tc>
        <w:tc>
          <w:tcPr>
            <w:tcW w:w="1220" w:type="pct"/>
            <w:vAlign w:val="center"/>
          </w:tcPr>
          <w:p w14:paraId="1A19AB1B" w14:textId="77777777" w:rsidR="002C3521" w:rsidRPr="008805DE" w:rsidRDefault="002C3521" w:rsidP="008B0DF9">
            <w:pPr>
              <w:spacing w:after="0" w:line="240" w:lineRule="auto"/>
              <w:jc w:val="center"/>
              <w:rPr>
                <w:rFonts w:ascii="Times New Roman" w:eastAsia="Times New Roman" w:hAnsi="Times New Roman" w:cs="Times New Roman"/>
                <w:b/>
                <w:bCs/>
                <w:color w:val="000000"/>
                <w:sz w:val="24"/>
                <w:szCs w:val="24"/>
                <w:lang w:eastAsia="ru-RU"/>
              </w:rPr>
            </w:pPr>
            <w:r w:rsidRPr="008805DE">
              <w:rPr>
                <w:rFonts w:ascii="Times New Roman" w:eastAsia="Times New Roman" w:hAnsi="Times New Roman" w:cs="Times New Roman"/>
                <w:b/>
                <w:bCs/>
                <w:color w:val="000000"/>
                <w:sz w:val="24"/>
                <w:szCs w:val="24"/>
                <w:lang w:eastAsia="ru-RU"/>
              </w:rPr>
              <w:t>Источник сведений (информационная система)</w:t>
            </w:r>
          </w:p>
        </w:tc>
      </w:tr>
      <w:tr w:rsidR="002C3521" w:rsidRPr="00BF176A" w14:paraId="3A203518" w14:textId="77777777" w:rsidTr="00C626D4">
        <w:tc>
          <w:tcPr>
            <w:tcW w:w="325" w:type="pct"/>
            <w:vAlign w:val="center"/>
          </w:tcPr>
          <w:p w14:paraId="76238334" w14:textId="77777777" w:rsidR="002C3521" w:rsidRPr="008805DE" w:rsidRDefault="002C3521" w:rsidP="008805DE">
            <w:pPr>
              <w:pStyle w:val="a3"/>
              <w:numPr>
                <w:ilvl w:val="0"/>
                <w:numId w:val="10"/>
              </w:numPr>
            </w:pPr>
          </w:p>
        </w:tc>
        <w:tc>
          <w:tcPr>
            <w:tcW w:w="4675" w:type="pct"/>
            <w:gridSpan w:val="4"/>
            <w:vAlign w:val="center"/>
          </w:tcPr>
          <w:p w14:paraId="4B6D45EB" w14:textId="77777777" w:rsidR="002C3521" w:rsidRPr="00BF176A" w:rsidRDefault="00C626D4" w:rsidP="008B0DF9">
            <w:pPr>
              <w:spacing w:after="0" w:line="240" w:lineRule="auto"/>
            </w:pPr>
            <w:r w:rsidRPr="00A00936">
              <w:rPr>
                <w:rFonts w:ascii="Times New Roman" w:eastAsia="Times New Roman" w:hAnsi="Times New Roman" w:cs="Times New Roman"/>
                <w:b/>
                <w:bCs/>
                <w:color w:val="000000"/>
                <w:sz w:val="24"/>
                <w:szCs w:val="24"/>
                <w:lang w:eastAsia="ru-RU"/>
              </w:rPr>
              <w:t>Направление уведомления о планируемом строительстве и направление уведомления об изменении параметров планируемого строительства</w:t>
            </w:r>
          </w:p>
        </w:tc>
      </w:tr>
      <w:tr w:rsidR="00C626D4" w:rsidRPr="00950156" w14:paraId="5352AFCA" w14:textId="77777777" w:rsidTr="00C626D4">
        <w:tc>
          <w:tcPr>
            <w:tcW w:w="325" w:type="pct"/>
            <w:vAlign w:val="center"/>
          </w:tcPr>
          <w:p w14:paraId="00A1A2B4" w14:textId="77777777" w:rsidR="00C626D4" w:rsidRDefault="00C626D4" w:rsidP="00C626D4">
            <w:pPr>
              <w:pStyle w:val="a3"/>
              <w:numPr>
                <w:ilvl w:val="1"/>
                <w:numId w:val="10"/>
              </w:numPr>
              <w:rPr>
                <w:lang w:eastAsia="ru-RU"/>
              </w:rPr>
            </w:pPr>
          </w:p>
        </w:tc>
        <w:tc>
          <w:tcPr>
            <w:tcW w:w="2160" w:type="pct"/>
            <w:tcBorders>
              <w:top w:val="single" w:sz="4" w:space="0" w:color="auto"/>
            </w:tcBorders>
            <w:vAlign w:val="center"/>
          </w:tcPr>
          <w:p w14:paraId="53EB83B8" w14:textId="77777777" w:rsidR="00C626D4" w:rsidRDefault="00C626D4" w:rsidP="00C626D4">
            <w:pPr>
              <w:spacing w:after="0" w:line="240" w:lineRule="auto"/>
            </w:pPr>
            <w:r w:rsidRPr="005B5208">
              <w:rPr>
                <w:rFonts w:ascii="Times New Roman" w:eastAsia="Times New Roman" w:hAnsi="Times New Roman" w:cs="Times New Roman"/>
                <w:bCs/>
                <w:color w:val="000000"/>
                <w:sz w:val="24"/>
                <w:szCs w:val="24"/>
                <w:lang w:eastAsia="ru-RU"/>
              </w:rPr>
              <w:t>Сведения о наличии нотариальной доверенности</w:t>
            </w:r>
          </w:p>
        </w:tc>
        <w:tc>
          <w:tcPr>
            <w:tcW w:w="560" w:type="pct"/>
            <w:tcBorders>
              <w:top w:val="single" w:sz="4" w:space="0" w:color="auto"/>
            </w:tcBorders>
            <w:vAlign w:val="center"/>
          </w:tcPr>
          <w:p w14:paraId="0D2909C2" w14:textId="77777777" w:rsidR="00C626D4" w:rsidRPr="00950156" w:rsidRDefault="00C626D4" w:rsidP="00C626D4">
            <w:pPr>
              <w:spacing w:after="0" w:line="240" w:lineRule="auto"/>
              <w:jc w:val="center"/>
            </w:pPr>
            <w:r>
              <w:rPr>
                <w:rFonts w:ascii="Times New Roman" w:eastAsia="Times New Roman" w:hAnsi="Times New Roman" w:cs="Times New Roman"/>
                <w:b/>
                <w:bCs/>
                <w:color w:val="000000"/>
                <w:sz w:val="24"/>
                <w:szCs w:val="24"/>
                <w:lang w:eastAsia="ru-RU"/>
              </w:rPr>
              <w:t>Нет</w:t>
            </w:r>
          </w:p>
        </w:tc>
        <w:tc>
          <w:tcPr>
            <w:tcW w:w="735" w:type="pct"/>
            <w:tcBorders>
              <w:top w:val="single" w:sz="4" w:space="0" w:color="auto"/>
            </w:tcBorders>
            <w:vAlign w:val="center"/>
          </w:tcPr>
          <w:p w14:paraId="7A68033B" w14:textId="77777777" w:rsidR="00C626D4" w:rsidRPr="00950156" w:rsidRDefault="00C626D4" w:rsidP="00C626D4">
            <w:pPr>
              <w:spacing w:after="0" w:line="240" w:lineRule="auto"/>
              <w:jc w:val="center"/>
            </w:pPr>
            <w:r>
              <w:rPr>
                <w:rFonts w:ascii="Times New Roman" w:eastAsia="Times New Roman" w:hAnsi="Times New Roman" w:cs="Times New Roman"/>
                <w:b/>
                <w:bCs/>
                <w:color w:val="000000"/>
                <w:sz w:val="24"/>
                <w:szCs w:val="24"/>
                <w:lang w:eastAsia="ru-RU"/>
              </w:rPr>
              <w:t>Да</w:t>
            </w:r>
          </w:p>
        </w:tc>
        <w:tc>
          <w:tcPr>
            <w:tcW w:w="1220" w:type="pct"/>
            <w:tcBorders>
              <w:top w:val="single" w:sz="4" w:space="0" w:color="auto"/>
            </w:tcBorders>
            <w:vAlign w:val="center"/>
          </w:tcPr>
          <w:p w14:paraId="0350F1A3" w14:textId="65E7CD8E" w:rsidR="00C626D4" w:rsidRPr="00950156" w:rsidRDefault="00C626D4" w:rsidP="00EC051B">
            <w:pPr>
              <w:spacing w:after="0" w:line="240" w:lineRule="auto"/>
            </w:pPr>
            <w:r w:rsidRPr="0089416E">
              <w:rPr>
                <w:rFonts w:ascii="Times New Roman" w:eastAsia="Times New Roman" w:hAnsi="Times New Roman" w:cs="Times New Roman"/>
                <w:bCs/>
                <w:color w:val="000000"/>
                <w:sz w:val="24"/>
                <w:szCs w:val="24"/>
                <w:lang w:eastAsia="ru-RU"/>
              </w:rPr>
              <w:t>Витрина 1 ФНП «Сведения из реестра доверенностей»</w:t>
            </w:r>
          </w:p>
        </w:tc>
      </w:tr>
      <w:tr w:rsidR="00C626D4" w:rsidRPr="00950156" w14:paraId="6D2B320C" w14:textId="77777777" w:rsidTr="00C626D4">
        <w:tc>
          <w:tcPr>
            <w:tcW w:w="325" w:type="pct"/>
            <w:vAlign w:val="center"/>
          </w:tcPr>
          <w:p w14:paraId="262EAD5B" w14:textId="77777777" w:rsidR="00C626D4" w:rsidRDefault="00C626D4" w:rsidP="00C626D4">
            <w:pPr>
              <w:pStyle w:val="a3"/>
              <w:numPr>
                <w:ilvl w:val="1"/>
                <w:numId w:val="10"/>
              </w:numPr>
              <w:rPr>
                <w:lang w:eastAsia="ru-RU"/>
              </w:rPr>
            </w:pPr>
          </w:p>
        </w:tc>
        <w:tc>
          <w:tcPr>
            <w:tcW w:w="2160" w:type="pct"/>
            <w:vAlign w:val="center"/>
          </w:tcPr>
          <w:p w14:paraId="67BD45C9" w14:textId="77777777" w:rsidR="00C626D4" w:rsidRPr="005B5208" w:rsidRDefault="00C626D4" w:rsidP="00C626D4">
            <w:pPr>
              <w:jc w:val="both"/>
              <w:rPr>
                <w:rFonts w:ascii="Times New Roman" w:eastAsia="Times New Roman" w:hAnsi="Times New Roman" w:cs="Times New Roman"/>
                <w:bCs/>
                <w:color w:val="000000"/>
                <w:sz w:val="24"/>
                <w:szCs w:val="24"/>
                <w:lang w:eastAsia="ru-RU"/>
              </w:rPr>
            </w:pPr>
            <w:r w:rsidRPr="005B5208">
              <w:rPr>
                <w:rFonts w:ascii="Times New Roman" w:eastAsia="Times New Roman" w:hAnsi="Times New Roman" w:cs="Times New Roman"/>
                <w:bCs/>
                <w:color w:val="000000"/>
                <w:sz w:val="24"/>
                <w:szCs w:val="24"/>
                <w:lang w:eastAsia="ru-RU"/>
              </w:rPr>
              <w:t xml:space="preserve">1) </w:t>
            </w:r>
            <w:r>
              <w:rPr>
                <w:rFonts w:ascii="Times New Roman" w:eastAsia="Times New Roman" w:hAnsi="Times New Roman" w:cs="Times New Roman"/>
                <w:bCs/>
                <w:color w:val="000000"/>
                <w:sz w:val="24"/>
                <w:szCs w:val="24"/>
                <w:lang w:eastAsia="ru-RU"/>
              </w:rPr>
              <w:t>Доверенности, выданные</w:t>
            </w:r>
            <w:r w:rsidRPr="005B5208">
              <w:rPr>
                <w:rFonts w:ascii="Times New Roman" w:eastAsia="Times New Roman" w:hAnsi="Times New Roman" w:cs="Times New Roman"/>
                <w:bCs/>
                <w:color w:val="000000"/>
                <w:sz w:val="24"/>
                <w:szCs w:val="24"/>
                <w:lang w:eastAsia="ru-RU"/>
              </w:rPr>
              <w:t xml:space="preserve"> индивидуальными</w:t>
            </w:r>
            <w:r>
              <w:rPr>
                <w:rFonts w:ascii="Times New Roman" w:eastAsia="Times New Roman" w:hAnsi="Times New Roman" w:cs="Times New Roman"/>
                <w:bCs/>
                <w:color w:val="000000"/>
                <w:sz w:val="24"/>
                <w:szCs w:val="24"/>
                <w:lang w:eastAsia="ru-RU"/>
              </w:rPr>
              <w:t xml:space="preserve"> предпринимателями – подписанные</w:t>
            </w:r>
            <w:r w:rsidRPr="005B5208">
              <w:rPr>
                <w:rFonts w:ascii="Times New Roman" w:eastAsia="Times New Roman" w:hAnsi="Times New Roman" w:cs="Times New Roman"/>
                <w:bCs/>
                <w:color w:val="000000"/>
                <w:sz w:val="24"/>
                <w:szCs w:val="24"/>
                <w:lang w:eastAsia="ru-RU"/>
              </w:rPr>
              <w:t xml:space="preserve"> УКЭП индивидуального предпринимателя; </w:t>
            </w:r>
          </w:p>
          <w:p w14:paraId="632B2608" w14:textId="77777777" w:rsidR="00C626D4" w:rsidRDefault="00C626D4" w:rsidP="00C626D4">
            <w:pPr>
              <w:spacing w:after="0" w:line="240" w:lineRule="auto"/>
            </w:pPr>
            <w:r w:rsidRPr="005B5208">
              <w:rPr>
                <w:rFonts w:ascii="Times New Roman" w:eastAsia="Times New Roman" w:hAnsi="Times New Roman" w:cs="Times New Roman"/>
                <w:bCs/>
                <w:color w:val="000000"/>
                <w:sz w:val="24"/>
                <w:szCs w:val="24"/>
                <w:lang w:eastAsia="ru-RU"/>
              </w:rPr>
              <w:t xml:space="preserve">2) </w:t>
            </w:r>
            <w:r>
              <w:rPr>
                <w:rFonts w:ascii="Times New Roman" w:eastAsia="Times New Roman" w:hAnsi="Times New Roman" w:cs="Times New Roman"/>
                <w:bCs/>
                <w:color w:val="000000"/>
                <w:sz w:val="24"/>
                <w:szCs w:val="24"/>
                <w:lang w:eastAsia="ru-RU"/>
              </w:rPr>
              <w:t>Доверенности между физическими лицами – подписанные</w:t>
            </w:r>
            <w:r w:rsidRPr="005B5208">
              <w:rPr>
                <w:rFonts w:ascii="Times New Roman" w:eastAsia="Times New Roman" w:hAnsi="Times New Roman" w:cs="Times New Roman"/>
                <w:bCs/>
                <w:color w:val="000000"/>
                <w:sz w:val="24"/>
                <w:szCs w:val="24"/>
                <w:lang w:eastAsia="ru-RU"/>
              </w:rPr>
              <w:t xml:space="preserve"> ПЭП</w:t>
            </w:r>
          </w:p>
        </w:tc>
        <w:tc>
          <w:tcPr>
            <w:tcW w:w="560" w:type="pct"/>
            <w:vAlign w:val="center"/>
          </w:tcPr>
          <w:p w14:paraId="095EDDF9" w14:textId="77777777" w:rsidR="00C626D4" w:rsidRDefault="00C626D4" w:rsidP="00C626D4">
            <w:pPr>
              <w:spacing w:after="0" w:line="240" w:lineRule="auto"/>
              <w:jc w:val="center"/>
            </w:pPr>
            <w:r>
              <w:rPr>
                <w:rFonts w:ascii="Times New Roman" w:eastAsia="Times New Roman" w:hAnsi="Times New Roman" w:cs="Times New Roman"/>
                <w:b/>
                <w:bCs/>
                <w:color w:val="000000"/>
                <w:sz w:val="24"/>
                <w:szCs w:val="24"/>
                <w:lang w:eastAsia="ru-RU"/>
              </w:rPr>
              <w:t>Нет</w:t>
            </w:r>
          </w:p>
        </w:tc>
        <w:tc>
          <w:tcPr>
            <w:tcW w:w="735" w:type="pct"/>
            <w:vAlign w:val="center"/>
          </w:tcPr>
          <w:p w14:paraId="17763D80" w14:textId="77777777" w:rsidR="00C626D4" w:rsidRDefault="00C626D4" w:rsidP="00C626D4">
            <w:pPr>
              <w:spacing w:after="0" w:line="240" w:lineRule="auto"/>
              <w:jc w:val="center"/>
            </w:pPr>
            <w:r>
              <w:rPr>
                <w:rFonts w:ascii="Times New Roman" w:eastAsia="Times New Roman" w:hAnsi="Times New Roman" w:cs="Times New Roman"/>
                <w:b/>
                <w:bCs/>
                <w:color w:val="000000"/>
                <w:sz w:val="24"/>
                <w:szCs w:val="24"/>
                <w:lang w:eastAsia="ru-RU"/>
              </w:rPr>
              <w:t>Да</w:t>
            </w:r>
          </w:p>
        </w:tc>
        <w:tc>
          <w:tcPr>
            <w:tcW w:w="1220" w:type="pct"/>
            <w:vAlign w:val="center"/>
          </w:tcPr>
          <w:p w14:paraId="2E221923" w14:textId="7F25BD9B" w:rsidR="00C626D4" w:rsidRPr="00F1699D" w:rsidRDefault="00C626D4" w:rsidP="00EC051B">
            <w:pPr>
              <w:spacing w:after="0" w:line="240" w:lineRule="auto"/>
              <w:rPr>
                <w:vertAlign w:val="superscript"/>
              </w:rPr>
            </w:pPr>
            <w:r>
              <w:rPr>
                <w:rFonts w:ascii="Times New Roman" w:eastAsia="Times New Roman" w:hAnsi="Times New Roman" w:cs="Times New Roman"/>
                <w:bCs/>
                <w:color w:val="000000"/>
                <w:sz w:val="24"/>
                <w:szCs w:val="24"/>
                <w:lang w:eastAsia="ru-RU"/>
              </w:rPr>
              <w:t xml:space="preserve">ЛК </w:t>
            </w:r>
            <w:r w:rsidRPr="0066754C">
              <w:rPr>
                <w:rFonts w:ascii="Times New Roman" w:eastAsia="Times New Roman" w:hAnsi="Times New Roman" w:cs="Times New Roman"/>
                <w:bCs/>
                <w:color w:val="000000"/>
                <w:sz w:val="24"/>
                <w:szCs w:val="24"/>
                <w:lang w:eastAsia="ru-RU"/>
              </w:rPr>
              <w:t>ЕПГУ/ЕСИА</w:t>
            </w:r>
          </w:p>
        </w:tc>
      </w:tr>
      <w:tr w:rsidR="00C626D4" w:rsidRPr="00950156" w14:paraId="22F2931F" w14:textId="77777777" w:rsidTr="00C626D4">
        <w:tc>
          <w:tcPr>
            <w:tcW w:w="325" w:type="pct"/>
            <w:vAlign w:val="center"/>
          </w:tcPr>
          <w:p w14:paraId="2D2BEA80" w14:textId="77777777" w:rsidR="00C626D4" w:rsidRDefault="00C626D4" w:rsidP="00C626D4">
            <w:pPr>
              <w:pStyle w:val="a3"/>
              <w:numPr>
                <w:ilvl w:val="1"/>
                <w:numId w:val="10"/>
              </w:numPr>
              <w:rPr>
                <w:lang w:eastAsia="ru-RU"/>
              </w:rPr>
            </w:pPr>
          </w:p>
        </w:tc>
        <w:tc>
          <w:tcPr>
            <w:tcW w:w="2160" w:type="pct"/>
          </w:tcPr>
          <w:p w14:paraId="08CFF8F6" w14:textId="77777777" w:rsidR="00C626D4" w:rsidRDefault="00C626D4" w:rsidP="00C626D4">
            <w:pPr>
              <w:spacing w:after="0" w:line="240" w:lineRule="auto"/>
            </w:pPr>
            <w:r w:rsidRPr="00157EDF">
              <w:rPr>
                <w:rFonts w:ascii="Times New Roman" w:eastAsia="Times New Roman" w:hAnsi="Times New Roman" w:cs="Times New Roman"/>
                <w:bCs/>
                <w:sz w:val="24"/>
                <w:szCs w:val="24"/>
                <w:lang w:eastAsia="ru-RU"/>
              </w:rPr>
              <w:t>Сведения из Единого государственного реестра юридических лиц</w:t>
            </w:r>
          </w:p>
        </w:tc>
        <w:tc>
          <w:tcPr>
            <w:tcW w:w="560" w:type="pct"/>
            <w:vAlign w:val="center"/>
          </w:tcPr>
          <w:p w14:paraId="2D8E9B48" w14:textId="77777777" w:rsidR="00C626D4" w:rsidRDefault="00C626D4" w:rsidP="00C626D4">
            <w:pPr>
              <w:spacing w:after="0" w:line="240" w:lineRule="auto"/>
              <w:jc w:val="center"/>
            </w:pPr>
            <w:r w:rsidRPr="00157EDF">
              <w:rPr>
                <w:rFonts w:ascii="Times New Roman" w:eastAsia="Times New Roman" w:hAnsi="Times New Roman" w:cs="Times New Roman"/>
                <w:b/>
                <w:bCs/>
                <w:color w:val="000000"/>
                <w:sz w:val="24"/>
                <w:szCs w:val="24"/>
                <w:lang w:eastAsia="ru-RU"/>
              </w:rPr>
              <w:t>Да</w:t>
            </w:r>
          </w:p>
        </w:tc>
        <w:tc>
          <w:tcPr>
            <w:tcW w:w="735" w:type="pct"/>
            <w:vAlign w:val="center"/>
          </w:tcPr>
          <w:p w14:paraId="52E7EF8C" w14:textId="77777777" w:rsidR="00C626D4" w:rsidRDefault="00C626D4" w:rsidP="00C626D4">
            <w:pPr>
              <w:spacing w:after="0" w:line="240" w:lineRule="auto"/>
              <w:jc w:val="center"/>
            </w:pPr>
            <w:r>
              <w:rPr>
                <w:rFonts w:ascii="Times New Roman" w:eastAsia="Times New Roman" w:hAnsi="Times New Roman" w:cs="Times New Roman"/>
                <w:b/>
                <w:bCs/>
                <w:color w:val="000000"/>
                <w:sz w:val="24"/>
                <w:szCs w:val="24"/>
                <w:lang w:eastAsia="ru-RU"/>
              </w:rPr>
              <w:t>Да</w:t>
            </w:r>
            <w:r w:rsidRPr="00157EDF">
              <w:rPr>
                <w:rFonts w:ascii="Times New Roman" w:eastAsia="Times New Roman" w:hAnsi="Times New Roman" w:cs="Times New Roman"/>
                <w:b/>
                <w:bCs/>
                <w:color w:val="000000"/>
                <w:sz w:val="24"/>
                <w:szCs w:val="24"/>
                <w:lang w:eastAsia="ru-RU"/>
              </w:rPr>
              <w:t xml:space="preserve"> (Автоматический запрос в ПГС)</w:t>
            </w:r>
          </w:p>
        </w:tc>
        <w:tc>
          <w:tcPr>
            <w:tcW w:w="1220" w:type="pct"/>
            <w:vAlign w:val="center"/>
          </w:tcPr>
          <w:p w14:paraId="26DDB842" w14:textId="60E54F1F" w:rsidR="00C626D4" w:rsidRDefault="00C626D4" w:rsidP="00EC051B">
            <w:pPr>
              <w:spacing w:after="0" w:line="240" w:lineRule="auto"/>
            </w:pPr>
            <w:r w:rsidRPr="00157EDF">
              <w:rPr>
                <w:rFonts w:ascii="Times New Roman" w:eastAsia="Times New Roman" w:hAnsi="Times New Roman" w:cs="Times New Roman"/>
                <w:bCs/>
                <w:color w:val="000000"/>
                <w:sz w:val="24"/>
                <w:szCs w:val="24"/>
                <w:lang w:eastAsia="ru-RU"/>
              </w:rPr>
              <w:t>ЕГРЮЛ</w:t>
            </w:r>
            <w:r>
              <w:rPr>
                <w:rFonts w:ascii="Times New Roman" w:eastAsia="Times New Roman" w:hAnsi="Times New Roman" w:cs="Times New Roman"/>
                <w:bCs/>
                <w:color w:val="000000"/>
                <w:sz w:val="24"/>
                <w:szCs w:val="24"/>
                <w:lang w:eastAsia="ru-RU"/>
              </w:rPr>
              <w:t xml:space="preserve"> - </w:t>
            </w:r>
          </w:p>
        </w:tc>
      </w:tr>
      <w:tr w:rsidR="00C626D4" w:rsidRPr="00950156" w14:paraId="41E77418" w14:textId="77777777" w:rsidTr="00C626D4">
        <w:tc>
          <w:tcPr>
            <w:tcW w:w="325" w:type="pct"/>
            <w:vAlign w:val="center"/>
          </w:tcPr>
          <w:p w14:paraId="4F02C941" w14:textId="77777777" w:rsidR="00C626D4" w:rsidRDefault="00C626D4" w:rsidP="00C626D4">
            <w:pPr>
              <w:pStyle w:val="a3"/>
              <w:numPr>
                <w:ilvl w:val="1"/>
                <w:numId w:val="10"/>
              </w:numPr>
              <w:rPr>
                <w:lang w:eastAsia="ru-RU"/>
              </w:rPr>
            </w:pPr>
          </w:p>
        </w:tc>
        <w:tc>
          <w:tcPr>
            <w:tcW w:w="2160" w:type="pct"/>
          </w:tcPr>
          <w:p w14:paraId="38EF96E9" w14:textId="77777777" w:rsidR="00C626D4" w:rsidRDefault="00C626D4" w:rsidP="00C626D4">
            <w:pPr>
              <w:spacing w:after="0" w:line="240" w:lineRule="auto"/>
            </w:pPr>
            <w:r w:rsidRPr="00157EDF">
              <w:rPr>
                <w:rFonts w:ascii="Times New Roman" w:eastAsia="Times New Roman" w:hAnsi="Times New Roman" w:cs="Times New Roman"/>
                <w:bCs/>
                <w:sz w:val="24"/>
                <w:szCs w:val="24"/>
                <w:lang w:eastAsia="ru-RU"/>
              </w:rPr>
              <w:t>Сведения из Единого государственного реестра индивидуальных предпринимателей</w:t>
            </w:r>
          </w:p>
        </w:tc>
        <w:tc>
          <w:tcPr>
            <w:tcW w:w="560" w:type="pct"/>
            <w:vAlign w:val="center"/>
          </w:tcPr>
          <w:p w14:paraId="5A7D2962" w14:textId="77777777" w:rsidR="00C626D4" w:rsidRDefault="00C626D4" w:rsidP="00C626D4">
            <w:pPr>
              <w:spacing w:after="0" w:line="240" w:lineRule="auto"/>
              <w:jc w:val="center"/>
            </w:pPr>
            <w:r w:rsidRPr="00157EDF">
              <w:rPr>
                <w:rFonts w:ascii="Times New Roman" w:eastAsia="Times New Roman" w:hAnsi="Times New Roman" w:cs="Times New Roman"/>
                <w:b/>
                <w:bCs/>
                <w:color w:val="000000"/>
                <w:sz w:val="24"/>
                <w:szCs w:val="24"/>
                <w:lang w:eastAsia="ru-RU"/>
              </w:rPr>
              <w:t>Да</w:t>
            </w:r>
          </w:p>
        </w:tc>
        <w:tc>
          <w:tcPr>
            <w:tcW w:w="735" w:type="pct"/>
            <w:vAlign w:val="center"/>
          </w:tcPr>
          <w:p w14:paraId="0EA96C0C" w14:textId="77777777" w:rsidR="00C626D4" w:rsidRDefault="00C626D4" w:rsidP="00C626D4">
            <w:pPr>
              <w:spacing w:after="0" w:line="240" w:lineRule="auto"/>
              <w:jc w:val="center"/>
            </w:pPr>
            <w:r>
              <w:rPr>
                <w:rFonts w:ascii="Times New Roman" w:eastAsia="Times New Roman" w:hAnsi="Times New Roman" w:cs="Times New Roman"/>
                <w:b/>
                <w:bCs/>
                <w:color w:val="000000"/>
                <w:sz w:val="24"/>
                <w:szCs w:val="24"/>
                <w:lang w:eastAsia="ru-RU"/>
              </w:rPr>
              <w:t>Да</w:t>
            </w:r>
            <w:r w:rsidRPr="00157EDF">
              <w:rPr>
                <w:rFonts w:ascii="Times New Roman" w:eastAsia="Times New Roman" w:hAnsi="Times New Roman" w:cs="Times New Roman"/>
                <w:b/>
                <w:bCs/>
                <w:color w:val="000000"/>
                <w:sz w:val="24"/>
                <w:szCs w:val="24"/>
                <w:lang w:eastAsia="ru-RU"/>
              </w:rPr>
              <w:t xml:space="preserve"> (Автоматический запрос в ПГС)</w:t>
            </w:r>
          </w:p>
        </w:tc>
        <w:tc>
          <w:tcPr>
            <w:tcW w:w="1220" w:type="pct"/>
            <w:vAlign w:val="center"/>
          </w:tcPr>
          <w:p w14:paraId="14A2BADD" w14:textId="59B24078" w:rsidR="00C626D4" w:rsidRDefault="00C626D4" w:rsidP="00EC051B">
            <w:pPr>
              <w:spacing w:after="0" w:line="240" w:lineRule="auto"/>
            </w:pPr>
            <w:r w:rsidRPr="00157EDF">
              <w:rPr>
                <w:rFonts w:ascii="Times New Roman" w:eastAsia="Times New Roman" w:hAnsi="Times New Roman" w:cs="Times New Roman"/>
                <w:bCs/>
                <w:color w:val="000000"/>
                <w:sz w:val="24"/>
                <w:szCs w:val="24"/>
                <w:lang w:eastAsia="ru-RU"/>
              </w:rPr>
              <w:t>ЕГРИП</w:t>
            </w:r>
            <w:r>
              <w:rPr>
                <w:rFonts w:ascii="Times New Roman" w:eastAsia="Times New Roman" w:hAnsi="Times New Roman" w:cs="Times New Roman"/>
                <w:bCs/>
                <w:color w:val="000000"/>
                <w:sz w:val="24"/>
                <w:szCs w:val="24"/>
                <w:lang w:eastAsia="ru-RU"/>
              </w:rPr>
              <w:t xml:space="preserve"> - </w:t>
            </w:r>
          </w:p>
        </w:tc>
      </w:tr>
      <w:tr w:rsidR="00C626D4" w:rsidRPr="00950156" w14:paraId="2474D7F6" w14:textId="77777777" w:rsidTr="00C626D4">
        <w:tc>
          <w:tcPr>
            <w:tcW w:w="325" w:type="pct"/>
            <w:vAlign w:val="center"/>
          </w:tcPr>
          <w:p w14:paraId="675DA551" w14:textId="77777777" w:rsidR="00C626D4" w:rsidRDefault="00C626D4" w:rsidP="00C626D4">
            <w:pPr>
              <w:pStyle w:val="a3"/>
              <w:numPr>
                <w:ilvl w:val="1"/>
                <w:numId w:val="10"/>
              </w:numPr>
              <w:rPr>
                <w:lang w:eastAsia="ru-RU"/>
              </w:rPr>
            </w:pPr>
          </w:p>
        </w:tc>
        <w:tc>
          <w:tcPr>
            <w:tcW w:w="2160" w:type="pct"/>
            <w:vAlign w:val="center"/>
          </w:tcPr>
          <w:p w14:paraId="0E9C0426" w14:textId="77777777" w:rsidR="00C626D4" w:rsidRDefault="00C626D4" w:rsidP="00C626D4">
            <w:pPr>
              <w:spacing w:after="0" w:line="240" w:lineRule="auto"/>
            </w:pPr>
            <w:r w:rsidRPr="00157EDF">
              <w:rPr>
                <w:rFonts w:ascii="Times New Roman" w:eastAsia="Times New Roman" w:hAnsi="Times New Roman" w:cs="Times New Roman"/>
                <w:bCs/>
                <w:sz w:val="24"/>
                <w:szCs w:val="24"/>
                <w:lang w:eastAsia="ru-RU"/>
              </w:rPr>
              <w:t>Сведения из Единого государственного реестра недвижимости</w:t>
            </w:r>
          </w:p>
        </w:tc>
        <w:tc>
          <w:tcPr>
            <w:tcW w:w="560" w:type="pct"/>
            <w:vAlign w:val="center"/>
          </w:tcPr>
          <w:p w14:paraId="1257D29D" w14:textId="77777777" w:rsidR="00C626D4" w:rsidRDefault="00C626D4" w:rsidP="00C626D4">
            <w:pPr>
              <w:spacing w:after="0" w:line="240" w:lineRule="auto"/>
              <w:jc w:val="center"/>
            </w:pPr>
            <w:r w:rsidRPr="00157EDF">
              <w:rPr>
                <w:rFonts w:ascii="Times New Roman" w:eastAsia="Times New Roman" w:hAnsi="Times New Roman" w:cs="Times New Roman"/>
                <w:b/>
                <w:bCs/>
                <w:color w:val="000000"/>
                <w:sz w:val="24"/>
                <w:szCs w:val="24"/>
                <w:lang w:eastAsia="ru-RU"/>
              </w:rPr>
              <w:t>Да</w:t>
            </w:r>
          </w:p>
        </w:tc>
        <w:tc>
          <w:tcPr>
            <w:tcW w:w="735" w:type="pct"/>
            <w:vAlign w:val="center"/>
          </w:tcPr>
          <w:p w14:paraId="4E379C56" w14:textId="77777777" w:rsidR="00C626D4" w:rsidRDefault="00C626D4" w:rsidP="00C626D4">
            <w:pPr>
              <w:spacing w:after="0" w:line="240" w:lineRule="auto"/>
              <w:jc w:val="center"/>
            </w:pPr>
            <w:r>
              <w:rPr>
                <w:rFonts w:ascii="Times New Roman" w:eastAsia="Times New Roman" w:hAnsi="Times New Roman" w:cs="Times New Roman"/>
                <w:b/>
                <w:bCs/>
                <w:color w:val="000000"/>
                <w:sz w:val="24"/>
                <w:szCs w:val="24"/>
                <w:lang w:eastAsia="ru-RU"/>
              </w:rPr>
              <w:t>Да</w:t>
            </w:r>
            <w:r w:rsidRPr="00157EDF">
              <w:rPr>
                <w:rFonts w:ascii="Times New Roman" w:eastAsia="Times New Roman" w:hAnsi="Times New Roman" w:cs="Times New Roman"/>
                <w:b/>
                <w:bCs/>
                <w:color w:val="000000"/>
                <w:sz w:val="24"/>
                <w:szCs w:val="24"/>
                <w:lang w:eastAsia="ru-RU"/>
              </w:rPr>
              <w:t xml:space="preserve"> (Автоматический запрос в ПГС)</w:t>
            </w:r>
          </w:p>
        </w:tc>
        <w:tc>
          <w:tcPr>
            <w:tcW w:w="1220" w:type="pct"/>
            <w:vAlign w:val="center"/>
          </w:tcPr>
          <w:p w14:paraId="46757E23" w14:textId="51BB171F" w:rsidR="00C626D4" w:rsidRDefault="00C626D4" w:rsidP="00EC051B">
            <w:pPr>
              <w:spacing w:after="0" w:line="240" w:lineRule="auto"/>
            </w:pPr>
            <w:r w:rsidRPr="00157EDF">
              <w:rPr>
                <w:rFonts w:ascii="Times New Roman" w:eastAsia="Times New Roman" w:hAnsi="Times New Roman" w:cs="Times New Roman"/>
                <w:bCs/>
                <w:color w:val="000000"/>
                <w:sz w:val="24"/>
                <w:szCs w:val="24"/>
                <w:lang w:eastAsia="ru-RU"/>
              </w:rPr>
              <w:t>ФГИС ЕГРН</w:t>
            </w:r>
            <w:r>
              <w:rPr>
                <w:rFonts w:ascii="Times New Roman" w:eastAsia="Times New Roman" w:hAnsi="Times New Roman" w:cs="Times New Roman"/>
                <w:bCs/>
                <w:color w:val="000000"/>
                <w:sz w:val="24"/>
                <w:szCs w:val="24"/>
                <w:lang w:eastAsia="ru-RU"/>
              </w:rPr>
              <w:t xml:space="preserve"> - </w:t>
            </w:r>
          </w:p>
        </w:tc>
      </w:tr>
      <w:tr w:rsidR="00C626D4" w:rsidRPr="00950156" w14:paraId="28B41686" w14:textId="77777777" w:rsidTr="00C626D4">
        <w:tc>
          <w:tcPr>
            <w:tcW w:w="325" w:type="pct"/>
            <w:vAlign w:val="center"/>
          </w:tcPr>
          <w:p w14:paraId="318DCAA4" w14:textId="77777777" w:rsidR="00C626D4" w:rsidRDefault="00C626D4" w:rsidP="00C626D4">
            <w:pPr>
              <w:pStyle w:val="a3"/>
              <w:numPr>
                <w:ilvl w:val="1"/>
                <w:numId w:val="10"/>
              </w:numPr>
              <w:rPr>
                <w:lang w:eastAsia="ru-RU"/>
              </w:rPr>
            </w:pPr>
          </w:p>
        </w:tc>
        <w:tc>
          <w:tcPr>
            <w:tcW w:w="2160" w:type="pct"/>
            <w:vAlign w:val="center"/>
          </w:tcPr>
          <w:p w14:paraId="27A3B9FD" w14:textId="77777777" w:rsidR="00C626D4" w:rsidRDefault="00C626D4" w:rsidP="00C626D4">
            <w:pPr>
              <w:spacing w:after="0" w:line="240" w:lineRule="auto"/>
            </w:pPr>
            <w:r w:rsidRPr="00157EDF">
              <w:rPr>
                <w:rFonts w:ascii="Times New Roman" w:eastAsia="Times New Roman" w:hAnsi="Times New Roman" w:cs="Times New Roman"/>
                <w:bCs/>
                <w:sz w:val="24"/>
                <w:szCs w:val="24"/>
                <w:lang w:eastAsia="ru-RU"/>
              </w:rPr>
              <w:t>Разрешение на отклонение от предельных параметров разрешенного строительства, реконструкции объекта капитального строительства</w:t>
            </w:r>
          </w:p>
        </w:tc>
        <w:tc>
          <w:tcPr>
            <w:tcW w:w="560" w:type="pct"/>
            <w:vAlign w:val="center"/>
          </w:tcPr>
          <w:p w14:paraId="4F22F288" w14:textId="77777777" w:rsidR="00C626D4" w:rsidRDefault="00C626D4" w:rsidP="00C626D4">
            <w:pPr>
              <w:spacing w:after="0" w:line="240" w:lineRule="auto"/>
              <w:jc w:val="center"/>
            </w:pPr>
            <w:r>
              <w:rPr>
                <w:rFonts w:ascii="Times New Roman" w:eastAsia="Times New Roman" w:hAnsi="Times New Roman" w:cs="Times New Roman"/>
                <w:b/>
                <w:bCs/>
                <w:color w:val="000000"/>
                <w:sz w:val="24"/>
                <w:szCs w:val="24"/>
                <w:lang w:eastAsia="ru-RU"/>
              </w:rPr>
              <w:t>Нет</w:t>
            </w:r>
          </w:p>
        </w:tc>
        <w:tc>
          <w:tcPr>
            <w:tcW w:w="735" w:type="pct"/>
            <w:vAlign w:val="center"/>
          </w:tcPr>
          <w:p w14:paraId="0ABF1A29" w14:textId="77777777" w:rsidR="00C626D4" w:rsidRDefault="00C626D4" w:rsidP="00C626D4">
            <w:pPr>
              <w:spacing w:after="0" w:line="240" w:lineRule="auto"/>
              <w:jc w:val="center"/>
            </w:pPr>
            <w:r>
              <w:rPr>
                <w:rFonts w:ascii="Times New Roman" w:eastAsia="Times New Roman" w:hAnsi="Times New Roman" w:cs="Times New Roman"/>
                <w:b/>
                <w:bCs/>
                <w:color w:val="000000"/>
                <w:sz w:val="24"/>
                <w:szCs w:val="24"/>
                <w:lang w:eastAsia="ru-RU"/>
              </w:rPr>
              <w:t xml:space="preserve">Да </w:t>
            </w:r>
          </w:p>
        </w:tc>
        <w:tc>
          <w:tcPr>
            <w:tcW w:w="1220" w:type="pct"/>
            <w:vAlign w:val="center"/>
          </w:tcPr>
          <w:p w14:paraId="605B46B2" w14:textId="77777777" w:rsidR="00C626D4" w:rsidRDefault="00C626D4" w:rsidP="00B91A66">
            <w:pPr>
              <w:spacing w:after="0" w:line="240" w:lineRule="auto"/>
            </w:pPr>
            <w:r w:rsidRPr="00157EDF">
              <w:rPr>
                <w:rFonts w:ascii="Times New Roman" w:eastAsia="Times New Roman" w:hAnsi="Times New Roman" w:cs="Times New Roman"/>
                <w:bCs/>
                <w:color w:val="000000"/>
                <w:sz w:val="24"/>
                <w:szCs w:val="24"/>
                <w:lang w:eastAsia="ru-RU"/>
              </w:rPr>
              <w:t>Запрашивается в органе местного самоуправления, органах государственной власти субъектов Российской Федерации, в целевом состоянии должно храниться в реестре решений в ПГС</w:t>
            </w:r>
          </w:p>
        </w:tc>
      </w:tr>
      <w:tr w:rsidR="00C626D4" w:rsidRPr="00950156" w14:paraId="75E07EF7" w14:textId="77777777" w:rsidTr="00C626D4">
        <w:tc>
          <w:tcPr>
            <w:tcW w:w="325" w:type="pct"/>
            <w:vAlign w:val="center"/>
          </w:tcPr>
          <w:p w14:paraId="1FD0CFD3" w14:textId="77777777" w:rsidR="00C626D4" w:rsidRDefault="00C626D4" w:rsidP="00C626D4">
            <w:pPr>
              <w:pStyle w:val="a3"/>
              <w:numPr>
                <w:ilvl w:val="1"/>
                <w:numId w:val="10"/>
              </w:numPr>
              <w:rPr>
                <w:lang w:eastAsia="ru-RU"/>
              </w:rPr>
            </w:pPr>
          </w:p>
        </w:tc>
        <w:tc>
          <w:tcPr>
            <w:tcW w:w="2160" w:type="pct"/>
            <w:vAlign w:val="center"/>
          </w:tcPr>
          <w:p w14:paraId="28C18D86" w14:textId="3EA9BF1F" w:rsidR="00C626D4" w:rsidRDefault="00C626D4" w:rsidP="00884E13">
            <w:pPr>
              <w:spacing w:after="0" w:line="240" w:lineRule="auto"/>
            </w:pPr>
            <w:r w:rsidRPr="00157EDF">
              <w:rPr>
                <w:rFonts w:ascii="Times New Roman" w:eastAsia="Times New Roman" w:hAnsi="Times New Roman" w:cs="Times New Roman"/>
                <w:bCs/>
                <w:sz w:val="24"/>
                <w:szCs w:val="24"/>
                <w:lang w:eastAsia="ru-RU"/>
              </w:rPr>
              <w:t xml:space="preserve">Заключение о соответствии описания внешнего облика объекта ИЖС или садового дома требованиям к </w:t>
            </w:r>
            <w:r w:rsidRPr="00157EDF">
              <w:rPr>
                <w:rFonts w:ascii="Times New Roman" w:eastAsia="Times New Roman" w:hAnsi="Times New Roman" w:cs="Times New Roman"/>
                <w:bCs/>
                <w:sz w:val="24"/>
                <w:szCs w:val="24"/>
                <w:lang w:eastAsia="ru-RU"/>
              </w:rPr>
              <w:lastRenderedPageBreak/>
              <w:t>архитектурным решениям объектов ИЖС или садового дом</w:t>
            </w:r>
            <w:r w:rsidR="0063288B">
              <w:rPr>
                <w:rFonts w:ascii="Times New Roman" w:eastAsia="Times New Roman" w:hAnsi="Times New Roman" w:cs="Times New Roman"/>
                <w:bCs/>
                <w:sz w:val="24"/>
                <w:szCs w:val="24"/>
                <w:lang w:eastAsia="ru-RU"/>
              </w:rPr>
              <w:t xml:space="preserve"> в </w:t>
            </w:r>
            <w:r w:rsidR="0063288B" w:rsidRPr="0063288B">
              <w:rPr>
                <w:rFonts w:ascii="Times New Roman" w:eastAsia="Times New Roman" w:hAnsi="Times New Roman" w:cs="Times New Roman"/>
                <w:bCs/>
                <w:sz w:val="24"/>
                <w:szCs w:val="24"/>
                <w:lang w:eastAsia="ru-RU"/>
              </w:rPr>
              <w:t>границах территории исторического поселения федерального или регионального значения</w:t>
            </w:r>
          </w:p>
        </w:tc>
        <w:tc>
          <w:tcPr>
            <w:tcW w:w="560" w:type="pct"/>
            <w:vAlign w:val="center"/>
          </w:tcPr>
          <w:p w14:paraId="245F062D" w14:textId="77777777" w:rsidR="00C626D4" w:rsidRDefault="00C626D4" w:rsidP="00C626D4">
            <w:pPr>
              <w:spacing w:after="0" w:line="240" w:lineRule="auto"/>
              <w:jc w:val="center"/>
            </w:pPr>
            <w:r w:rsidRPr="00157EDF">
              <w:rPr>
                <w:rFonts w:ascii="Times New Roman" w:eastAsia="Times New Roman" w:hAnsi="Times New Roman" w:cs="Times New Roman"/>
                <w:b/>
                <w:bCs/>
                <w:color w:val="000000"/>
                <w:sz w:val="24"/>
                <w:szCs w:val="24"/>
                <w:lang w:eastAsia="ru-RU"/>
              </w:rPr>
              <w:lastRenderedPageBreak/>
              <w:t>Да</w:t>
            </w:r>
          </w:p>
        </w:tc>
        <w:tc>
          <w:tcPr>
            <w:tcW w:w="735" w:type="pct"/>
            <w:vAlign w:val="center"/>
          </w:tcPr>
          <w:p w14:paraId="6C7CC489" w14:textId="77777777" w:rsidR="00C626D4" w:rsidRDefault="00C626D4" w:rsidP="00C626D4">
            <w:pPr>
              <w:spacing w:after="0" w:line="240" w:lineRule="auto"/>
              <w:jc w:val="center"/>
            </w:pPr>
            <w:r w:rsidRPr="00157EDF">
              <w:rPr>
                <w:rFonts w:ascii="Times New Roman" w:eastAsia="Times New Roman" w:hAnsi="Times New Roman" w:cs="Times New Roman"/>
                <w:b/>
                <w:bCs/>
                <w:color w:val="000000"/>
                <w:sz w:val="24"/>
                <w:szCs w:val="24"/>
                <w:lang w:eastAsia="ru-RU"/>
              </w:rPr>
              <w:t>Да</w:t>
            </w:r>
          </w:p>
        </w:tc>
        <w:tc>
          <w:tcPr>
            <w:tcW w:w="1220" w:type="pct"/>
            <w:vAlign w:val="center"/>
          </w:tcPr>
          <w:p w14:paraId="098CB3F5" w14:textId="77777777" w:rsidR="00C626D4" w:rsidRDefault="00C626D4" w:rsidP="00B91A66">
            <w:pPr>
              <w:spacing w:after="0" w:line="240" w:lineRule="auto"/>
            </w:pPr>
            <w:r w:rsidRPr="00157EDF">
              <w:rPr>
                <w:rFonts w:ascii="Times New Roman" w:eastAsia="Times New Roman" w:hAnsi="Times New Roman" w:cs="Times New Roman"/>
                <w:bCs/>
                <w:color w:val="000000"/>
                <w:sz w:val="24"/>
                <w:szCs w:val="24"/>
                <w:lang w:eastAsia="ru-RU"/>
              </w:rPr>
              <w:t xml:space="preserve">Запрашивается в органе местного самоуправления, </w:t>
            </w:r>
            <w:r w:rsidRPr="00157EDF">
              <w:rPr>
                <w:rFonts w:ascii="Times New Roman" w:eastAsia="Times New Roman" w:hAnsi="Times New Roman" w:cs="Times New Roman"/>
                <w:bCs/>
                <w:color w:val="000000"/>
                <w:sz w:val="24"/>
                <w:szCs w:val="24"/>
                <w:lang w:eastAsia="ru-RU"/>
              </w:rPr>
              <w:lastRenderedPageBreak/>
              <w:t>органах государственной власти субъектов Российской Федерации</w:t>
            </w:r>
          </w:p>
        </w:tc>
      </w:tr>
      <w:tr w:rsidR="00C626D4" w:rsidRPr="00950156" w14:paraId="1BB1D7CD" w14:textId="77777777" w:rsidTr="00C626D4">
        <w:tc>
          <w:tcPr>
            <w:tcW w:w="325" w:type="pct"/>
            <w:vAlign w:val="center"/>
          </w:tcPr>
          <w:p w14:paraId="4073B614" w14:textId="77777777" w:rsidR="00C626D4" w:rsidRDefault="00C626D4" w:rsidP="00C626D4">
            <w:pPr>
              <w:pStyle w:val="a3"/>
              <w:numPr>
                <w:ilvl w:val="1"/>
                <w:numId w:val="10"/>
              </w:numPr>
              <w:rPr>
                <w:lang w:eastAsia="ru-RU"/>
              </w:rPr>
            </w:pPr>
          </w:p>
        </w:tc>
        <w:tc>
          <w:tcPr>
            <w:tcW w:w="2160" w:type="pct"/>
            <w:vAlign w:val="center"/>
          </w:tcPr>
          <w:p w14:paraId="321CE9EB" w14:textId="77777777" w:rsidR="00C626D4" w:rsidRDefault="00C626D4" w:rsidP="00F1699D">
            <w:pPr>
              <w:spacing w:after="0" w:line="240" w:lineRule="auto"/>
            </w:pPr>
            <w:r w:rsidRPr="00157EDF">
              <w:rPr>
                <w:rFonts w:ascii="Times New Roman" w:eastAsia="Times New Roman" w:hAnsi="Times New Roman" w:cs="Times New Roman"/>
                <w:bCs/>
                <w:sz w:val="24"/>
                <w:szCs w:val="24"/>
                <w:lang w:eastAsia="ru-RU"/>
              </w:rPr>
              <w:t>Правоустанавливающие и (или) право удостоверяющие документы на объект (объекты) адресации (в случае, если право заявителя на объект адресации не зарегистрировано в ЕГРН)</w:t>
            </w:r>
          </w:p>
        </w:tc>
        <w:tc>
          <w:tcPr>
            <w:tcW w:w="560" w:type="pct"/>
            <w:vAlign w:val="center"/>
          </w:tcPr>
          <w:p w14:paraId="1A46AF3F" w14:textId="77777777" w:rsidR="00C626D4" w:rsidRDefault="00C626D4" w:rsidP="00C626D4">
            <w:pPr>
              <w:spacing w:after="0" w:line="240" w:lineRule="auto"/>
              <w:jc w:val="center"/>
            </w:pPr>
            <w:r w:rsidRPr="00157EDF">
              <w:rPr>
                <w:rFonts w:ascii="Times New Roman" w:eastAsia="Times New Roman" w:hAnsi="Times New Roman" w:cs="Times New Roman"/>
                <w:b/>
                <w:bCs/>
                <w:color w:val="000000"/>
                <w:sz w:val="24"/>
                <w:szCs w:val="24"/>
                <w:lang w:eastAsia="ru-RU"/>
              </w:rPr>
              <w:t>Да</w:t>
            </w:r>
          </w:p>
        </w:tc>
        <w:tc>
          <w:tcPr>
            <w:tcW w:w="735" w:type="pct"/>
            <w:vAlign w:val="center"/>
          </w:tcPr>
          <w:p w14:paraId="24BDB351" w14:textId="77777777" w:rsidR="00C626D4" w:rsidRDefault="00C626D4" w:rsidP="00C626D4">
            <w:pPr>
              <w:spacing w:after="0" w:line="240" w:lineRule="auto"/>
              <w:jc w:val="center"/>
            </w:pPr>
            <w:r>
              <w:rPr>
                <w:rFonts w:ascii="Times New Roman" w:eastAsia="Times New Roman" w:hAnsi="Times New Roman" w:cs="Times New Roman"/>
                <w:b/>
                <w:bCs/>
                <w:color w:val="000000"/>
                <w:sz w:val="24"/>
                <w:szCs w:val="24"/>
                <w:lang w:eastAsia="ru-RU"/>
              </w:rPr>
              <w:t>Да</w:t>
            </w:r>
            <w:r w:rsidRPr="00157EDF">
              <w:rPr>
                <w:rFonts w:ascii="Times New Roman" w:eastAsia="Times New Roman" w:hAnsi="Times New Roman" w:cs="Times New Roman"/>
                <w:b/>
                <w:bCs/>
                <w:color w:val="000000"/>
                <w:sz w:val="24"/>
                <w:szCs w:val="24"/>
                <w:lang w:eastAsia="ru-RU"/>
              </w:rPr>
              <w:t xml:space="preserve"> </w:t>
            </w:r>
          </w:p>
        </w:tc>
        <w:tc>
          <w:tcPr>
            <w:tcW w:w="1220" w:type="pct"/>
            <w:vAlign w:val="center"/>
          </w:tcPr>
          <w:p w14:paraId="1C950371" w14:textId="77777777" w:rsidR="00C626D4" w:rsidRPr="00A20219" w:rsidRDefault="00C626D4" w:rsidP="00B91A66">
            <w:pPr>
              <w:spacing w:after="0" w:line="240" w:lineRule="auto"/>
            </w:pPr>
            <w:r w:rsidRPr="00A20219">
              <w:rPr>
                <w:rFonts w:ascii="Times New Roman" w:eastAsia="Times New Roman" w:hAnsi="Times New Roman" w:cs="Times New Roman"/>
                <w:bCs/>
                <w:color w:val="000000"/>
                <w:sz w:val="24"/>
                <w:szCs w:val="24"/>
                <w:lang w:eastAsia="ru-RU"/>
              </w:rPr>
              <w:t>Запрашивается у заявителя в виде скан образа бумажного документа</w:t>
            </w:r>
          </w:p>
        </w:tc>
      </w:tr>
      <w:tr w:rsidR="00C626D4" w:rsidRPr="00950156" w14:paraId="7ACE14D4" w14:textId="77777777" w:rsidTr="00C626D4">
        <w:tc>
          <w:tcPr>
            <w:tcW w:w="325" w:type="pct"/>
            <w:vAlign w:val="center"/>
          </w:tcPr>
          <w:p w14:paraId="10B08D78" w14:textId="77777777" w:rsidR="00C626D4" w:rsidRDefault="00C626D4" w:rsidP="00C626D4">
            <w:pPr>
              <w:pStyle w:val="a3"/>
              <w:numPr>
                <w:ilvl w:val="1"/>
                <w:numId w:val="10"/>
              </w:numPr>
              <w:rPr>
                <w:lang w:eastAsia="ru-RU"/>
              </w:rPr>
            </w:pPr>
          </w:p>
        </w:tc>
        <w:tc>
          <w:tcPr>
            <w:tcW w:w="2160" w:type="pct"/>
            <w:vAlign w:val="center"/>
          </w:tcPr>
          <w:p w14:paraId="602FFEB2" w14:textId="77777777" w:rsidR="00C626D4" w:rsidRDefault="00C626D4" w:rsidP="00C626D4">
            <w:pPr>
              <w:spacing w:after="0" w:line="240" w:lineRule="auto"/>
            </w:pPr>
            <w:r w:rsidRPr="00157EDF">
              <w:rPr>
                <w:rFonts w:ascii="Times New Roman" w:eastAsia="Times New Roman" w:hAnsi="Times New Roman" w:cs="Times New Roman"/>
                <w:bCs/>
                <w:sz w:val="24"/>
                <w:szCs w:val="24"/>
                <w:lang w:eastAsia="ru-RU"/>
              </w:rPr>
              <w:t>Сведения о том, является ли юридическое лицо иностранным в ФНС России.</w:t>
            </w:r>
          </w:p>
        </w:tc>
        <w:tc>
          <w:tcPr>
            <w:tcW w:w="560" w:type="pct"/>
            <w:vAlign w:val="center"/>
          </w:tcPr>
          <w:p w14:paraId="2C4AE528" w14:textId="77777777" w:rsidR="00C626D4" w:rsidRDefault="00C626D4" w:rsidP="00C626D4">
            <w:pPr>
              <w:spacing w:after="0" w:line="240" w:lineRule="auto"/>
              <w:jc w:val="center"/>
            </w:pPr>
            <w:r w:rsidRPr="00157EDF">
              <w:rPr>
                <w:rFonts w:ascii="Times New Roman" w:eastAsia="Times New Roman" w:hAnsi="Times New Roman" w:cs="Times New Roman"/>
                <w:b/>
                <w:bCs/>
                <w:color w:val="000000"/>
                <w:sz w:val="24"/>
                <w:szCs w:val="24"/>
                <w:lang w:eastAsia="ru-RU"/>
              </w:rPr>
              <w:t>Да</w:t>
            </w:r>
          </w:p>
        </w:tc>
        <w:tc>
          <w:tcPr>
            <w:tcW w:w="735" w:type="pct"/>
            <w:vAlign w:val="center"/>
          </w:tcPr>
          <w:p w14:paraId="5045F7FC" w14:textId="77777777" w:rsidR="00C626D4" w:rsidRDefault="00C626D4" w:rsidP="00C626D4">
            <w:pPr>
              <w:spacing w:after="0" w:line="240" w:lineRule="auto"/>
              <w:jc w:val="center"/>
            </w:pPr>
            <w:r>
              <w:rPr>
                <w:rFonts w:ascii="Times New Roman" w:eastAsia="Times New Roman" w:hAnsi="Times New Roman" w:cs="Times New Roman"/>
                <w:b/>
                <w:bCs/>
                <w:color w:val="000000"/>
                <w:sz w:val="24"/>
                <w:szCs w:val="24"/>
                <w:lang w:eastAsia="ru-RU"/>
              </w:rPr>
              <w:t>Да</w:t>
            </w:r>
          </w:p>
        </w:tc>
        <w:tc>
          <w:tcPr>
            <w:tcW w:w="1220" w:type="pct"/>
            <w:vAlign w:val="center"/>
          </w:tcPr>
          <w:p w14:paraId="27477130" w14:textId="0EE3D9FF" w:rsidR="00C626D4" w:rsidRDefault="00F1699D" w:rsidP="00EC051B">
            <w:pPr>
              <w:spacing w:after="0" w:line="240" w:lineRule="auto"/>
            </w:pPr>
            <w:r>
              <w:rPr>
                <w:rFonts w:ascii="Times New Roman" w:eastAsia="Times New Roman" w:hAnsi="Times New Roman" w:cs="Times New Roman"/>
                <w:bCs/>
                <w:color w:val="000000"/>
                <w:sz w:val="24"/>
                <w:szCs w:val="24"/>
                <w:lang w:eastAsia="ru-RU"/>
              </w:rPr>
              <w:t>ЕГРЮЛ</w:t>
            </w:r>
            <w:r w:rsidR="00C626D4" w:rsidRPr="00157EDF" w:rsidDel="0066754C">
              <w:rPr>
                <w:rFonts w:ascii="Times New Roman" w:eastAsia="Times New Roman" w:hAnsi="Times New Roman" w:cs="Times New Roman"/>
                <w:bCs/>
                <w:color w:val="000000"/>
                <w:sz w:val="24"/>
                <w:szCs w:val="24"/>
                <w:lang w:eastAsia="ru-RU"/>
              </w:rPr>
              <w:t xml:space="preserve"> </w:t>
            </w:r>
          </w:p>
        </w:tc>
      </w:tr>
      <w:tr w:rsidR="00C626D4" w:rsidRPr="00950156" w14:paraId="30D87005" w14:textId="77777777" w:rsidTr="00C626D4">
        <w:tc>
          <w:tcPr>
            <w:tcW w:w="325" w:type="pct"/>
            <w:vAlign w:val="center"/>
          </w:tcPr>
          <w:p w14:paraId="4F01F36A" w14:textId="77777777" w:rsidR="00C626D4" w:rsidRDefault="00C626D4" w:rsidP="00C626D4">
            <w:pPr>
              <w:pStyle w:val="a3"/>
              <w:numPr>
                <w:ilvl w:val="1"/>
                <w:numId w:val="10"/>
              </w:numPr>
              <w:rPr>
                <w:lang w:eastAsia="ru-RU"/>
              </w:rPr>
            </w:pPr>
          </w:p>
        </w:tc>
        <w:tc>
          <w:tcPr>
            <w:tcW w:w="2160" w:type="pct"/>
            <w:vAlign w:val="center"/>
          </w:tcPr>
          <w:p w14:paraId="18E400A7" w14:textId="77777777" w:rsidR="00C626D4" w:rsidRDefault="00C626D4" w:rsidP="00C626D4">
            <w:pPr>
              <w:spacing w:after="0" w:line="240" w:lineRule="auto"/>
            </w:pPr>
            <w:r w:rsidRPr="00A20F10">
              <w:rPr>
                <w:rFonts w:ascii="Times New Roman" w:eastAsia="Times New Roman" w:hAnsi="Times New Roman" w:cs="Times New Roman"/>
                <w:bCs/>
                <w:sz w:val="24"/>
                <w:szCs w:val="24"/>
                <w:lang w:eastAsia="ru-RU"/>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c>
        <w:tc>
          <w:tcPr>
            <w:tcW w:w="560" w:type="pct"/>
            <w:vAlign w:val="center"/>
          </w:tcPr>
          <w:p w14:paraId="7DF9C3A8" w14:textId="77777777" w:rsidR="00C626D4" w:rsidRDefault="00C626D4" w:rsidP="00C626D4">
            <w:pPr>
              <w:spacing w:after="0" w:line="240" w:lineRule="auto"/>
              <w:jc w:val="center"/>
            </w:pPr>
            <w:r>
              <w:rPr>
                <w:rFonts w:ascii="Times New Roman" w:eastAsia="Times New Roman" w:hAnsi="Times New Roman" w:cs="Times New Roman"/>
                <w:b/>
                <w:bCs/>
                <w:color w:val="000000"/>
                <w:sz w:val="24"/>
                <w:szCs w:val="24"/>
                <w:lang w:eastAsia="ru-RU"/>
              </w:rPr>
              <w:t>Нет</w:t>
            </w:r>
          </w:p>
        </w:tc>
        <w:tc>
          <w:tcPr>
            <w:tcW w:w="735" w:type="pct"/>
            <w:vAlign w:val="center"/>
          </w:tcPr>
          <w:p w14:paraId="71D3FEB0" w14:textId="77777777" w:rsidR="00C626D4" w:rsidRDefault="00C626D4" w:rsidP="00C626D4">
            <w:pPr>
              <w:spacing w:after="0" w:line="240" w:lineRule="auto"/>
              <w:jc w:val="center"/>
            </w:pPr>
            <w:r>
              <w:rPr>
                <w:rFonts w:ascii="Times New Roman" w:eastAsia="Times New Roman" w:hAnsi="Times New Roman" w:cs="Times New Roman"/>
                <w:b/>
                <w:bCs/>
                <w:color w:val="000000"/>
                <w:sz w:val="24"/>
                <w:szCs w:val="24"/>
                <w:lang w:eastAsia="ru-RU"/>
              </w:rPr>
              <w:t>Нет</w:t>
            </w:r>
          </w:p>
        </w:tc>
        <w:tc>
          <w:tcPr>
            <w:tcW w:w="1220" w:type="pct"/>
            <w:vAlign w:val="center"/>
          </w:tcPr>
          <w:p w14:paraId="6CDE8D1D" w14:textId="77777777" w:rsidR="00C626D4" w:rsidRPr="00342A51" w:rsidRDefault="00C626D4" w:rsidP="00342A51">
            <w:pPr>
              <w:rPr>
                <w:rFonts w:ascii="Times New Roman" w:eastAsia="Times New Roman" w:hAnsi="Times New Roman" w:cs="Times New Roman"/>
                <w:bCs/>
                <w:color w:val="000000"/>
                <w:sz w:val="24"/>
                <w:szCs w:val="24"/>
                <w:lang w:eastAsia="ru-RU"/>
              </w:rPr>
            </w:pPr>
            <w:r w:rsidRPr="00A71623">
              <w:rPr>
                <w:rFonts w:ascii="Times New Roman" w:eastAsia="Times New Roman" w:hAnsi="Times New Roman" w:cs="Times New Roman"/>
                <w:bCs/>
                <w:color w:val="000000"/>
                <w:sz w:val="24"/>
                <w:szCs w:val="24"/>
                <w:lang w:eastAsia="ru-RU"/>
              </w:rPr>
              <w:t>Требование приложения отсутствует в Градостроительном кодексе Российской Федерации от 29 декабря 2004 г. N 190-ФЗ в ст. 51.1 (Уведомление о планируемых строительстве или реконструкции объекта индивидуального жилищного строите</w:t>
            </w:r>
            <w:r w:rsidR="00342A51">
              <w:rPr>
                <w:rFonts w:ascii="Times New Roman" w:eastAsia="Times New Roman" w:hAnsi="Times New Roman" w:cs="Times New Roman"/>
                <w:bCs/>
                <w:color w:val="000000"/>
                <w:sz w:val="24"/>
                <w:szCs w:val="24"/>
                <w:lang w:eastAsia="ru-RU"/>
              </w:rPr>
              <w:t>льства или садового дома)</w:t>
            </w:r>
          </w:p>
        </w:tc>
      </w:tr>
      <w:tr w:rsidR="00C626D4" w:rsidRPr="00950156" w14:paraId="2880511B" w14:textId="77777777" w:rsidTr="00C626D4">
        <w:tc>
          <w:tcPr>
            <w:tcW w:w="325" w:type="pct"/>
            <w:vAlign w:val="center"/>
          </w:tcPr>
          <w:p w14:paraId="7A4E4B9A" w14:textId="77777777" w:rsidR="00C626D4" w:rsidRDefault="00C626D4" w:rsidP="00C626D4">
            <w:pPr>
              <w:pStyle w:val="a3"/>
              <w:numPr>
                <w:ilvl w:val="1"/>
                <w:numId w:val="10"/>
              </w:numPr>
              <w:rPr>
                <w:lang w:eastAsia="ru-RU"/>
              </w:rPr>
            </w:pPr>
          </w:p>
        </w:tc>
        <w:tc>
          <w:tcPr>
            <w:tcW w:w="2160" w:type="pct"/>
            <w:vAlign w:val="center"/>
          </w:tcPr>
          <w:p w14:paraId="28B74058" w14:textId="77777777" w:rsidR="00C626D4" w:rsidRDefault="00C626D4" w:rsidP="00F1699D">
            <w:pPr>
              <w:spacing w:after="0" w:line="240" w:lineRule="auto"/>
            </w:pPr>
            <w:r w:rsidRPr="006412AF">
              <w:rPr>
                <w:rFonts w:ascii="Times New Roman" w:eastAsia="Times New Roman" w:hAnsi="Times New Roman" w:cs="Times New Roman"/>
                <w:bCs/>
                <w:sz w:val="24"/>
                <w:szCs w:val="24"/>
                <w:lang w:eastAsia="ru-RU"/>
              </w:rPr>
              <w:t>Описание внешнего облика объекта индивидуального жилищного строительства или садового дома</w:t>
            </w:r>
            <w:r w:rsidR="00F1699D">
              <w:rPr>
                <w:rStyle w:val="af8"/>
                <w:rFonts w:ascii="Times New Roman" w:eastAsia="Times New Roman" w:hAnsi="Times New Roman" w:cs="Times New Roman"/>
                <w:bCs/>
                <w:sz w:val="24"/>
                <w:szCs w:val="24"/>
                <w:lang w:eastAsia="ru-RU"/>
              </w:rPr>
              <w:footnoteReference w:id="4"/>
            </w:r>
            <w:r w:rsidRPr="006412AF">
              <w:rPr>
                <w:rFonts w:ascii="Times New Roman" w:eastAsia="Times New Roman" w:hAnsi="Times New Roman" w:cs="Times New Roman"/>
                <w:bCs/>
                <w:sz w:val="24"/>
                <w:szCs w:val="24"/>
                <w:lang w:eastAsia="ru-RU"/>
              </w:rPr>
              <w:t xml:space="preserve"> </w:t>
            </w:r>
          </w:p>
        </w:tc>
        <w:tc>
          <w:tcPr>
            <w:tcW w:w="560" w:type="pct"/>
            <w:vAlign w:val="center"/>
          </w:tcPr>
          <w:p w14:paraId="192C2AF1" w14:textId="77777777" w:rsidR="00C626D4" w:rsidRDefault="00C626D4" w:rsidP="00C626D4">
            <w:pPr>
              <w:spacing w:after="0" w:line="240" w:lineRule="auto"/>
              <w:jc w:val="center"/>
            </w:pPr>
            <w:r>
              <w:rPr>
                <w:rFonts w:ascii="Times New Roman" w:eastAsia="Times New Roman" w:hAnsi="Times New Roman" w:cs="Times New Roman"/>
                <w:b/>
                <w:bCs/>
                <w:color w:val="000000"/>
                <w:sz w:val="24"/>
                <w:szCs w:val="24"/>
                <w:lang w:eastAsia="ru-RU"/>
              </w:rPr>
              <w:t>Нет</w:t>
            </w:r>
          </w:p>
        </w:tc>
        <w:tc>
          <w:tcPr>
            <w:tcW w:w="735" w:type="pct"/>
            <w:vAlign w:val="center"/>
          </w:tcPr>
          <w:p w14:paraId="4E781127" w14:textId="77777777" w:rsidR="00C626D4" w:rsidRDefault="00C626D4" w:rsidP="00C626D4">
            <w:pPr>
              <w:spacing w:after="0" w:line="240" w:lineRule="auto"/>
              <w:jc w:val="center"/>
            </w:pPr>
            <w:r>
              <w:rPr>
                <w:rFonts w:ascii="Times New Roman" w:eastAsia="Times New Roman" w:hAnsi="Times New Roman" w:cs="Times New Roman"/>
                <w:b/>
                <w:bCs/>
                <w:color w:val="000000"/>
                <w:sz w:val="24"/>
                <w:szCs w:val="24"/>
                <w:lang w:eastAsia="ru-RU"/>
              </w:rPr>
              <w:t>Да</w:t>
            </w:r>
          </w:p>
        </w:tc>
        <w:tc>
          <w:tcPr>
            <w:tcW w:w="1220" w:type="pct"/>
            <w:vAlign w:val="center"/>
          </w:tcPr>
          <w:p w14:paraId="6F36E872" w14:textId="77777777" w:rsidR="00C626D4" w:rsidRDefault="00C626D4" w:rsidP="00B91A66">
            <w:pPr>
              <w:spacing w:after="0" w:line="240" w:lineRule="auto"/>
            </w:pPr>
            <w:r>
              <w:rPr>
                <w:rFonts w:ascii="Times New Roman" w:eastAsia="Times New Roman" w:hAnsi="Times New Roman" w:cs="Times New Roman"/>
                <w:bCs/>
                <w:color w:val="000000"/>
                <w:sz w:val="24"/>
                <w:szCs w:val="24"/>
                <w:lang w:eastAsia="ru-RU"/>
              </w:rPr>
              <w:t>ФГИС ТП</w:t>
            </w:r>
          </w:p>
        </w:tc>
      </w:tr>
      <w:tr w:rsidR="00C066E1" w:rsidRPr="00950156" w14:paraId="2CF932E2" w14:textId="77777777" w:rsidTr="00C626D4">
        <w:tc>
          <w:tcPr>
            <w:tcW w:w="325" w:type="pct"/>
            <w:vAlign w:val="center"/>
          </w:tcPr>
          <w:p w14:paraId="5DB43DAB" w14:textId="77777777" w:rsidR="00C066E1" w:rsidRDefault="00C066E1" w:rsidP="00C626D4">
            <w:pPr>
              <w:pStyle w:val="a3"/>
              <w:numPr>
                <w:ilvl w:val="1"/>
                <w:numId w:val="10"/>
              </w:numPr>
              <w:rPr>
                <w:lang w:eastAsia="ru-RU"/>
              </w:rPr>
            </w:pPr>
          </w:p>
        </w:tc>
        <w:tc>
          <w:tcPr>
            <w:tcW w:w="2160" w:type="pct"/>
            <w:vAlign w:val="center"/>
          </w:tcPr>
          <w:p w14:paraId="66AEA030" w14:textId="77777777" w:rsidR="00C066E1" w:rsidRPr="00A20219" w:rsidRDefault="00864622" w:rsidP="00864622">
            <w:pPr>
              <w:spacing w:after="0" w:line="240" w:lineRule="auto"/>
              <w:rPr>
                <w:rFonts w:ascii="Times New Roman" w:eastAsia="Times New Roman" w:hAnsi="Times New Roman" w:cs="Times New Roman"/>
                <w:bCs/>
                <w:sz w:val="24"/>
                <w:szCs w:val="24"/>
                <w:lang w:eastAsia="ru-RU"/>
              </w:rPr>
            </w:pPr>
            <w:r w:rsidRPr="00A20219">
              <w:rPr>
                <w:rFonts w:ascii="Times New Roman" w:eastAsia="Times New Roman" w:hAnsi="Times New Roman" w:cs="Times New Roman"/>
                <w:bCs/>
                <w:sz w:val="24"/>
                <w:szCs w:val="24"/>
                <w:lang w:eastAsia="ru-RU"/>
              </w:rPr>
              <w:t>Соответствие параметров</w:t>
            </w:r>
            <w:r w:rsidR="00C066E1" w:rsidRPr="00A20219">
              <w:rPr>
                <w:rFonts w:ascii="Times New Roman" w:eastAsia="Times New Roman" w:hAnsi="Times New Roman" w:cs="Times New Roman"/>
                <w:bCs/>
                <w:sz w:val="24"/>
                <w:szCs w:val="24"/>
                <w:lang w:eastAsia="ru-RU"/>
              </w:rPr>
              <w:t xml:space="preserve"> объекта ИЖС или садового дома предельным параметрам разрешенного строительства, реконструкции объектов капитального строительства, </w:t>
            </w:r>
            <w:r w:rsidR="00C066E1" w:rsidRPr="00A20219">
              <w:rPr>
                <w:rFonts w:ascii="Times New Roman" w:eastAsia="Times New Roman" w:hAnsi="Times New Roman" w:cs="Times New Roman"/>
                <w:bCs/>
                <w:sz w:val="24"/>
                <w:szCs w:val="24"/>
                <w:lang w:eastAsia="ru-RU"/>
              </w:rPr>
              <w:lastRenderedPageBreak/>
              <w:t xml:space="preserve">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00C066E1" w:rsidRPr="00A20219">
              <w:rPr>
                <w:rFonts w:ascii="Times New Roman" w:eastAsia="Times New Roman" w:hAnsi="Times New Roman" w:cs="Times New Roman"/>
                <w:bCs/>
                <w:sz w:val="24"/>
                <w:szCs w:val="24"/>
                <w:lang w:eastAsia="ru-RU"/>
              </w:rPr>
              <w:t>ГрК</w:t>
            </w:r>
            <w:proofErr w:type="spellEnd"/>
            <w:r w:rsidR="00C066E1" w:rsidRPr="00A20219">
              <w:rPr>
                <w:rFonts w:ascii="Times New Roman" w:eastAsia="Times New Roman" w:hAnsi="Times New Roman" w:cs="Times New Roman"/>
                <w:bCs/>
                <w:sz w:val="24"/>
                <w:szCs w:val="24"/>
                <w:lang w:eastAsia="ru-RU"/>
              </w:rPr>
              <w:t xml:space="preserve"> РФ, другими федеральными законами и действующим на дату поступления уведомления о планируемом строительстве</w:t>
            </w:r>
          </w:p>
        </w:tc>
        <w:tc>
          <w:tcPr>
            <w:tcW w:w="560" w:type="pct"/>
            <w:vAlign w:val="center"/>
          </w:tcPr>
          <w:p w14:paraId="54442DD3" w14:textId="77777777" w:rsidR="00C066E1" w:rsidRPr="00A20219" w:rsidRDefault="00C066E1" w:rsidP="00C626D4">
            <w:pPr>
              <w:spacing w:after="0" w:line="240" w:lineRule="auto"/>
              <w:jc w:val="center"/>
              <w:rPr>
                <w:rFonts w:ascii="Times New Roman" w:eastAsia="Times New Roman" w:hAnsi="Times New Roman" w:cs="Times New Roman"/>
                <w:b/>
                <w:bCs/>
                <w:color w:val="000000"/>
                <w:sz w:val="24"/>
                <w:szCs w:val="24"/>
                <w:lang w:eastAsia="ru-RU"/>
              </w:rPr>
            </w:pPr>
            <w:r w:rsidRPr="00A20219">
              <w:rPr>
                <w:rFonts w:ascii="Times New Roman" w:eastAsia="Times New Roman" w:hAnsi="Times New Roman" w:cs="Times New Roman"/>
                <w:b/>
                <w:bCs/>
                <w:color w:val="000000"/>
                <w:sz w:val="24"/>
                <w:szCs w:val="24"/>
                <w:lang w:eastAsia="ru-RU"/>
              </w:rPr>
              <w:lastRenderedPageBreak/>
              <w:t>Да</w:t>
            </w:r>
          </w:p>
        </w:tc>
        <w:tc>
          <w:tcPr>
            <w:tcW w:w="735" w:type="pct"/>
            <w:vAlign w:val="center"/>
          </w:tcPr>
          <w:p w14:paraId="569ED011" w14:textId="77777777" w:rsidR="00C066E1" w:rsidRPr="00A20219" w:rsidRDefault="00C066E1" w:rsidP="00C626D4">
            <w:pPr>
              <w:spacing w:after="0" w:line="240" w:lineRule="auto"/>
              <w:jc w:val="center"/>
              <w:rPr>
                <w:rFonts w:ascii="Times New Roman" w:eastAsia="Times New Roman" w:hAnsi="Times New Roman" w:cs="Times New Roman"/>
                <w:b/>
                <w:bCs/>
                <w:color w:val="000000"/>
                <w:sz w:val="24"/>
                <w:szCs w:val="24"/>
                <w:lang w:eastAsia="ru-RU"/>
              </w:rPr>
            </w:pPr>
            <w:r w:rsidRPr="00A20219">
              <w:rPr>
                <w:rFonts w:ascii="Times New Roman" w:eastAsia="Times New Roman" w:hAnsi="Times New Roman" w:cs="Times New Roman"/>
                <w:b/>
                <w:bCs/>
                <w:color w:val="000000"/>
                <w:sz w:val="24"/>
                <w:szCs w:val="24"/>
                <w:lang w:eastAsia="ru-RU"/>
              </w:rPr>
              <w:t>Да</w:t>
            </w:r>
          </w:p>
        </w:tc>
        <w:tc>
          <w:tcPr>
            <w:tcW w:w="1220" w:type="pct"/>
            <w:vAlign w:val="center"/>
          </w:tcPr>
          <w:p w14:paraId="25A102E8" w14:textId="77777777" w:rsidR="00C066E1" w:rsidRPr="00A20219" w:rsidRDefault="00C066E1" w:rsidP="004447B5">
            <w:pPr>
              <w:spacing w:after="0" w:line="240" w:lineRule="auto"/>
              <w:rPr>
                <w:rFonts w:ascii="Times New Roman" w:eastAsia="Times New Roman" w:hAnsi="Times New Roman" w:cs="Times New Roman"/>
                <w:bCs/>
                <w:color w:val="000000"/>
                <w:sz w:val="24"/>
                <w:szCs w:val="24"/>
                <w:lang w:eastAsia="ru-RU"/>
              </w:rPr>
            </w:pPr>
            <w:r w:rsidRPr="00A20219">
              <w:rPr>
                <w:rFonts w:ascii="Times New Roman" w:eastAsia="Times New Roman" w:hAnsi="Times New Roman" w:cs="Times New Roman"/>
                <w:bCs/>
                <w:color w:val="000000"/>
                <w:sz w:val="24"/>
                <w:szCs w:val="24"/>
                <w:lang w:eastAsia="ru-RU"/>
              </w:rPr>
              <w:t xml:space="preserve">Информация содержится в </w:t>
            </w:r>
            <w:r w:rsidR="004447B5" w:rsidRPr="00A20219">
              <w:rPr>
                <w:rFonts w:ascii="Times New Roman" w:eastAsia="Times New Roman" w:hAnsi="Times New Roman" w:cs="Times New Roman"/>
                <w:bCs/>
                <w:color w:val="000000"/>
                <w:sz w:val="24"/>
                <w:szCs w:val="24"/>
                <w:lang w:eastAsia="ru-RU"/>
              </w:rPr>
              <w:t xml:space="preserve">органе местного </w:t>
            </w:r>
            <w:r w:rsidR="004447B5" w:rsidRPr="00A20219">
              <w:rPr>
                <w:rFonts w:ascii="Times New Roman" w:eastAsia="Times New Roman" w:hAnsi="Times New Roman" w:cs="Times New Roman"/>
                <w:bCs/>
                <w:color w:val="000000"/>
                <w:sz w:val="24"/>
                <w:szCs w:val="24"/>
                <w:lang w:eastAsia="ru-RU"/>
              </w:rPr>
              <w:lastRenderedPageBreak/>
              <w:t>самоуправления, в котором предоставляется услуга</w:t>
            </w:r>
          </w:p>
        </w:tc>
      </w:tr>
      <w:tr w:rsidR="00C626D4" w:rsidRPr="00950156" w14:paraId="3249776F" w14:textId="77777777" w:rsidTr="00C626D4">
        <w:tc>
          <w:tcPr>
            <w:tcW w:w="325" w:type="pct"/>
            <w:vAlign w:val="center"/>
          </w:tcPr>
          <w:p w14:paraId="6F21CF35" w14:textId="77777777" w:rsidR="00C626D4" w:rsidRDefault="00C626D4" w:rsidP="00C626D4">
            <w:pPr>
              <w:pStyle w:val="a3"/>
              <w:numPr>
                <w:ilvl w:val="0"/>
                <w:numId w:val="10"/>
              </w:numPr>
              <w:rPr>
                <w:lang w:eastAsia="ru-RU"/>
              </w:rPr>
            </w:pPr>
          </w:p>
        </w:tc>
        <w:tc>
          <w:tcPr>
            <w:tcW w:w="4675" w:type="pct"/>
            <w:gridSpan w:val="4"/>
            <w:vAlign w:val="center"/>
          </w:tcPr>
          <w:p w14:paraId="7F170C8D" w14:textId="77777777" w:rsidR="00C626D4" w:rsidRDefault="00C626D4" w:rsidP="00B91A66">
            <w:pPr>
              <w:spacing w:after="0" w:line="240" w:lineRule="auto"/>
            </w:pPr>
            <w:r w:rsidRPr="00157EDF">
              <w:rPr>
                <w:rFonts w:ascii="Times New Roman" w:eastAsia="Times New Roman" w:hAnsi="Times New Roman" w:cs="Times New Roman"/>
                <w:b/>
                <w:bCs/>
                <w:color w:val="000000"/>
                <w:sz w:val="24"/>
                <w:szCs w:val="24"/>
                <w:lang w:eastAsia="ru-RU"/>
              </w:rPr>
              <w:t>Исправление технической ошибки в уведомлении о соответствии указанных в уведомлении о планируемом строительстве параметров объекта</w:t>
            </w:r>
          </w:p>
        </w:tc>
      </w:tr>
      <w:tr w:rsidR="00C626D4" w:rsidRPr="00950156" w14:paraId="22740E71" w14:textId="77777777" w:rsidTr="00C626D4">
        <w:tc>
          <w:tcPr>
            <w:tcW w:w="325" w:type="pct"/>
            <w:vAlign w:val="center"/>
          </w:tcPr>
          <w:p w14:paraId="47779AB1" w14:textId="77777777" w:rsidR="00C626D4" w:rsidRDefault="00C626D4" w:rsidP="00C626D4">
            <w:pPr>
              <w:pStyle w:val="a3"/>
              <w:numPr>
                <w:ilvl w:val="1"/>
                <w:numId w:val="10"/>
              </w:numPr>
              <w:rPr>
                <w:lang w:eastAsia="ru-RU"/>
              </w:rPr>
            </w:pPr>
          </w:p>
        </w:tc>
        <w:tc>
          <w:tcPr>
            <w:tcW w:w="2160" w:type="pct"/>
            <w:vAlign w:val="center"/>
          </w:tcPr>
          <w:p w14:paraId="52764913" w14:textId="77777777" w:rsidR="00C626D4" w:rsidRDefault="00C626D4" w:rsidP="00C626D4">
            <w:pPr>
              <w:spacing w:after="0" w:line="240" w:lineRule="auto"/>
            </w:pPr>
            <w:r w:rsidRPr="005B5208">
              <w:rPr>
                <w:rFonts w:ascii="Times New Roman" w:eastAsia="Times New Roman" w:hAnsi="Times New Roman" w:cs="Times New Roman"/>
                <w:bCs/>
                <w:color w:val="000000"/>
                <w:sz w:val="24"/>
                <w:szCs w:val="24"/>
                <w:lang w:eastAsia="ru-RU"/>
              </w:rPr>
              <w:t>Сведения о наличии нотариальной доверенности</w:t>
            </w:r>
          </w:p>
        </w:tc>
        <w:tc>
          <w:tcPr>
            <w:tcW w:w="560" w:type="pct"/>
            <w:vAlign w:val="center"/>
          </w:tcPr>
          <w:p w14:paraId="1EDE3067" w14:textId="77777777" w:rsidR="00C626D4" w:rsidRDefault="00C626D4" w:rsidP="00C626D4">
            <w:pPr>
              <w:spacing w:after="0" w:line="240" w:lineRule="auto"/>
              <w:jc w:val="center"/>
            </w:pPr>
            <w:r>
              <w:rPr>
                <w:rFonts w:ascii="Times New Roman" w:eastAsia="Times New Roman" w:hAnsi="Times New Roman" w:cs="Times New Roman"/>
                <w:b/>
                <w:bCs/>
                <w:color w:val="000000"/>
                <w:sz w:val="24"/>
                <w:szCs w:val="24"/>
                <w:lang w:eastAsia="ru-RU"/>
              </w:rPr>
              <w:t>Нет</w:t>
            </w:r>
          </w:p>
        </w:tc>
        <w:tc>
          <w:tcPr>
            <w:tcW w:w="735" w:type="pct"/>
            <w:vAlign w:val="center"/>
          </w:tcPr>
          <w:p w14:paraId="4CF3925E" w14:textId="77777777" w:rsidR="00C626D4" w:rsidRDefault="00C626D4" w:rsidP="00C626D4">
            <w:pPr>
              <w:spacing w:after="0" w:line="240" w:lineRule="auto"/>
              <w:jc w:val="center"/>
            </w:pPr>
            <w:r>
              <w:rPr>
                <w:rFonts w:ascii="Times New Roman" w:eastAsia="Times New Roman" w:hAnsi="Times New Roman" w:cs="Times New Roman"/>
                <w:b/>
                <w:bCs/>
                <w:color w:val="000000"/>
                <w:sz w:val="24"/>
                <w:szCs w:val="24"/>
                <w:lang w:eastAsia="ru-RU"/>
              </w:rPr>
              <w:t>Да</w:t>
            </w:r>
          </w:p>
        </w:tc>
        <w:tc>
          <w:tcPr>
            <w:tcW w:w="1220" w:type="pct"/>
            <w:vAlign w:val="center"/>
          </w:tcPr>
          <w:p w14:paraId="37430DC5" w14:textId="56D8023D" w:rsidR="00C626D4" w:rsidRPr="00F1699D" w:rsidRDefault="00C626D4" w:rsidP="00EC051B">
            <w:pPr>
              <w:spacing w:after="0" w:line="240" w:lineRule="auto"/>
              <w:rPr>
                <w:vertAlign w:val="superscript"/>
              </w:rPr>
            </w:pPr>
            <w:r w:rsidRPr="0089416E">
              <w:rPr>
                <w:rFonts w:ascii="Times New Roman" w:eastAsia="Times New Roman" w:hAnsi="Times New Roman" w:cs="Times New Roman"/>
                <w:bCs/>
                <w:color w:val="000000"/>
                <w:sz w:val="24"/>
                <w:szCs w:val="24"/>
                <w:lang w:eastAsia="ru-RU"/>
              </w:rPr>
              <w:t>Витрина 1 ФНП «Сведения из реестра доверенностей»</w:t>
            </w:r>
          </w:p>
        </w:tc>
      </w:tr>
      <w:tr w:rsidR="00C626D4" w:rsidRPr="00950156" w14:paraId="3A6642F2" w14:textId="77777777" w:rsidTr="00C626D4">
        <w:tc>
          <w:tcPr>
            <w:tcW w:w="325" w:type="pct"/>
            <w:vAlign w:val="center"/>
          </w:tcPr>
          <w:p w14:paraId="595AD0A7" w14:textId="77777777" w:rsidR="00C626D4" w:rsidRDefault="00C626D4" w:rsidP="00C626D4">
            <w:pPr>
              <w:pStyle w:val="a3"/>
              <w:numPr>
                <w:ilvl w:val="1"/>
                <w:numId w:val="10"/>
              </w:numPr>
              <w:rPr>
                <w:lang w:eastAsia="ru-RU"/>
              </w:rPr>
            </w:pPr>
          </w:p>
        </w:tc>
        <w:tc>
          <w:tcPr>
            <w:tcW w:w="2160" w:type="pct"/>
            <w:vAlign w:val="center"/>
          </w:tcPr>
          <w:p w14:paraId="0C037B13" w14:textId="77777777" w:rsidR="00C626D4" w:rsidRPr="005B5208" w:rsidRDefault="00C626D4" w:rsidP="00C626D4">
            <w:pPr>
              <w:jc w:val="both"/>
              <w:rPr>
                <w:rFonts w:ascii="Times New Roman" w:eastAsia="Times New Roman" w:hAnsi="Times New Roman" w:cs="Times New Roman"/>
                <w:bCs/>
                <w:color w:val="000000"/>
                <w:sz w:val="24"/>
                <w:szCs w:val="24"/>
                <w:lang w:eastAsia="ru-RU"/>
              </w:rPr>
            </w:pPr>
            <w:r w:rsidRPr="005B5208">
              <w:rPr>
                <w:rFonts w:ascii="Times New Roman" w:eastAsia="Times New Roman" w:hAnsi="Times New Roman" w:cs="Times New Roman"/>
                <w:bCs/>
                <w:color w:val="000000"/>
                <w:sz w:val="24"/>
                <w:szCs w:val="24"/>
                <w:lang w:eastAsia="ru-RU"/>
              </w:rPr>
              <w:t xml:space="preserve">1) </w:t>
            </w:r>
            <w:r>
              <w:rPr>
                <w:rFonts w:ascii="Times New Roman" w:eastAsia="Times New Roman" w:hAnsi="Times New Roman" w:cs="Times New Roman"/>
                <w:bCs/>
                <w:color w:val="000000"/>
                <w:sz w:val="24"/>
                <w:szCs w:val="24"/>
                <w:lang w:eastAsia="ru-RU"/>
              </w:rPr>
              <w:t>Доверенности, выданные</w:t>
            </w:r>
            <w:r w:rsidRPr="005B5208">
              <w:rPr>
                <w:rFonts w:ascii="Times New Roman" w:eastAsia="Times New Roman" w:hAnsi="Times New Roman" w:cs="Times New Roman"/>
                <w:bCs/>
                <w:color w:val="000000"/>
                <w:sz w:val="24"/>
                <w:szCs w:val="24"/>
                <w:lang w:eastAsia="ru-RU"/>
              </w:rPr>
              <w:t xml:space="preserve"> индивидуальными</w:t>
            </w:r>
            <w:r>
              <w:rPr>
                <w:rFonts w:ascii="Times New Roman" w:eastAsia="Times New Roman" w:hAnsi="Times New Roman" w:cs="Times New Roman"/>
                <w:bCs/>
                <w:color w:val="000000"/>
                <w:sz w:val="24"/>
                <w:szCs w:val="24"/>
                <w:lang w:eastAsia="ru-RU"/>
              </w:rPr>
              <w:t xml:space="preserve"> предпринимателями – подписанные</w:t>
            </w:r>
            <w:r w:rsidRPr="005B5208">
              <w:rPr>
                <w:rFonts w:ascii="Times New Roman" w:eastAsia="Times New Roman" w:hAnsi="Times New Roman" w:cs="Times New Roman"/>
                <w:bCs/>
                <w:color w:val="000000"/>
                <w:sz w:val="24"/>
                <w:szCs w:val="24"/>
                <w:lang w:eastAsia="ru-RU"/>
              </w:rPr>
              <w:t xml:space="preserve"> УКЭП индивидуального предпринимателя; </w:t>
            </w:r>
          </w:p>
          <w:p w14:paraId="7C954AA9" w14:textId="77777777" w:rsidR="00C626D4" w:rsidRDefault="00C626D4" w:rsidP="00C626D4">
            <w:pPr>
              <w:spacing w:after="0" w:line="240" w:lineRule="auto"/>
            </w:pPr>
            <w:r w:rsidRPr="005B5208">
              <w:rPr>
                <w:rFonts w:ascii="Times New Roman" w:eastAsia="Times New Roman" w:hAnsi="Times New Roman" w:cs="Times New Roman"/>
                <w:bCs/>
                <w:color w:val="000000"/>
                <w:sz w:val="24"/>
                <w:szCs w:val="24"/>
                <w:lang w:eastAsia="ru-RU"/>
              </w:rPr>
              <w:t xml:space="preserve">2) </w:t>
            </w:r>
            <w:r>
              <w:rPr>
                <w:rFonts w:ascii="Times New Roman" w:eastAsia="Times New Roman" w:hAnsi="Times New Roman" w:cs="Times New Roman"/>
                <w:bCs/>
                <w:color w:val="000000"/>
                <w:sz w:val="24"/>
                <w:szCs w:val="24"/>
                <w:lang w:eastAsia="ru-RU"/>
              </w:rPr>
              <w:t>Доверенности между физическими лицами – подписанные</w:t>
            </w:r>
            <w:r w:rsidRPr="005B5208">
              <w:rPr>
                <w:rFonts w:ascii="Times New Roman" w:eastAsia="Times New Roman" w:hAnsi="Times New Roman" w:cs="Times New Roman"/>
                <w:bCs/>
                <w:color w:val="000000"/>
                <w:sz w:val="24"/>
                <w:szCs w:val="24"/>
                <w:lang w:eastAsia="ru-RU"/>
              </w:rPr>
              <w:t xml:space="preserve"> ПЭП</w:t>
            </w:r>
          </w:p>
        </w:tc>
        <w:tc>
          <w:tcPr>
            <w:tcW w:w="560" w:type="pct"/>
            <w:vAlign w:val="center"/>
          </w:tcPr>
          <w:p w14:paraId="065E2F88" w14:textId="77777777" w:rsidR="00C626D4" w:rsidRDefault="00C626D4" w:rsidP="00C626D4">
            <w:pPr>
              <w:spacing w:after="0" w:line="240" w:lineRule="auto"/>
              <w:jc w:val="center"/>
            </w:pPr>
            <w:r>
              <w:rPr>
                <w:rFonts w:ascii="Times New Roman" w:eastAsia="Times New Roman" w:hAnsi="Times New Roman" w:cs="Times New Roman"/>
                <w:b/>
                <w:bCs/>
                <w:color w:val="000000"/>
                <w:sz w:val="24"/>
                <w:szCs w:val="24"/>
                <w:lang w:eastAsia="ru-RU"/>
              </w:rPr>
              <w:t>Нет</w:t>
            </w:r>
          </w:p>
        </w:tc>
        <w:tc>
          <w:tcPr>
            <w:tcW w:w="735" w:type="pct"/>
            <w:vAlign w:val="center"/>
          </w:tcPr>
          <w:p w14:paraId="66522AE1" w14:textId="77777777" w:rsidR="00C626D4" w:rsidRDefault="00C626D4" w:rsidP="00C626D4">
            <w:pPr>
              <w:spacing w:after="0" w:line="240" w:lineRule="auto"/>
              <w:jc w:val="center"/>
            </w:pPr>
            <w:r>
              <w:rPr>
                <w:rFonts w:ascii="Times New Roman" w:eastAsia="Times New Roman" w:hAnsi="Times New Roman" w:cs="Times New Roman"/>
                <w:b/>
                <w:bCs/>
                <w:color w:val="000000"/>
                <w:sz w:val="24"/>
                <w:szCs w:val="24"/>
                <w:lang w:eastAsia="ru-RU"/>
              </w:rPr>
              <w:t>Да</w:t>
            </w:r>
          </w:p>
        </w:tc>
        <w:tc>
          <w:tcPr>
            <w:tcW w:w="1220" w:type="pct"/>
            <w:vAlign w:val="center"/>
          </w:tcPr>
          <w:p w14:paraId="7943D599" w14:textId="5BA0F761" w:rsidR="00C626D4" w:rsidRDefault="00C626D4" w:rsidP="00EC051B">
            <w:pPr>
              <w:spacing w:after="0" w:line="240" w:lineRule="auto"/>
            </w:pPr>
            <w:r>
              <w:rPr>
                <w:rFonts w:ascii="Times New Roman" w:eastAsia="Times New Roman" w:hAnsi="Times New Roman" w:cs="Times New Roman"/>
                <w:bCs/>
                <w:color w:val="000000"/>
                <w:sz w:val="24"/>
                <w:szCs w:val="24"/>
                <w:lang w:eastAsia="ru-RU"/>
              </w:rPr>
              <w:t xml:space="preserve">ЛК </w:t>
            </w:r>
            <w:r w:rsidRPr="0066754C">
              <w:rPr>
                <w:rFonts w:ascii="Times New Roman" w:eastAsia="Times New Roman" w:hAnsi="Times New Roman" w:cs="Times New Roman"/>
                <w:bCs/>
                <w:color w:val="000000"/>
                <w:sz w:val="24"/>
                <w:szCs w:val="24"/>
                <w:lang w:eastAsia="ru-RU"/>
              </w:rPr>
              <w:t>ЕПГУ/ЕСИА</w:t>
            </w:r>
          </w:p>
        </w:tc>
      </w:tr>
      <w:tr w:rsidR="00C626D4" w:rsidRPr="006C3C2B" w14:paraId="20A81F76" w14:textId="77777777" w:rsidTr="00BE166E">
        <w:tc>
          <w:tcPr>
            <w:tcW w:w="325" w:type="pct"/>
            <w:vAlign w:val="center"/>
          </w:tcPr>
          <w:p w14:paraId="00231B34" w14:textId="77777777" w:rsidR="00C626D4" w:rsidRDefault="00C626D4" w:rsidP="00C626D4">
            <w:pPr>
              <w:pStyle w:val="a3"/>
              <w:numPr>
                <w:ilvl w:val="1"/>
                <w:numId w:val="10"/>
              </w:numPr>
              <w:rPr>
                <w:lang w:eastAsia="ru-RU"/>
              </w:rPr>
            </w:pPr>
          </w:p>
        </w:tc>
        <w:tc>
          <w:tcPr>
            <w:tcW w:w="2160" w:type="pct"/>
          </w:tcPr>
          <w:p w14:paraId="5DD752D6" w14:textId="77777777" w:rsidR="00C626D4" w:rsidRDefault="00C626D4" w:rsidP="00C626D4">
            <w:pPr>
              <w:spacing w:after="0" w:line="240" w:lineRule="auto"/>
            </w:pPr>
            <w:r w:rsidRPr="00157EDF">
              <w:rPr>
                <w:rFonts w:ascii="Times New Roman" w:eastAsia="Times New Roman" w:hAnsi="Times New Roman" w:cs="Times New Roman"/>
                <w:bCs/>
                <w:sz w:val="24"/>
                <w:szCs w:val="24"/>
                <w:lang w:eastAsia="ru-RU"/>
              </w:rPr>
              <w:t>Сведения из Единого государственного реестра юридических лиц</w:t>
            </w:r>
          </w:p>
        </w:tc>
        <w:tc>
          <w:tcPr>
            <w:tcW w:w="560" w:type="pct"/>
            <w:vAlign w:val="center"/>
          </w:tcPr>
          <w:p w14:paraId="2891B762" w14:textId="77777777" w:rsidR="00C626D4" w:rsidRDefault="00C626D4" w:rsidP="00C626D4">
            <w:pPr>
              <w:spacing w:after="0" w:line="240" w:lineRule="auto"/>
              <w:jc w:val="center"/>
            </w:pPr>
            <w:r w:rsidRPr="00157EDF">
              <w:rPr>
                <w:rFonts w:ascii="Times New Roman" w:eastAsia="Times New Roman" w:hAnsi="Times New Roman" w:cs="Times New Roman"/>
                <w:b/>
                <w:bCs/>
                <w:color w:val="000000"/>
                <w:sz w:val="24"/>
                <w:szCs w:val="24"/>
                <w:lang w:eastAsia="ru-RU"/>
              </w:rPr>
              <w:t>Да</w:t>
            </w:r>
          </w:p>
        </w:tc>
        <w:tc>
          <w:tcPr>
            <w:tcW w:w="735" w:type="pct"/>
            <w:vAlign w:val="center"/>
          </w:tcPr>
          <w:p w14:paraId="7934F214" w14:textId="77777777" w:rsidR="00C626D4" w:rsidRDefault="00C626D4" w:rsidP="00C626D4">
            <w:pPr>
              <w:spacing w:after="0" w:line="240" w:lineRule="auto"/>
              <w:jc w:val="center"/>
            </w:pPr>
            <w:r>
              <w:rPr>
                <w:rFonts w:ascii="Times New Roman" w:eastAsia="Times New Roman" w:hAnsi="Times New Roman" w:cs="Times New Roman"/>
                <w:b/>
                <w:bCs/>
                <w:color w:val="000000"/>
                <w:sz w:val="24"/>
                <w:szCs w:val="24"/>
                <w:lang w:eastAsia="ru-RU"/>
              </w:rPr>
              <w:t>Да</w:t>
            </w:r>
            <w:r w:rsidRPr="00157EDF">
              <w:rPr>
                <w:rFonts w:ascii="Times New Roman" w:eastAsia="Times New Roman" w:hAnsi="Times New Roman" w:cs="Times New Roman"/>
                <w:b/>
                <w:bCs/>
                <w:color w:val="000000"/>
                <w:sz w:val="24"/>
                <w:szCs w:val="24"/>
                <w:lang w:eastAsia="ru-RU"/>
              </w:rPr>
              <w:t xml:space="preserve"> (Автоматический запрос в ПГС)</w:t>
            </w:r>
          </w:p>
        </w:tc>
        <w:tc>
          <w:tcPr>
            <w:tcW w:w="1220" w:type="pct"/>
            <w:vAlign w:val="center"/>
          </w:tcPr>
          <w:p w14:paraId="7F37F467" w14:textId="17999E1C" w:rsidR="00C626D4" w:rsidRPr="006C3C2B" w:rsidRDefault="00C626D4" w:rsidP="00EC051B">
            <w:pPr>
              <w:spacing w:after="0" w:line="240" w:lineRule="auto"/>
              <w:rPr>
                <w:lang w:val="en-US"/>
              </w:rPr>
            </w:pPr>
            <w:r w:rsidRPr="00157EDF">
              <w:rPr>
                <w:rFonts w:ascii="Times New Roman" w:eastAsia="Times New Roman" w:hAnsi="Times New Roman" w:cs="Times New Roman"/>
                <w:bCs/>
                <w:color w:val="000000"/>
                <w:sz w:val="24"/>
                <w:szCs w:val="24"/>
                <w:lang w:eastAsia="ru-RU"/>
              </w:rPr>
              <w:t>ЕГРЮЛ</w:t>
            </w:r>
            <w:r w:rsidRPr="006C3C2B">
              <w:rPr>
                <w:rFonts w:ascii="Times New Roman" w:eastAsia="Times New Roman" w:hAnsi="Times New Roman" w:cs="Times New Roman"/>
                <w:bCs/>
                <w:color w:val="000000"/>
                <w:sz w:val="24"/>
                <w:szCs w:val="24"/>
                <w:lang w:val="en-US" w:eastAsia="ru-RU"/>
              </w:rPr>
              <w:t xml:space="preserve"> - </w:t>
            </w:r>
          </w:p>
        </w:tc>
      </w:tr>
      <w:tr w:rsidR="00C626D4" w:rsidRPr="00950156" w14:paraId="10FDFE16" w14:textId="77777777" w:rsidTr="00BE166E">
        <w:tc>
          <w:tcPr>
            <w:tcW w:w="325" w:type="pct"/>
            <w:vAlign w:val="center"/>
          </w:tcPr>
          <w:p w14:paraId="6CCBB813" w14:textId="77777777" w:rsidR="00C626D4" w:rsidRPr="006C3C2B" w:rsidRDefault="00C626D4" w:rsidP="00C626D4">
            <w:pPr>
              <w:pStyle w:val="a3"/>
              <w:numPr>
                <w:ilvl w:val="1"/>
                <w:numId w:val="10"/>
              </w:numPr>
              <w:rPr>
                <w:lang w:val="en-US" w:eastAsia="ru-RU"/>
              </w:rPr>
            </w:pPr>
          </w:p>
        </w:tc>
        <w:tc>
          <w:tcPr>
            <w:tcW w:w="2160" w:type="pct"/>
          </w:tcPr>
          <w:p w14:paraId="5E61924F" w14:textId="77777777" w:rsidR="00C626D4" w:rsidRDefault="00C626D4" w:rsidP="00C626D4">
            <w:pPr>
              <w:spacing w:after="0" w:line="240" w:lineRule="auto"/>
            </w:pPr>
            <w:r w:rsidRPr="00157EDF">
              <w:rPr>
                <w:rFonts w:ascii="Times New Roman" w:eastAsia="Times New Roman" w:hAnsi="Times New Roman" w:cs="Times New Roman"/>
                <w:bCs/>
                <w:sz w:val="24"/>
                <w:szCs w:val="24"/>
                <w:lang w:eastAsia="ru-RU"/>
              </w:rPr>
              <w:t>Сведения из Единого государственного реестра индивидуальных предпринимателей</w:t>
            </w:r>
          </w:p>
        </w:tc>
        <w:tc>
          <w:tcPr>
            <w:tcW w:w="560" w:type="pct"/>
            <w:vAlign w:val="center"/>
          </w:tcPr>
          <w:p w14:paraId="6036BFA2" w14:textId="77777777" w:rsidR="00C626D4" w:rsidRDefault="00C626D4" w:rsidP="00C626D4">
            <w:pPr>
              <w:spacing w:after="0" w:line="240" w:lineRule="auto"/>
              <w:jc w:val="center"/>
            </w:pPr>
            <w:r w:rsidRPr="00157EDF">
              <w:rPr>
                <w:rFonts w:ascii="Times New Roman" w:eastAsia="Times New Roman" w:hAnsi="Times New Roman" w:cs="Times New Roman"/>
                <w:b/>
                <w:bCs/>
                <w:color w:val="000000"/>
                <w:sz w:val="24"/>
                <w:szCs w:val="24"/>
                <w:lang w:eastAsia="ru-RU"/>
              </w:rPr>
              <w:t>Да</w:t>
            </w:r>
          </w:p>
        </w:tc>
        <w:tc>
          <w:tcPr>
            <w:tcW w:w="735" w:type="pct"/>
            <w:vAlign w:val="center"/>
          </w:tcPr>
          <w:p w14:paraId="2F628903" w14:textId="77777777" w:rsidR="00C626D4" w:rsidRDefault="00C626D4" w:rsidP="00C626D4">
            <w:pPr>
              <w:spacing w:after="0" w:line="240" w:lineRule="auto"/>
              <w:jc w:val="center"/>
            </w:pPr>
            <w:r>
              <w:rPr>
                <w:rFonts w:ascii="Times New Roman" w:eastAsia="Times New Roman" w:hAnsi="Times New Roman" w:cs="Times New Roman"/>
                <w:b/>
                <w:bCs/>
                <w:color w:val="000000"/>
                <w:sz w:val="24"/>
                <w:szCs w:val="24"/>
                <w:lang w:eastAsia="ru-RU"/>
              </w:rPr>
              <w:t>Да</w:t>
            </w:r>
            <w:r w:rsidRPr="00157EDF">
              <w:rPr>
                <w:rFonts w:ascii="Times New Roman" w:eastAsia="Times New Roman" w:hAnsi="Times New Roman" w:cs="Times New Roman"/>
                <w:b/>
                <w:bCs/>
                <w:color w:val="000000"/>
                <w:sz w:val="24"/>
                <w:szCs w:val="24"/>
                <w:lang w:eastAsia="ru-RU"/>
              </w:rPr>
              <w:t xml:space="preserve"> (Автоматический запрос в ПГС)</w:t>
            </w:r>
          </w:p>
        </w:tc>
        <w:tc>
          <w:tcPr>
            <w:tcW w:w="1220" w:type="pct"/>
            <w:vAlign w:val="center"/>
          </w:tcPr>
          <w:p w14:paraId="722F05CA" w14:textId="47A098EC" w:rsidR="00C626D4" w:rsidRDefault="00C626D4" w:rsidP="00EC051B">
            <w:pPr>
              <w:spacing w:after="0" w:line="240" w:lineRule="auto"/>
            </w:pPr>
            <w:r w:rsidRPr="00157EDF">
              <w:rPr>
                <w:rFonts w:ascii="Times New Roman" w:eastAsia="Times New Roman" w:hAnsi="Times New Roman" w:cs="Times New Roman"/>
                <w:bCs/>
                <w:color w:val="000000"/>
                <w:sz w:val="24"/>
                <w:szCs w:val="24"/>
                <w:lang w:eastAsia="ru-RU"/>
              </w:rPr>
              <w:t>ЕГРИП</w:t>
            </w:r>
            <w:r>
              <w:rPr>
                <w:rFonts w:ascii="Times New Roman" w:eastAsia="Times New Roman" w:hAnsi="Times New Roman" w:cs="Times New Roman"/>
                <w:bCs/>
                <w:color w:val="000000"/>
                <w:sz w:val="24"/>
                <w:szCs w:val="24"/>
                <w:lang w:eastAsia="ru-RU"/>
              </w:rPr>
              <w:t xml:space="preserve"> - </w:t>
            </w:r>
          </w:p>
        </w:tc>
      </w:tr>
      <w:tr w:rsidR="00C626D4" w:rsidRPr="00950156" w14:paraId="5A024ADE" w14:textId="77777777" w:rsidTr="00BE166E">
        <w:tc>
          <w:tcPr>
            <w:tcW w:w="325" w:type="pct"/>
            <w:vAlign w:val="center"/>
          </w:tcPr>
          <w:p w14:paraId="7B095473" w14:textId="77777777" w:rsidR="00C626D4" w:rsidRDefault="00C626D4" w:rsidP="00C626D4">
            <w:pPr>
              <w:pStyle w:val="a3"/>
              <w:numPr>
                <w:ilvl w:val="1"/>
                <w:numId w:val="10"/>
              </w:numPr>
              <w:rPr>
                <w:lang w:eastAsia="ru-RU"/>
              </w:rPr>
            </w:pPr>
          </w:p>
        </w:tc>
        <w:tc>
          <w:tcPr>
            <w:tcW w:w="2160" w:type="pct"/>
          </w:tcPr>
          <w:p w14:paraId="2FF9C467" w14:textId="77777777" w:rsidR="00C626D4" w:rsidRDefault="00C626D4" w:rsidP="00C626D4">
            <w:pPr>
              <w:spacing w:after="0" w:line="240" w:lineRule="auto"/>
            </w:pPr>
            <w:r w:rsidRPr="00157EDF">
              <w:rPr>
                <w:rFonts w:ascii="Times New Roman" w:hAnsi="Times New Roman" w:cs="Times New Roman"/>
                <w:bCs/>
                <w:sz w:val="24"/>
                <w:szCs w:val="24"/>
              </w:rPr>
              <w:t>Сведения о ранее поданном уведомлении о соответствии параметров</w:t>
            </w:r>
          </w:p>
        </w:tc>
        <w:tc>
          <w:tcPr>
            <w:tcW w:w="560" w:type="pct"/>
          </w:tcPr>
          <w:p w14:paraId="1BF06A61" w14:textId="77777777" w:rsidR="00C626D4" w:rsidRDefault="00C626D4" w:rsidP="00C626D4">
            <w:pPr>
              <w:spacing w:after="0" w:line="240" w:lineRule="auto"/>
              <w:jc w:val="center"/>
            </w:pPr>
            <w:r w:rsidRPr="00E45824">
              <w:rPr>
                <w:rFonts w:ascii="Times New Roman" w:hAnsi="Times New Roman" w:cs="Times New Roman"/>
                <w:b/>
                <w:sz w:val="24"/>
                <w:szCs w:val="24"/>
              </w:rPr>
              <w:t>Нет</w:t>
            </w:r>
          </w:p>
        </w:tc>
        <w:tc>
          <w:tcPr>
            <w:tcW w:w="735" w:type="pct"/>
          </w:tcPr>
          <w:p w14:paraId="712DBF3C" w14:textId="77777777" w:rsidR="00C626D4" w:rsidRDefault="00C626D4" w:rsidP="00C626D4">
            <w:pPr>
              <w:spacing w:after="0" w:line="240" w:lineRule="auto"/>
              <w:jc w:val="center"/>
            </w:pPr>
            <w:r w:rsidRPr="00E45824">
              <w:rPr>
                <w:rFonts w:ascii="Times New Roman" w:eastAsia="Times New Roman" w:hAnsi="Times New Roman" w:cs="Times New Roman"/>
                <w:b/>
                <w:bCs/>
                <w:sz w:val="24"/>
                <w:szCs w:val="24"/>
                <w:lang w:eastAsia="ru-RU"/>
              </w:rPr>
              <w:t>Да (Автоматический запрос в ПГС)</w:t>
            </w:r>
          </w:p>
        </w:tc>
        <w:tc>
          <w:tcPr>
            <w:tcW w:w="1220" w:type="pct"/>
            <w:vAlign w:val="center"/>
          </w:tcPr>
          <w:p w14:paraId="030E6340" w14:textId="77777777" w:rsidR="00C626D4" w:rsidRDefault="00C626D4" w:rsidP="00B91A66">
            <w:pPr>
              <w:spacing w:after="0" w:line="240" w:lineRule="auto"/>
            </w:pPr>
            <w:r>
              <w:rPr>
                <w:rFonts w:ascii="Times New Roman" w:eastAsia="Times New Roman" w:hAnsi="Times New Roman" w:cs="Times New Roman"/>
                <w:bCs/>
                <w:color w:val="000000"/>
                <w:sz w:val="24"/>
                <w:szCs w:val="24"/>
                <w:lang w:eastAsia="ru-RU"/>
              </w:rPr>
              <w:t xml:space="preserve">В </w:t>
            </w:r>
            <w:r w:rsidRPr="00157EDF">
              <w:rPr>
                <w:rFonts w:ascii="Times New Roman" w:eastAsia="Times New Roman" w:hAnsi="Times New Roman" w:cs="Times New Roman"/>
                <w:bCs/>
                <w:color w:val="000000"/>
                <w:sz w:val="24"/>
                <w:szCs w:val="24"/>
                <w:lang w:eastAsia="ru-RU"/>
              </w:rPr>
              <w:t>целевом состоянии должно храниться в реестре решений в ПГС</w:t>
            </w:r>
          </w:p>
        </w:tc>
      </w:tr>
      <w:tr w:rsidR="00C626D4" w:rsidRPr="00950156" w14:paraId="43DA6C9C" w14:textId="77777777" w:rsidTr="00C626D4">
        <w:tc>
          <w:tcPr>
            <w:tcW w:w="325" w:type="pct"/>
            <w:vAlign w:val="center"/>
          </w:tcPr>
          <w:p w14:paraId="24FEFE78" w14:textId="77777777" w:rsidR="00C626D4" w:rsidRDefault="00C626D4" w:rsidP="00C626D4">
            <w:pPr>
              <w:pStyle w:val="a3"/>
              <w:numPr>
                <w:ilvl w:val="1"/>
                <w:numId w:val="10"/>
              </w:numPr>
              <w:rPr>
                <w:lang w:eastAsia="ru-RU"/>
              </w:rPr>
            </w:pPr>
          </w:p>
        </w:tc>
        <w:tc>
          <w:tcPr>
            <w:tcW w:w="2160" w:type="pct"/>
            <w:vAlign w:val="center"/>
          </w:tcPr>
          <w:p w14:paraId="65750793" w14:textId="77777777" w:rsidR="00C626D4" w:rsidRDefault="00C626D4" w:rsidP="00F1699D">
            <w:pPr>
              <w:spacing w:after="0" w:line="240" w:lineRule="auto"/>
            </w:pPr>
            <w:r w:rsidRPr="00157EDF">
              <w:rPr>
                <w:rFonts w:ascii="Times New Roman" w:eastAsia="Times New Roman" w:hAnsi="Times New Roman" w:cs="Times New Roman"/>
                <w:bCs/>
                <w:sz w:val="24"/>
                <w:szCs w:val="24"/>
                <w:lang w:eastAsia="ru-RU"/>
              </w:rPr>
              <w:t>Правоустанавливающие и (или) право удостоверяющие документы на объект (объекты) адресации (в случае, если право заявителя на объект адресации не зарегистрировано в ЕГРН)</w:t>
            </w:r>
          </w:p>
        </w:tc>
        <w:tc>
          <w:tcPr>
            <w:tcW w:w="560" w:type="pct"/>
            <w:vAlign w:val="center"/>
          </w:tcPr>
          <w:p w14:paraId="55B08544" w14:textId="77777777" w:rsidR="00C626D4" w:rsidRDefault="00C626D4" w:rsidP="00C626D4">
            <w:pPr>
              <w:spacing w:after="0" w:line="240" w:lineRule="auto"/>
              <w:jc w:val="center"/>
            </w:pPr>
            <w:r w:rsidRPr="00157EDF">
              <w:rPr>
                <w:rFonts w:ascii="Times New Roman" w:eastAsia="Times New Roman" w:hAnsi="Times New Roman" w:cs="Times New Roman"/>
                <w:b/>
                <w:bCs/>
                <w:color w:val="000000"/>
                <w:sz w:val="24"/>
                <w:szCs w:val="24"/>
                <w:lang w:eastAsia="ru-RU"/>
              </w:rPr>
              <w:t>Да</w:t>
            </w:r>
          </w:p>
        </w:tc>
        <w:tc>
          <w:tcPr>
            <w:tcW w:w="735" w:type="pct"/>
            <w:vAlign w:val="center"/>
          </w:tcPr>
          <w:p w14:paraId="6FF56CFF" w14:textId="77777777" w:rsidR="00C626D4" w:rsidRDefault="00C626D4" w:rsidP="00C626D4">
            <w:pPr>
              <w:spacing w:after="0" w:line="240" w:lineRule="auto"/>
              <w:jc w:val="center"/>
            </w:pPr>
            <w:r>
              <w:rPr>
                <w:rFonts w:ascii="Times New Roman" w:eastAsia="Times New Roman" w:hAnsi="Times New Roman" w:cs="Times New Roman"/>
                <w:b/>
                <w:bCs/>
                <w:color w:val="000000"/>
                <w:sz w:val="24"/>
                <w:szCs w:val="24"/>
                <w:lang w:eastAsia="ru-RU"/>
              </w:rPr>
              <w:t>Да</w:t>
            </w:r>
          </w:p>
        </w:tc>
        <w:tc>
          <w:tcPr>
            <w:tcW w:w="1220" w:type="pct"/>
            <w:vAlign w:val="center"/>
          </w:tcPr>
          <w:p w14:paraId="35637709" w14:textId="77777777" w:rsidR="00C626D4" w:rsidRDefault="00C626D4" w:rsidP="00B91A66">
            <w:pPr>
              <w:spacing w:after="0" w:line="240" w:lineRule="auto"/>
            </w:pPr>
            <w:r w:rsidRPr="00A20219">
              <w:rPr>
                <w:rFonts w:ascii="Times New Roman" w:eastAsia="Times New Roman" w:hAnsi="Times New Roman" w:cs="Times New Roman"/>
                <w:bCs/>
                <w:color w:val="000000"/>
                <w:sz w:val="24"/>
                <w:szCs w:val="24"/>
                <w:lang w:eastAsia="ru-RU"/>
              </w:rPr>
              <w:t>Запрашивается у заявителя в виде скан образа бумажного документа</w:t>
            </w:r>
          </w:p>
        </w:tc>
      </w:tr>
      <w:tr w:rsidR="00B91A66" w:rsidRPr="00950156" w14:paraId="1E94FE18" w14:textId="77777777" w:rsidTr="00B91A66">
        <w:tc>
          <w:tcPr>
            <w:tcW w:w="325" w:type="pct"/>
            <w:vAlign w:val="center"/>
          </w:tcPr>
          <w:p w14:paraId="2D857C6F" w14:textId="77777777" w:rsidR="00B91A66" w:rsidRDefault="00B91A66" w:rsidP="00B91A66">
            <w:pPr>
              <w:pStyle w:val="a3"/>
              <w:numPr>
                <w:ilvl w:val="0"/>
                <w:numId w:val="10"/>
              </w:numPr>
              <w:rPr>
                <w:lang w:eastAsia="ru-RU"/>
              </w:rPr>
            </w:pPr>
          </w:p>
        </w:tc>
        <w:tc>
          <w:tcPr>
            <w:tcW w:w="4675" w:type="pct"/>
            <w:gridSpan w:val="4"/>
            <w:vAlign w:val="center"/>
          </w:tcPr>
          <w:p w14:paraId="7503670B" w14:textId="77777777" w:rsidR="00B91A66" w:rsidRDefault="00B91A66" w:rsidP="00B91A66">
            <w:pPr>
              <w:spacing w:after="0" w:line="240" w:lineRule="auto"/>
            </w:pPr>
            <w:r w:rsidRPr="0024396B">
              <w:rPr>
                <w:rFonts w:ascii="Times New Roman" w:hAnsi="Times New Roman" w:cs="Times New Roman"/>
                <w:b/>
                <w:sz w:val="24"/>
                <w:szCs w:val="24"/>
              </w:rPr>
              <w:t>Получение дубликата уведомления о соответствии указанных в уведомлении о планируемом строительстве параметров объекта</w:t>
            </w:r>
          </w:p>
        </w:tc>
      </w:tr>
      <w:tr w:rsidR="00B91A66" w:rsidRPr="00950156" w14:paraId="402EBEEA" w14:textId="77777777" w:rsidTr="00BE166E">
        <w:tc>
          <w:tcPr>
            <w:tcW w:w="325" w:type="pct"/>
            <w:vAlign w:val="center"/>
          </w:tcPr>
          <w:p w14:paraId="54E4A42D" w14:textId="77777777" w:rsidR="00B91A66" w:rsidRDefault="00B91A66" w:rsidP="00B91A66">
            <w:pPr>
              <w:pStyle w:val="a3"/>
              <w:numPr>
                <w:ilvl w:val="1"/>
                <w:numId w:val="10"/>
              </w:numPr>
              <w:rPr>
                <w:lang w:eastAsia="ru-RU"/>
              </w:rPr>
            </w:pPr>
          </w:p>
        </w:tc>
        <w:tc>
          <w:tcPr>
            <w:tcW w:w="2160" w:type="pct"/>
            <w:tcBorders>
              <w:top w:val="single" w:sz="4" w:space="0" w:color="auto"/>
            </w:tcBorders>
            <w:vAlign w:val="center"/>
          </w:tcPr>
          <w:p w14:paraId="627B3ACC" w14:textId="77777777" w:rsidR="00B91A66" w:rsidRDefault="00B91A66" w:rsidP="00B91A66">
            <w:pPr>
              <w:spacing w:after="0" w:line="240" w:lineRule="auto"/>
            </w:pPr>
            <w:r w:rsidRPr="005B5208">
              <w:rPr>
                <w:rFonts w:ascii="Times New Roman" w:eastAsia="Times New Roman" w:hAnsi="Times New Roman" w:cs="Times New Roman"/>
                <w:bCs/>
                <w:color w:val="000000"/>
                <w:sz w:val="24"/>
                <w:szCs w:val="24"/>
                <w:lang w:eastAsia="ru-RU"/>
              </w:rPr>
              <w:t>Сведения о наличии нотариальной доверенности</w:t>
            </w:r>
          </w:p>
        </w:tc>
        <w:tc>
          <w:tcPr>
            <w:tcW w:w="560" w:type="pct"/>
            <w:tcBorders>
              <w:top w:val="single" w:sz="4" w:space="0" w:color="auto"/>
            </w:tcBorders>
            <w:vAlign w:val="center"/>
          </w:tcPr>
          <w:p w14:paraId="2C8B85E4" w14:textId="77777777" w:rsidR="00B91A66" w:rsidRDefault="00B91A66" w:rsidP="00B91A66">
            <w:pPr>
              <w:spacing w:after="0" w:line="240" w:lineRule="auto"/>
              <w:jc w:val="center"/>
            </w:pPr>
            <w:r>
              <w:rPr>
                <w:rFonts w:ascii="Times New Roman" w:eastAsia="Times New Roman" w:hAnsi="Times New Roman" w:cs="Times New Roman"/>
                <w:b/>
                <w:bCs/>
                <w:color w:val="000000"/>
                <w:sz w:val="24"/>
                <w:szCs w:val="24"/>
                <w:lang w:eastAsia="ru-RU"/>
              </w:rPr>
              <w:t>Нет</w:t>
            </w:r>
          </w:p>
        </w:tc>
        <w:tc>
          <w:tcPr>
            <w:tcW w:w="735" w:type="pct"/>
            <w:tcBorders>
              <w:top w:val="single" w:sz="4" w:space="0" w:color="auto"/>
            </w:tcBorders>
            <w:vAlign w:val="center"/>
          </w:tcPr>
          <w:p w14:paraId="7F9C573D" w14:textId="77777777" w:rsidR="00B91A66" w:rsidRDefault="00B91A66" w:rsidP="00B91A66">
            <w:pPr>
              <w:spacing w:after="0" w:line="240" w:lineRule="auto"/>
              <w:jc w:val="center"/>
            </w:pPr>
            <w:r>
              <w:rPr>
                <w:rFonts w:ascii="Times New Roman" w:eastAsia="Times New Roman" w:hAnsi="Times New Roman" w:cs="Times New Roman"/>
                <w:b/>
                <w:bCs/>
                <w:color w:val="000000"/>
                <w:sz w:val="24"/>
                <w:szCs w:val="24"/>
                <w:lang w:eastAsia="ru-RU"/>
              </w:rPr>
              <w:t>Да</w:t>
            </w:r>
          </w:p>
        </w:tc>
        <w:tc>
          <w:tcPr>
            <w:tcW w:w="1220" w:type="pct"/>
            <w:tcBorders>
              <w:top w:val="single" w:sz="4" w:space="0" w:color="auto"/>
            </w:tcBorders>
            <w:vAlign w:val="center"/>
          </w:tcPr>
          <w:p w14:paraId="2BCBB014" w14:textId="602D4206" w:rsidR="00B91A66" w:rsidRPr="00F1699D" w:rsidRDefault="00B91A66" w:rsidP="0016592A">
            <w:pPr>
              <w:spacing w:after="0" w:line="240" w:lineRule="auto"/>
              <w:rPr>
                <w:vertAlign w:val="superscript"/>
              </w:rPr>
            </w:pPr>
            <w:r w:rsidRPr="0089416E">
              <w:rPr>
                <w:rFonts w:ascii="Times New Roman" w:eastAsia="Times New Roman" w:hAnsi="Times New Roman" w:cs="Times New Roman"/>
                <w:bCs/>
                <w:color w:val="000000"/>
                <w:sz w:val="24"/>
                <w:szCs w:val="24"/>
                <w:lang w:eastAsia="ru-RU"/>
              </w:rPr>
              <w:t>Витрина 1 ФНП «Сведения из реестра доверенностей»</w:t>
            </w:r>
          </w:p>
        </w:tc>
      </w:tr>
      <w:tr w:rsidR="00B91A66" w:rsidRPr="00950156" w14:paraId="0E022415" w14:textId="77777777" w:rsidTr="00C626D4">
        <w:tc>
          <w:tcPr>
            <w:tcW w:w="325" w:type="pct"/>
            <w:vAlign w:val="center"/>
          </w:tcPr>
          <w:p w14:paraId="5C5EF411" w14:textId="77777777" w:rsidR="00B91A66" w:rsidRDefault="00B91A66" w:rsidP="00B91A66">
            <w:pPr>
              <w:pStyle w:val="a3"/>
              <w:numPr>
                <w:ilvl w:val="1"/>
                <w:numId w:val="10"/>
              </w:numPr>
              <w:rPr>
                <w:lang w:eastAsia="ru-RU"/>
              </w:rPr>
            </w:pPr>
          </w:p>
        </w:tc>
        <w:tc>
          <w:tcPr>
            <w:tcW w:w="2160" w:type="pct"/>
            <w:vAlign w:val="center"/>
          </w:tcPr>
          <w:p w14:paraId="41C620F1" w14:textId="77777777" w:rsidR="00B91A66" w:rsidRPr="005B5208" w:rsidRDefault="00B91A66" w:rsidP="00B91A66">
            <w:pPr>
              <w:jc w:val="both"/>
              <w:rPr>
                <w:rFonts w:ascii="Times New Roman" w:eastAsia="Times New Roman" w:hAnsi="Times New Roman" w:cs="Times New Roman"/>
                <w:bCs/>
                <w:color w:val="000000"/>
                <w:sz w:val="24"/>
                <w:szCs w:val="24"/>
                <w:lang w:eastAsia="ru-RU"/>
              </w:rPr>
            </w:pPr>
            <w:r w:rsidRPr="005B5208">
              <w:rPr>
                <w:rFonts w:ascii="Times New Roman" w:eastAsia="Times New Roman" w:hAnsi="Times New Roman" w:cs="Times New Roman"/>
                <w:bCs/>
                <w:color w:val="000000"/>
                <w:sz w:val="24"/>
                <w:szCs w:val="24"/>
                <w:lang w:eastAsia="ru-RU"/>
              </w:rPr>
              <w:t xml:space="preserve">1) </w:t>
            </w:r>
            <w:r>
              <w:rPr>
                <w:rFonts w:ascii="Times New Roman" w:eastAsia="Times New Roman" w:hAnsi="Times New Roman" w:cs="Times New Roman"/>
                <w:bCs/>
                <w:color w:val="000000"/>
                <w:sz w:val="24"/>
                <w:szCs w:val="24"/>
                <w:lang w:eastAsia="ru-RU"/>
              </w:rPr>
              <w:t>Доверенности, выданные</w:t>
            </w:r>
            <w:r w:rsidRPr="005B5208">
              <w:rPr>
                <w:rFonts w:ascii="Times New Roman" w:eastAsia="Times New Roman" w:hAnsi="Times New Roman" w:cs="Times New Roman"/>
                <w:bCs/>
                <w:color w:val="000000"/>
                <w:sz w:val="24"/>
                <w:szCs w:val="24"/>
                <w:lang w:eastAsia="ru-RU"/>
              </w:rPr>
              <w:t xml:space="preserve"> индивидуальными</w:t>
            </w:r>
            <w:r>
              <w:rPr>
                <w:rFonts w:ascii="Times New Roman" w:eastAsia="Times New Roman" w:hAnsi="Times New Roman" w:cs="Times New Roman"/>
                <w:bCs/>
                <w:color w:val="000000"/>
                <w:sz w:val="24"/>
                <w:szCs w:val="24"/>
                <w:lang w:eastAsia="ru-RU"/>
              </w:rPr>
              <w:t xml:space="preserve"> предпринимателями – подписанные</w:t>
            </w:r>
            <w:r w:rsidRPr="005B5208">
              <w:rPr>
                <w:rFonts w:ascii="Times New Roman" w:eastAsia="Times New Roman" w:hAnsi="Times New Roman" w:cs="Times New Roman"/>
                <w:bCs/>
                <w:color w:val="000000"/>
                <w:sz w:val="24"/>
                <w:szCs w:val="24"/>
                <w:lang w:eastAsia="ru-RU"/>
              </w:rPr>
              <w:t xml:space="preserve"> УКЭП индивидуального предпринимателя; </w:t>
            </w:r>
          </w:p>
          <w:p w14:paraId="68EAA58D" w14:textId="77777777" w:rsidR="00B91A66" w:rsidRDefault="00B91A66" w:rsidP="00B91A66">
            <w:pPr>
              <w:spacing w:after="0" w:line="240" w:lineRule="auto"/>
            </w:pPr>
            <w:r w:rsidRPr="005B5208">
              <w:rPr>
                <w:rFonts w:ascii="Times New Roman" w:eastAsia="Times New Roman" w:hAnsi="Times New Roman" w:cs="Times New Roman"/>
                <w:bCs/>
                <w:color w:val="000000"/>
                <w:sz w:val="24"/>
                <w:szCs w:val="24"/>
                <w:lang w:eastAsia="ru-RU"/>
              </w:rPr>
              <w:t xml:space="preserve">2) </w:t>
            </w:r>
            <w:r>
              <w:rPr>
                <w:rFonts w:ascii="Times New Roman" w:eastAsia="Times New Roman" w:hAnsi="Times New Roman" w:cs="Times New Roman"/>
                <w:bCs/>
                <w:color w:val="000000"/>
                <w:sz w:val="24"/>
                <w:szCs w:val="24"/>
                <w:lang w:eastAsia="ru-RU"/>
              </w:rPr>
              <w:t>Доверенности между физическими лицами – подписанные</w:t>
            </w:r>
            <w:r w:rsidRPr="005B5208">
              <w:rPr>
                <w:rFonts w:ascii="Times New Roman" w:eastAsia="Times New Roman" w:hAnsi="Times New Roman" w:cs="Times New Roman"/>
                <w:bCs/>
                <w:color w:val="000000"/>
                <w:sz w:val="24"/>
                <w:szCs w:val="24"/>
                <w:lang w:eastAsia="ru-RU"/>
              </w:rPr>
              <w:t xml:space="preserve"> ПЭП</w:t>
            </w:r>
          </w:p>
        </w:tc>
        <w:tc>
          <w:tcPr>
            <w:tcW w:w="560" w:type="pct"/>
            <w:vAlign w:val="center"/>
          </w:tcPr>
          <w:p w14:paraId="0CDDF090" w14:textId="77777777" w:rsidR="00B91A66" w:rsidRDefault="00B91A66" w:rsidP="00B91A66">
            <w:pPr>
              <w:spacing w:after="0" w:line="240" w:lineRule="auto"/>
              <w:jc w:val="center"/>
            </w:pPr>
            <w:r>
              <w:rPr>
                <w:rFonts w:ascii="Times New Roman" w:eastAsia="Times New Roman" w:hAnsi="Times New Roman" w:cs="Times New Roman"/>
                <w:b/>
                <w:bCs/>
                <w:color w:val="000000"/>
                <w:sz w:val="24"/>
                <w:szCs w:val="24"/>
                <w:lang w:eastAsia="ru-RU"/>
              </w:rPr>
              <w:t>Нет</w:t>
            </w:r>
          </w:p>
        </w:tc>
        <w:tc>
          <w:tcPr>
            <w:tcW w:w="735" w:type="pct"/>
            <w:vAlign w:val="center"/>
          </w:tcPr>
          <w:p w14:paraId="39626BBA" w14:textId="77777777" w:rsidR="00B91A66" w:rsidRDefault="00B91A66" w:rsidP="00B91A66">
            <w:pPr>
              <w:spacing w:after="0" w:line="240" w:lineRule="auto"/>
              <w:jc w:val="center"/>
            </w:pPr>
            <w:r>
              <w:rPr>
                <w:rFonts w:ascii="Times New Roman" w:eastAsia="Times New Roman" w:hAnsi="Times New Roman" w:cs="Times New Roman"/>
                <w:b/>
                <w:bCs/>
                <w:color w:val="000000"/>
                <w:sz w:val="24"/>
                <w:szCs w:val="24"/>
                <w:lang w:eastAsia="ru-RU"/>
              </w:rPr>
              <w:t>Да</w:t>
            </w:r>
          </w:p>
        </w:tc>
        <w:tc>
          <w:tcPr>
            <w:tcW w:w="1220" w:type="pct"/>
            <w:vAlign w:val="center"/>
          </w:tcPr>
          <w:p w14:paraId="0FCB86E1" w14:textId="251F9FDE" w:rsidR="00B91A66" w:rsidRPr="00F1699D" w:rsidRDefault="00B91A66" w:rsidP="0016592A">
            <w:pPr>
              <w:spacing w:after="0" w:line="240" w:lineRule="auto"/>
              <w:rPr>
                <w:vertAlign w:val="superscript"/>
              </w:rPr>
            </w:pPr>
            <w:r>
              <w:rPr>
                <w:rFonts w:ascii="Times New Roman" w:eastAsia="Times New Roman" w:hAnsi="Times New Roman" w:cs="Times New Roman"/>
                <w:bCs/>
                <w:color w:val="000000"/>
                <w:sz w:val="24"/>
                <w:szCs w:val="24"/>
                <w:lang w:eastAsia="ru-RU"/>
              </w:rPr>
              <w:t xml:space="preserve">ЛК </w:t>
            </w:r>
            <w:r w:rsidRPr="0066754C">
              <w:rPr>
                <w:rFonts w:ascii="Times New Roman" w:eastAsia="Times New Roman" w:hAnsi="Times New Roman" w:cs="Times New Roman"/>
                <w:bCs/>
                <w:color w:val="000000"/>
                <w:sz w:val="24"/>
                <w:szCs w:val="24"/>
                <w:lang w:eastAsia="ru-RU"/>
              </w:rPr>
              <w:t>ЕПГУ/ЕСИА</w:t>
            </w:r>
          </w:p>
        </w:tc>
      </w:tr>
      <w:tr w:rsidR="00B91A66" w:rsidRPr="00950156" w14:paraId="214BE152" w14:textId="77777777" w:rsidTr="00BE166E">
        <w:tc>
          <w:tcPr>
            <w:tcW w:w="325" w:type="pct"/>
            <w:vAlign w:val="center"/>
          </w:tcPr>
          <w:p w14:paraId="032EF1E7" w14:textId="77777777" w:rsidR="00B91A66" w:rsidRDefault="00B91A66" w:rsidP="00B91A66">
            <w:pPr>
              <w:pStyle w:val="a3"/>
              <w:numPr>
                <w:ilvl w:val="1"/>
                <w:numId w:val="10"/>
              </w:numPr>
              <w:rPr>
                <w:lang w:eastAsia="ru-RU"/>
              </w:rPr>
            </w:pPr>
          </w:p>
        </w:tc>
        <w:tc>
          <w:tcPr>
            <w:tcW w:w="2160" w:type="pct"/>
          </w:tcPr>
          <w:p w14:paraId="3B02EE34" w14:textId="77777777" w:rsidR="00B91A66" w:rsidRDefault="00B91A66" w:rsidP="00B91A66">
            <w:pPr>
              <w:spacing w:after="0" w:line="240" w:lineRule="auto"/>
            </w:pPr>
            <w:r w:rsidRPr="00157EDF">
              <w:rPr>
                <w:rFonts w:ascii="Times New Roman" w:eastAsia="Times New Roman" w:hAnsi="Times New Roman" w:cs="Times New Roman"/>
                <w:bCs/>
                <w:sz w:val="24"/>
                <w:szCs w:val="24"/>
                <w:lang w:eastAsia="ru-RU"/>
              </w:rPr>
              <w:t>Сведения из Единого государственного реестра юридических лиц</w:t>
            </w:r>
          </w:p>
        </w:tc>
        <w:tc>
          <w:tcPr>
            <w:tcW w:w="560" w:type="pct"/>
            <w:vAlign w:val="center"/>
          </w:tcPr>
          <w:p w14:paraId="7A791F13" w14:textId="77777777" w:rsidR="00B91A66" w:rsidRDefault="00B91A66" w:rsidP="00B91A66">
            <w:pPr>
              <w:spacing w:after="0" w:line="240" w:lineRule="auto"/>
              <w:jc w:val="center"/>
            </w:pPr>
            <w:r w:rsidRPr="00157EDF">
              <w:rPr>
                <w:rFonts w:ascii="Times New Roman" w:eastAsia="Times New Roman" w:hAnsi="Times New Roman" w:cs="Times New Roman"/>
                <w:b/>
                <w:bCs/>
                <w:color w:val="000000"/>
                <w:sz w:val="24"/>
                <w:szCs w:val="24"/>
                <w:lang w:eastAsia="ru-RU"/>
              </w:rPr>
              <w:t>Да</w:t>
            </w:r>
          </w:p>
        </w:tc>
        <w:tc>
          <w:tcPr>
            <w:tcW w:w="735" w:type="pct"/>
            <w:vAlign w:val="center"/>
          </w:tcPr>
          <w:p w14:paraId="13AA191C" w14:textId="77777777" w:rsidR="00B91A66" w:rsidRDefault="00B91A66" w:rsidP="00B91A66">
            <w:pPr>
              <w:spacing w:after="0" w:line="240" w:lineRule="auto"/>
              <w:jc w:val="center"/>
            </w:pPr>
            <w:r>
              <w:rPr>
                <w:rFonts w:ascii="Times New Roman" w:eastAsia="Times New Roman" w:hAnsi="Times New Roman" w:cs="Times New Roman"/>
                <w:b/>
                <w:bCs/>
                <w:color w:val="000000"/>
                <w:sz w:val="24"/>
                <w:szCs w:val="24"/>
                <w:lang w:eastAsia="ru-RU"/>
              </w:rPr>
              <w:t>Да</w:t>
            </w:r>
            <w:r w:rsidRPr="00157EDF">
              <w:rPr>
                <w:rFonts w:ascii="Times New Roman" w:eastAsia="Times New Roman" w:hAnsi="Times New Roman" w:cs="Times New Roman"/>
                <w:b/>
                <w:bCs/>
                <w:color w:val="000000"/>
                <w:sz w:val="24"/>
                <w:szCs w:val="24"/>
                <w:lang w:eastAsia="ru-RU"/>
              </w:rPr>
              <w:t xml:space="preserve"> (Автоматический запрос в ПГС)</w:t>
            </w:r>
          </w:p>
        </w:tc>
        <w:tc>
          <w:tcPr>
            <w:tcW w:w="1220" w:type="pct"/>
            <w:vAlign w:val="center"/>
          </w:tcPr>
          <w:p w14:paraId="7F920EBA" w14:textId="726E8B5F" w:rsidR="00B91A66" w:rsidRDefault="00B91A66" w:rsidP="0016592A">
            <w:pPr>
              <w:spacing w:after="0" w:line="240" w:lineRule="auto"/>
            </w:pPr>
            <w:r w:rsidRPr="00157EDF">
              <w:rPr>
                <w:rFonts w:ascii="Times New Roman" w:eastAsia="Times New Roman" w:hAnsi="Times New Roman" w:cs="Times New Roman"/>
                <w:bCs/>
                <w:color w:val="000000"/>
                <w:sz w:val="24"/>
                <w:szCs w:val="24"/>
                <w:lang w:eastAsia="ru-RU"/>
              </w:rPr>
              <w:t>ЕГРЮЛ</w:t>
            </w:r>
            <w:r>
              <w:rPr>
                <w:rFonts w:ascii="Times New Roman" w:eastAsia="Times New Roman" w:hAnsi="Times New Roman" w:cs="Times New Roman"/>
                <w:bCs/>
                <w:color w:val="000000"/>
                <w:sz w:val="24"/>
                <w:szCs w:val="24"/>
                <w:lang w:eastAsia="ru-RU"/>
              </w:rPr>
              <w:t xml:space="preserve"> - </w:t>
            </w:r>
          </w:p>
        </w:tc>
      </w:tr>
      <w:tr w:rsidR="00B91A66" w:rsidRPr="00950156" w14:paraId="721124A2" w14:textId="77777777" w:rsidTr="00BE166E">
        <w:tc>
          <w:tcPr>
            <w:tcW w:w="325" w:type="pct"/>
            <w:vAlign w:val="center"/>
          </w:tcPr>
          <w:p w14:paraId="770FC20E" w14:textId="77777777" w:rsidR="00B91A66" w:rsidRDefault="00B91A66" w:rsidP="00B91A66">
            <w:pPr>
              <w:pStyle w:val="a3"/>
              <w:numPr>
                <w:ilvl w:val="1"/>
                <w:numId w:val="10"/>
              </w:numPr>
              <w:rPr>
                <w:lang w:eastAsia="ru-RU"/>
              </w:rPr>
            </w:pPr>
          </w:p>
        </w:tc>
        <w:tc>
          <w:tcPr>
            <w:tcW w:w="2160" w:type="pct"/>
          </w:tcPr>
          <w:p w14:paraId="329486ED" w14:textId="77777777" w:rsidR="00B91A66" w:rsidRDefault="00B91A66" w:rsidP="00B91A66">
            <w:pPr>
              <w:spacing w:after="0" w:line="240" w:lineRule="auto"/>
            </w:pPr>
            <w:r w:rsidRPr="00157EDF">
              <w:rPr>
                <w:rFonts w:ascii="Times New Roman" w:eastAsia="Times New Roman" w:hAnsi="Times New Roman" w:cs="Times New Roman"/>
                <w:bCs/>
                <w:sz w:val="24"/>
                <w:szCs w:val="24"/>
                <w:lang w:eastAsia="ru-RU"/>
              </w:rPr>
              <w:t>Сведения из Единого государственного реестра индивидуальных предпринимателей</w:t>
            </w:r>
          </w:p>
        </w:tc>
        <w:tc>
          <w:tcPr>
            <w:tcW w:w="560" w:type="pct"/>
            <w:vAlign w:val="center"/>
          </w:tcPr>
          <w:p w14:paraId="0709050C" w14:textId="77777777" w:rsidR="00B91A66" w:rsidRDefault="00B91A66" w:rsidP="00B91A66">
            <w:pPr>
              <w:spacing w:after="0" w:line="240" w:lineRule="auto"/>
              <w:jc w:val="center"/>
            </w:pPr>
            <w:r w:rsidRPr="00157EDF">
              <w:rPr>
                <w:rFonts w:ascii="Times New Roman" w:eastAsia="Times New Roman" w:hAnsi="Times New Roman" w:cs="Times New Roman"/>
                <w:b/>
                <w:bCs/>
                <w:color w:val="000000"/>
                <w:sz w:val="24"/>
                <w:szCs w:val="24"/>
                <w:lang w:eastAsia="ru-RU"/>
              </w:rPr>
              <w:t>Да</w:t>
            </w:r>
          </w:p>
        </w:tc>
        <w:tc>
          <w:tcPr>
            <w:tcW w:w="735" w:type="pct"/>
            <w:vAlign w:val="center"/>
          </w:tcPr>
          <w:p w14:paraId="001353C3" w14:textId="77777777" w:rsidR="00B91A66" w:rsidRDefault="00B91A66" w:rsidP="00B91A66">
            <w:pPr>
              <w:spacing w:after="0" w:line="240" w:lineRule="auto"/>
              <w:jc w:val="center"/>
            </w:pPr>
            <w:r>
              <w:rPr>
                <w:rFonts w:ascii="Times New Roman" w:eastAsia="Times New Roman" w:hAnsi="Times New Roman" w:cs="Times New Roman"/>
                <w:b/>
                <w:bCs/>
                <w:color w:val="000000"/>
                <w:sz w:val="24"/>
                <w:szCs w:val="24"/>
                <w:lang w:eastAsia="ru-RU"/>
              </w:rPr>
              <w:t>Да</w:t>
            </w:r>
            <w:r w:rsidRPr="00157EDF">
              <w:rPr>
                <w:rFonts w:ascii="Times New Roman" w:eastAsia="Times New Roman" w:hAnsi="Times New Roman" w:cs="Times New Roman"/>
                <w:b/>
                <w:bCs/>
                <w:color w:val="000000"/>
                <w:sz w:val="24"/>
                <w:szCs w:val="24"/>
                <w:lang w:eastAsia="ru-RU"/>
              </w:rPr>
              <w:t xml:space="preserve"> (Автоматический запрос в ПГС)</w:t>
            </w:r>
          </w:p>
        </w:tc>
        <w:tc>
          <w:tcPr>
            <w:tcW w:w="1220" w:type="pct"/>
            <w:vAlign w:val="center"/>
          </w:tcPr>
          <w:p w14:paraId="00810E60" w14:textId="29BB2917" w:rsidR="00B91A66" w:rsidRDefault="00B91A66" w:rsidP="0016592A">
            <w:pPr>
              <w:spacing w:after="0" w:line="240" w:lineRule="auto"/>
            </w:pPr>
            <w:r w:rsidRPr="00157EDF">
              <w:rPr>
                <w:rFonts w:ascii="Times New Roman" w:eastAsia="Times New Roman" w:hAnsi="Times New Roman" w:cs="Times New Roman"/>
                <w:bCs/>
                <w:color w:val="000000"/>
                <w:sz w:val="24"/>
                <w:szCs w:val="24"/>
                <w:lang w:eastAsia="ru-RU"/>
              </w:rPr>
              <w:t>ЕГРИП</w:t>
            </w:r>
            <w:r>
              <w:rPr>
                <w:rFonts w:ascii="Times New Roman" w:eastAsia="Times New Roman" w:hAnsi="Times New Roman" w:cs="Times New Roman"/>
                <w:bCs/>
                <w:color w:val="000000"/>
                <w:sz w:val="24"/>
                <w:szCs w:val="24"/>
                <w:lang w:eastAsia="ru-RU"/>
              </w:rPr>
              <w:t xml:space="preserve"> - </w:t>
            </w:r>
          </w:p>
        </w:tc>
      </w:tr>
      <w:tr w:rsidR="00B91A66" w:rsidRPr="00950156" w14:paraId="125A08D0" w14:textId="77777777" w:rsidTr="00C626D4">
        <w:tc>
          <w:tcPr>
            <w:tcW w:w="325" w:type="pct"/>
            <w:vAlign w:val="center"/>
          </w:tcPr>
          <w:p w14:paraId="16B74558" w14:textId="77777777" w:rsidR="00B91A66" w:rsidRDefault="00B91A66" w:rsidP="00B91A66">
            <w:pPr>
              <w:pStyle w:val="a3"/>
              <w:numPr>
                <w:ilvl w:val="1"/>
                <w:numId w:val="10"/>
              </w:numPr>
              <w:rPr>
                <w:lang w:eastAsia="ru-RU"/>
              </w:rPr>
            </w:pPr>
          </w:p>
        </w:tc>
        <w:tc>
          <w:tcPr>
            <w:tcW w:w="2160" w:type="pct"/>
            <w:vAlign w:val="center"/>
          </w:tcPr>
          <w:p w14:paraId="0FEC1185" w14:textId="77777777" w:rsidR="00B91A66" w:rsidRDefault="00B91A66" w:rsidP="00B91A66">
            <w:pPr>
              <w:spacing w:after="0" w:line="240" w:lineRule="auto"/>
            </w:pPr>
            <w:r w:rsidRPr="00157EDF">
              <w:rPr>
                <w:rFonts w:ascii="Times New Roman" w:eastAsia="Times New Roman" w:hAnsi="Times New Roman" w:cs="Times New Roman"/>
                <w:bCs/>
                <w:sz w:val="24"/>
                <w:szCs w:val="24"/>
                <w:lang w:eastAsia="ru-RU"/>
              </w:rPr>
              <w:t>Сведения из Единого государственного реестра недвижимости</w:t>
            </w:r>
          </w:p>
        </w:tc>
        <w:tc>
          <w:tcPr>
            <w:tcW w:w="560" w:type="pct"/>
            <w:vAlign w:val="center"/>
          </w:tcPr>
          <w:p w14:paraId="6E68D8E8" w14:textId="77777777" w:rsidR="00B91A66" w:rsidRDefault="00B91A66" w:rsidP="00B91A66">
            <w:pPr>
              <w:spacing w:after="0" w:line="240" w:lineRule="auto"/>
              <w:jc w:val="center"/>
            </w:pPr>
            <w:r w:rsidRPr="00157EDF">
              <w:rPr>
                <w:rFonts w:ascii="Times New Roman" w:eastAsia="Times New Roman" w:hAnsi="Times New Roman" w:cs="Times New Roman"/>
                <w:b/>
                <w:bCs/>
                <w:color w:val="000000"/>
                <w:sz w:val="24"/>
                <w:szCs w:val="24"/>
                <w:lang w:eastAsia="ru-RU"/>
              </w:rPr>
              <w:t>Да</w:t>
            </w:r>
          </w:p>
        </w:tc>
        <w:tc>
          <w:tcPr>
            <w:tcW w:w="735" w:type="pct"/>
            <w:vAlign w:val="center"/>
          </w:tcPr>
          <w:p w14:paraId="475621F5" w14:textId="77777777" w:rsidR="00B91A66" w:rsidRDefault="00B91A66" w:rsidP="00B91A66">
            <w:pPr>
              <w:spacing w:after="0" w:line="240" w:lineRule="auto"/>
              <w:jc w:val="center"/>
            </w:pPr>
            <w:r>
              <w:rPr>
                <w:rFonts w:ascii="Times New Roman" w:eastAsia="Times New Roman" w:hAnsi="Times New Roman" w:cs="Times New Roman"/>
                <w:b/>
                <w:bCs/>
                <w:color w:val="000000"/>
                <w:sz w:val="24"/>
                <w:szCs w:val="24"/>
                <w:lang w:eastAsia="ru-RU"/>
              </w:rPr>
              <w:t>Да</w:t>
            </w:r>
            <w:r w:rsidRPr="00157EDF">
              <w:rPr>
                <w:rFonts w:ascii="Times New Roman" w:eastAsia="Times New Roman" w:hAnsi="Times New Roman" w:cs="Times New Roman"/>
                <w:b/>
                <w:bCs/>
                <w:color w:val="000000"/>
                <w:sz w:val="24"/>
                <w:szCs w:val="24"/>
                <w:lang w:eastAsia="ru-RU"/>
              </w:rPr>
              <w:t xml:space="preserve"> (Автоматический запрос в ПГС)</w:t>
            </w:r>
          </w:p>
        </w:tc>
        <w:tc>
          <w:tcPr>
            <w:tcW w:w="1220" w:type="pct"/>
            <w:vAlign w:val="center"/>
          </w:tcPr>
          <w:p w14:paraId="4E61A093" w14:textId="61F64E8D" w:rsidR="00B91A66" w:rsidRDefault="00B91A66" w:rsidP="0016592A">
            <w:pPr>
              <w:spacing w:after="0" w:line="240" w:lineRule="auto"/>
            </w:pPr>
            <w:r w:rsidRPr="00157EDF">
              <w:rPr>
                <w:rFonts w:ascii="Times New Roman" w:eastAsia="Times New Roman" w:hAnsi="Times New Roman" w:cs="Times New Roman"/>
                <w:bCs/>
                <w:color w:val="000000"/>
                <w:sz w:val="24"/>
                <w:szCs w:val="24"/>
                <w:lang w:eastAsia="ru-RU"/>
              </w:rPr>
              <w:t>ФГИС ЕГРН</w:t>
            </w:r>
            <w:r>
              <w:rPr>
                <w:rFonts w:ascii="Times New Roman" w:eastAsia="Times New Roman" w:hAnsi="Times New Roman" w:cs="Times New Roman"/>
                <w:bCs/>
                <w:color w:val="000000"/>
                <w:sz w:val="24"/>
                <w:szCs w:val="24"/>
                <w:lang w:eastAsia="ru-RU"/>
              </w:rPr>
              <w:t xml:space="preserve"> - </w:t>
            </w:r>
          </w:p>
        </w:tc>
      </w:tr>
      <w:tr w:rsidR="00B91A66" w:rsidRPr="00950156" w14:paraId="340556E7" w14:textId="77777777" w:rsidTr="00C626D4">
        <w:tc>
          <w:tcPr>
            <w:tcW w:w="325" w:type="pct"/>
            <w:vAlign w:val="center"/>
          </w:tcPr>
          <w:p w14:paraId="2310CC23" w14:textId="77777777" w:rsidR="00B91A66" w:rsidRDefault="00B91A66" w:rsidP="00B91A66">
            <w:pPr>
              <w:pStyle w:val="a3"/>
              <w:numPr>
                <w:ilvl w:val="1"/>
                <w:numId w:val="10"/>
              </w:numPr>
              <w:rPr>
                <w:lang w:eastAsia="ru-RU"/>
              </w:rPr>
            </w:pPr>
          </w:p>
        </w:tc>
        <w:tc>
          <w:tcPr>
            <w:tcW w:w="2160" w:type="pct"/>
            <w:vAlign w:val="center"/>
          </w:tcPr>
          <w:p w14:paraId="56741382" w14:textId="77777777" w:rsidR="00B91A66" w:rsidRDefault="00B91A66" w:rsidP="00F1699D">
            <w:pPr>
              <w:spacing w:after="0" w:line="240" w:lineRule="auto"/>
            </w:pPr>
            <w:r w:rsidRPr="00157EDF">
              <w:rPr>
                <w:rFonts w:ascii="Times New Roman" w:eastAsia="Times New Roman" w:hAnsi="Times New Roman" w:cs="Times New Roman"/>
                <w:bCs/>
                <w:sz w:val="24"/>
                <w:szCs w:val="24"/>
                <w:lang w:eastAsia="ru-RU"/>
              </w:rPr>
              <w:t>Правоустанавливающие и (или) право удостоверяющие документы на объект (объекты) адресации (в случае, если право заявителя на объект адресации не зарегистрировано в ЕГРН)</w:t>
            </w:r>
          </w:p>
        </w:tc>
        <w:tc>
          <w:tcPr>
            <w:tcW w:w="560" w:type="pct"/>
            <w:vAlign w:val="center"/>
          </w:tcPr>
          <w:p w14:paraId="3E1D564A" w14:textId="77777777" w:rsidR="00B91A66" w:rsidRDefault="00B91A66" w:rsidP="00B91A66">
            <w:pPr>
              <w:spacing w:after="0" w:line="240" w:lineRule="auto"/>
              <w:jc w:val="center"/>
            </w:pPr>
            <w:r w:rsidRPr="00157EDF">
              <w:rPr>
                <w:rFonts w:ascii="Times New Roman" w:eastAsia="Times New Roman" w:hAnsi="Times New Roman" w:cs="Times New Roman"/>
                <w:b/>
                <w:bCs/>
                <w:color w:val="000000"/>
                <w:sz w:val="24"/>
                <w:szCs w:val="24"/>
                <w:lang w:eastAsia="ru-RU"/>
              </w:rPr>
              <w:t>Да</w:t>
            </w:r>
          </w:p>
        </w:tc>
        <w:tc>
          <w:tcPr>
            <w:tcW w:w="735" w:type="pct"/>
            <w:vAlign w:val="center"/>
          </w:tcPr>
          <w:p w14:paraId="06843C96" w14:textId="77777777" w:rsidR="00B91A66" w:rsidRDefault="00B91A66" w:rsidP="00B91A66">
            <w:pPr>
              <w:spacing w:after="0" w:line="240" w:lineRule="auto"/>
              <w:jc w:val="center"/>
            </w:pPr>
            <w:r>
              <w:rPr>
                <w:rFonts w:ascii="Times New Roman" w:eastAsia="Times New Roman" w:hAnsi="Times New Roman" w:cs="Times New Roman"/>
                <w:b/>
                <w:bCs/>
                <w:color w:val="000000"/>
                <w:sz w:val="24"/>
                <w:szCs w:val="24"/>
                <w:lang w:eastAsia="ru-RU"/>
              </w:rPr>
              <w:t>Да</w:t>
            </w:r>
            <w:r w:rsidRPr="00157EDF">
              <w:rPr>
                <w:rFonts w:ascii="Times New Roman" w:eastAsia="Times New Roman" w:hAnsi="Times New Roman" w:cs="Times New Roman"/>
                <w:b/>
                <w:bCs/>
                <w:color w:val="000000"/>
                <w:sz w:val="24"/>
                <w:szCs w:val="24"/>
                <w:lang w:eastAsia="ru-RU"/>
              </w:rPr>
              <w:t xml:space="preserve"> </w:t>
            </w:r>
          </w:p>
        </w:tc>
        <w:tc>
          <w:tcPr>
            <w:tcW w:w="1220" w:type="pct"/>
            <w:vAlign w:val="center"/>
          </w:tcPr>
          <w:p w14:paraId="1A1508F5" w14:textId="77777777" w:rsidR="00B91A66" w:rsidRDefault="00B91A66" w:rsidP="00B91A66">
            <w:pPr>
              <w:spacing w:after="0" w:line="240" w:lineRule="auto"/>
            </w:pPr>
            <w:r w:rsidRPr="00A20219">
              <w:rPr>
                <w:rFonts w:ascii="Times New Roman" w:eastAsia="Times New Roman" w:hAnsi="Times New Roman" w:cs="Times New Roman"/>
                <w:bCs/>
                <w:color w:val="000000"/>
                <w:sz w:val="24"/>
                <w:szCs w:val="24"/>
                <w:lang w:eastAsia="ru-RU"/>
              </w:rPr>
              <w:t>Запрашивается у заявителя в виде скан образа бумажного документа</w:t>
            </w:r>
          </w:p>
        </w:tc>
      </w:tr>
      <w:tr w:rsidR="00B91A66" w:rsidRPr="00950156" w14:paraId="3D51B943" w14:textId="77777777" w:rsidTr="00C626D4">
        <w:tc>
          <w:tcPr>
            <w:tcW w:w="325" w:type="pct"/>
            <w:vAlign w:val="center"/>
          </w:tcPr>
          <w:p w14:paraId="4BE3A2BA" w14:textId="77777777" w:rsidR="00B91A66" w:rsidRDefault="00B91A66" w:rsidP="00B91A66">
            <w:pPr>
              <w:pStyle w:val="a3"/>
              <w:numPr>
                <w:ilvl w:val="1"/>
                <w:numId w:val="10"/>
              </w:numPr>
              <w:rPr>
                <w:lang w:eastAsia="ru-RU"/>
              </w:rPr>
            </w:pPr>
          </w:p>
        </w:tc>
        <w:tc>
          <w:tcPr>
            <w:tcW w:w="2160" w:type="pct"/>
            <w:vAlign w:val="center"/>
          </w:tcPr>
          <w:p w14:paraId="76E685FF" w14:textId="77777777" w:rsidR="00B91A66" w:rsidRDefault="00B91A66" w:rsidP="00B91A66">
            <w:pPr>
              <w:spacing w:after="0" w:line="240" w:lineRule="auto"/>
            </w:pPr>
            <w:r w:rsidRPr="00157EDF">
              <w:rPr>
                <w:rFonts w:ascii="Times New Roman" w:eastAsia="Times New Roman" w:hAnsi="Times New Roman" w:cs="Times New Roman"/>
                <w:bCs/>
                <w:sz w:val="24"/>
                <w:szCs w:val="24"/>
                <w:lang w:eastAsia="ru-RU"/>
              </w:rPr>
              <w:t>Сведения о том, является ли юридическое лицо иностранным в ФНС России.</w:t>
            </w:r>
          </w:p>
        </w:tc>
        <w:tc>
          <w:tcPr>
            <w:tcW w:w="560" w:type="pct"/>
            <w:vAlign w:val="center"/>
          </w:tcPr>
          <w:p w14:paraId="04AF6BF8" w14:textId="77777777" w:rsidR="00B91A66" w:rsidRDefault="00B91A66" w:rsidP="00B91A66">
            <w:pPr>
              <w:spacing w:after="0" w:line="240" w:lineRule="auto"/>
              <w:jc w:val="center"/>
            </w:pPr>
            <w:r w:rsidRPr="00157EDF">
              <w:rPr>
                <w:rFonts w:ascii="Times New Roman" w:eastAsia="Times New Roman" w:hAnsi="Times New Roman" w:cs="Times New Roman"/>
                <w:b/>
                <w:bCs/>
                <w:color w:val="000000"/>
                <w:sz w:val="24"/>
                <w:szCs w:val="24"/>
                <w:lang w:eastAsia="ru-RU"/>
              </w:rPr>
              <w:t>Да</w:t>
            </w:r>
          </w:p>
        </w:tc>
        <w:tc>
          <w:tcPr>
            <w:tcW w:w="735" w:type="pct"/>
            <w:vAlign w:val="center"/>
          </w:tcPr>
          <w:p w14:paraId="58CDC4F6" w14:textId="77777777" w:rsidR="00B91A66" w:rsidRDefault="00B91A66" w:rsidP="00B91A66">
            <w:pPr>
              <w:spacing w:after="0" w:line="240" w:lineRule="auto"/>
              <w:jc w:val="center"/>
            </w:pPr>
            <w:r>
              <w:rPr>
                <w:rFonts w:ascii="Times New Roman" w:eastAsia="Times New Roman" w:hAnsi="Times New Roman" w:cs="Times New Roman"/>
                <w:b/>
                <w:bCs/>
                <w:color w:val="000000"/>
                <w:sz w:val="24"/>
                <w:szCs w:val="24"/>
                <w:lang w:eastAsia="ru-RU"/>
              </w:rPr>
              <w:t>Да</w:t>
            </w:r>
          </w:p>
        </w:tc>
        <w:tc>
          <w:tcPr>
            <w:tcW w:w="1220" w:type="pct"/>
            <w:vAlign w:val="center"/>
          </w:tcPr>
          <w:p w14:paraId="6909F039" w14:textId="79B055CB" w:rsidR="00B91A66" w:rsidRDefault="00F1699D" w:rsidP="0016592A">
            <w:pPr>
              <w:spacing w:after="0" w:line="240" w:lineRule="auto"/>
            </w:pPr>
            <w:r>
              <w:rPr>
                <w:rFonts w:ascii="Times New Roman" w:eastAsia="Times New Roman" w:hAnsi="Times New Roman" w:cs="Times New Roman"/>
                <w:bCs/>
                <w:color w:val="000000"/>
                <w:sz w:val="24"/>
                <w:szCs w:val="24"/>
                <w:lang w:eastAsia="ru-RU"/>
              </w:rPr>
              <w:t>ЕГРЮЛ</w:t>
            </w:r>
            <w:r w:rsidR="00B91A66" w:rsidRPr="00A71623">
              <w:rPr>
                <w:rFonts w:ascii="Times New Roman" w:eastAsia="Times New Roman" w:hAnsi="Times New Roman" w:cs="Times New Roman"/>
                <w:bCs/>
                <w:color w:val="000000"/>
                <w:sz w:val="24"/>
                <w:szCs w:val="24"/>
                <w:lang w:eastAsia="ru-RU"/>
              </w:rPr>
              <w:t xml:space="preserve"> - </w:t>
            </w:r>
            <w:r w:rsidR="00B91A66" w:rsidRPr="00157EDF" w:rsidDel="0066754C">
              <w:rPr>
                <w:rFonts w:ascii="Times New Roman" w:eastAsia="Times New Roman" w:hAnsi="Times New Roman" w:cs="Times New Roman"/>
                <w:bCs/>
                <w:color w:val="000000"/>
                <w:sz w:val="24"/>
                <w:szCs w:val="24"/>
                <w:lang w:eastAsia="ru-RU"/>
              </w:rPr>
              <w:t xml:space="preserve"> </w:t>
            </w:r>
          </w:p>
        </w:tc>
      </w:tr>
    </w:tbl>
    <w:p w14:paraId="033D112A" w14:textId="77777777" w:rsidR="00F1699D" w:rsidRPr="00F1699D" w:rsidRDefault="00F1699D" w:rsidP="00F1699D">
      <w:pPr>
        <w:spacing w:after="0"/>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p>
    <w:p w14:paraId="58C83938" w14:textId="77777777" w:rsidR="00B506DC" w:rsidRPr="00C202BD" w:rsidRDefault="008B0A94" w:rsidP="00C202BD">
      <w:pPr>
        <w:pStyle w:val="20"/>
        <w:numPr>
          <w:ilvl w:val="0"/>
          <w:numId w:val="0"/>
        </w:numPr>
        <w:spacing w:after="0"/>
        <w:ind w:left="576" w:hanging="576"/>
        <w:rPr>
          <w:i/>
          <w:sz w:val="20"/>
          <w:lang w:eastAsia="ru-RU"/>
        </w:rPr>
      </w:pPr>
      <w:r w:rsidRPr="00C202BD">
        <w:rPr>
          <w:i/>
          <w:sz w:val="20"/>
          <w:lang w:eastAsia="ru-RU"/>
        </w:rPr>
        <w:lastRenderedPageBreak/>
        <w:t>Таблица 6. Административные процедуры после трансформации и продолжительность их выполнения</w:t>
      </w:r>
    </w:p>
    <w:tbl>
      <w:tblPr>
        <w:tblStyle w:val="af9"/>
        <w:tblW w:w="0" w:type="auto"/>
        <w:tblLook w:val="04A0" w:firstRow="1" w:lastRow="0" w:firstColumn="1" w:lastColumn="0" w:noHBand="0" w:noVBand="1"/>
      </w:tblPr>
      <w:tblGrid>
        <w:gridCol w:w="703"/>
        <w:gridCol w:w="3392"/>
        <w:gridCol w:w="2441"/>
        <w:gridCol w:w="8024"/>
      </w:tblGrid>
      <w:tr w:rsidR="00B506DC" w:rsidRPr="00F03D0B" w14:paraId="60FDBB75" w14:textId="77777777" w:rsidTr="002A7A88">
        <w:trPr>
          <w:tblHeader/>
        </w:trPr>
        <w:tc>
          <w:tcPr>
            <w:tcW w:w="703" w:type="dxa"/>
            <w:vAlign w:val="center"/>
          </w:tcPr>
          <w:p w14:paraId="144805B2" w14:textId="77777777" w:rsidR="00B506DC" w:rsidRPr="00F03D0B" w:rsidRDefault="008B0A94">
            <w:pPr>
              <w:jc w:val="center"/>
              <w:rPr>
                <w:rFonts w:ascii="Times New Roman" w:eastAsia="Times New Roman" w:hAnsi="Times New Roman" w:cs="Times New Roman"/>
                <w:b/>
                <w:bCs/>
                <w:color w:val="000000"/>
                <w:sz w:val="24"/>
                <w:szCs w:val="24"/>
                <w:lang w:eastAsia="ru-RU"/>
              </w:rPr>
            </w:pPr>
            <w:r w:rsidRPr="00F03D0B">
              <w:rPr>
                <w:rFonts w:ascii="Times New Roman" w:eastAsia="Times New Roman" w:hAnsi="Times New Roman" w:cs="Times New Roman"/>
                <w:b/>
                <w:bCs/>
                <w:color w:val="000000"/>
                <w:sz w:val="24"/>
                <w:szCs w:val="24"/>
                <w:lang w:eastAsia="ru-RU"/>
              </w:rPr>
              <w:t>№ п/п</w:t>
            </w:r>
          </w:p>
        </w:tc>
        <w:tc>
          <w:tcPr>
            <w:tcW w:w="3392" w:type="dxa"/>
            <w:vAlign w:val="center"/>
          </w:tcPr>
          <w:p w14:paraId="2A0F3ACF" w14:textId="77777777" w:rsidR="00B506DC" w:rsidRPr="00F03D0B" w:rsidRDefault="008B0A94">
            <w:pPr>
              <w:jc w:val="center"/>
              <w:rPr>
                <w:rFonts w:ascii="Times New Roman" w:eastAsia="Times New Roman" w:hAnsi="Times New Roman" w:cs="Times New Roman"/>
                <w:b/>
                <w:bCs/>
                <w:color w:val="000000"/>
                <w:sz w:val="24"/>
                <w:szCs w:val="24"/>
                <w:lang w:eastAsia="ru-RU"/>
              </w:rPr>
            </w:pPr>
            <w:r w:rsidRPr="00F03D0B">
              <w:rPr>
                <w:rFonts w:ascii="Times New Roman" w:eastAsia="Times New Roman" w:hAnsi="Times New Roman" w:cs="Times New Roman"/>
                <w:b/>
                <w:bCs/>
                <w:color w:val="000000"/>
                <w:sz w:val="24"/>
                <w:szCs w:val="24"/>
                <w:lang w:eastAsia="ru-RU"/>
              </w:rPr>
              <w:t>Наименование процедуры</w:t>
            </w:r>
          </w:p>
        </w:tc>
        <w:tc>
          <w:tcPr>
            <w:tcW w:w="2441" w:type="dxa"/>
            <w:vAlign w:val="center"/>
          </w:tcPr>
          <w:p w14:paraId="254FD312" w14:textId="77777777" w:rsidR="00B506DC" w:rsidRPr="00F03D0B" w:rsidRDefault="008B0A94">
            <w:pPr>
              <w:jc w:val="center"/>
              <w:rPr>
                <w:rFonts w:ascii="Times New Roman" w:eastAsia="Times New Roman" w:hAnsi="Times New Roman" w:cs="Times New Roman"/>
                <w:b/>
                <w:bCs/>
                <w:color w:val="000000"/>
                <w:sz w:val="24"/>
                <w:szCs w:val="24"/>
                <w:lang w:eastAsia="ru-RU"/>
              </w:rPr>
            </w:pPr>
            <w:r w:rsidRPr="00F03D0B">
              <w:rPr>
                <w:rFonts w:ascii="Times New Roman" w:eastAsia="Times New Roman" w:hAnsi="Times New Roman" w:cs="Times New Roman"/>
                <w:b/>
                <w:bCs/>
                <w:color w:val="000000"/>
                <w:sz w:val="24"/>
                <w:szCs w:val="24"/>
                <w:lang w:eastAsia="ru-RU"/>
              </w:rPr>
              <w:t>Продолжительность</w:t>
            </w:r>
          </w:p>
        </w:tc>
        <w:tc>
          <w:tcPr>
            <w:tcW w:w="8024" w:type="dxa"/>
            <w:vAlign w:val="center"/>
          </w:tcPr>
          <w:p w14:paraId="0261120A" w14:textId="77777777" w:rsidR="00B506DC" w:rsidRPr="00F03D0B" w:rsidRDefault="008B0A94">
            <w:pPr>
              <w:jc w:val="center"/>
              <w:rPr>
                <w:rFonts w:ascii="Times New Roman" w:eastAsia="Times New Roman" w:hAnsi="Times New Roman" w:cs="Times New Roman"/>
                <w:b/>
                <w:bCs/>
                <w:color w:val="000000"/>
                <w:sz w:val="24"/>
                <w:szCs w:val="24"/>
                <w:lang w:eastAsia="ru-RU"/>
              </w:rPr>
            </w:pPr>
            <w:r w:rsidRPr="00F03D0B">
              <w:rPr>
                <w:rFonts w:ascii="Times New Roman" w:eastAsia="Times New Roman" w:hAnsi="Times New Roman" w:cs="Times New Roman"/>
                <w:b/>
                <w:bCs/>
                <w:color w:val="000000"/>
                <w:sz w:val="24"/>
                <w:szCs w:val="24"/>
                <w:lang w:eastAsia="ru-RU"/>
              </w:rPr>
              <w:t>Описание</w:t>
            </w:r>
          </w:p>
        </w:tc>
      </w:tr>
      <w:tr w:rsidR="00D409EB" w:rsidRPr="00F03D0B" w14:paraId="5FD760FC" w14:textId="77777777" w:rsidTr="002A7A88">
        <w:tc>
          <w:tcPr>
            <w:tcW w:w="703" w:type="dxa"/>
          </w:tcPr>
          <w:p w14:paraId="010D6FB2" w14:textId="77777777" w:rsidR="00D409EB" w:rsidRPr="00F03D0B" w:rsidRDefault="00D409EB" w:rsidP="008805DE">
            <w:pPr>
              <w:pStyle w:val="a3"/>
              <w:numPr>
                <w:ilvl w:val="0"/>
                <w:numId w:val="22"/>
              </w:numPr>
              <w:rPr>
                <w:lang w:eastAsia="ru-RU"/>
              </w:rPr>
            </w:pPr>
          </w:p>
        </w:tc>
        <w:tc>
          <w:tcPr>
            <w:tcW w:w="13857" w:type="dxa"/>
            <w:gridSpan w:val="3"/>
          </w:tcPr>
          <w:p w14:paraId="7B82B143" w14:textId="77777777" w:rsidR="00D409EB" w:rsidRPr="00F03D0B" w:rsidRDefault="000308C5" w:rsidP="00CD4E09">
            <w:pPr>
              <w:jc w:val="both"/>
              <w:rPr>
                <w:rFonts w:ascii="Times New Roman" w:eastAsia="Times New Roman" w:hAnsi="Times New Roman" w:cs="Times New Roman"/>
                <w:b/>
                <w:bCs/>
                <w:color w:val="000000"/>
                <w:sz w:val="24"/>
                <w:szCs w:val="24"/>
                <w:lang w:eastAsia="ru-RU"/>
              </w:rPr>
            </w:pPr>
            <w:r w:rsidRPr="00157EDF">
              <w:rPr>
                <w:rFonts w:ascii="Times New Roman" w:eastAsia="Times New Roman" w:hAnsi="Times New Roman" w:cs="Times New Roman"/>
                <w:b/>
                <w:bCs/>
                <w:color w:val="000000"/>
                <w:sz w:val="24"/>
                <w:szCs w:val="24"/>
                <w:lang w:eastAsia="ru-RU"/>
              </w:rPr>
              <w:t>Направление уведомления о планируемом строительстве и направление уведомления об изменении параметров планируемого строительства</w:t>
            </w:r>
          </w:p>
        </w:tc>
      </w:tr>
      <w:tr w:rsidR="000308C5" w:rsidRPr="00F03D0B" w14:paraId="2D336919" w14:textId="77777777" w:rsidTr="00BE166E">
        <w:tc>
          <w:tcPr>
            <w:tcW w:w="703" w:type="dxa"/>
          </w:tcPr>
          <w:p w14:paraId="64B07C7C" w14:textId="77777777" w:rsidR="000308C5" w:rsidRPr="00F03D0B" w:rsidRDefault="000308C5" w:rsidP="000308C5">
            <w:pPr>
              <w:pStyle w:val="a3"/>
              <w:numPr>
                <w:ilvl w:val="1"/>
                <w:numId w:val="2"/>
              </w:numPr>
              <w:rPr>
                <w:lang w:eastAsia="ru-RU"/>
              </w:rPr>
            </w:pPr>
          </w:p>
        </w:tc>
        <w:tc>
          <w:tcPr>
            <w:tcW w:w="3392" w:type="dxa"/>
          </w:tcPr>
          <w:p w14:paraId="61A49230" w14:textId="77777777" w:rsidR="000308C5" w:rsidRDefault="000308C5" w:rsidP="000308C5">
            <w:pPr>
              <w:pStyle w:val="afff0"/>
            </w:pPr>
            <w:r w:rsidRPr="00157EDF">
              <w:rPr>
                <w:color w:val="000000" w:themeColor="text1"/>
              </w:rPr>
              <w:t>Регистрация запроса</w:t>
            </w:r>
          </w:p>
        </w:tc>
        <w:tc>
          <w:tcPr>
            <w:tcW w:w="2441" w:type="dxa"/>
            <w:vAlign w:val="center"/>
          </w:tcPr>
          <w:p w14:paraId="01891FEC" w14:textId="77777777" w:rsidR="000308C5" w:rsidRDefault="000308C5" w:rsidP="000308C5">
            <w:pPr>
              <w:pStyle w:val="afff0"/>
            </w:pPr>
            <w:r w:rsidRPr="00157EDF">
              <w:t>В режиме «реального времени»</w:t>
            </w:r>
          </w:p>
        </w:tc>
        <w:tc>
          <w:tcPr>
            <w:tcW w:w="8024" w:type="dxa"/>
          </w:tcPr>
          <w:p w14:paraId="049A441B" w14:textId="77777777" w:rsidR="000308C5" w:rsidRDefault="000308C5" w:rsidP="00342A51">
            <w:pPr>
              <w:pStyle w:val="afff0"/>
              <w:jc w:val="both"/>
            </w:pPr>
            <w:r w:rsidRPr="00157EDF">
              <w:rPr>
                <w:shd w:val="clear" w:color="auto" w:fill="FFFFFF"/>
              </w:rPr>
              <w:t>Запрос регистрируется на</w:t>
            </w:r>
            <w:r w:rsidRPr="00157EDF">
              <w:rPr>
                <w:i/>
                <w:shd w:val="clear" w:color="auto" w:fill="FFFFFF"/>
              </w:rPr>
              <w:t> </w:t>
            </w:r>
            <w:r w:rsidRPr="00157EDF">
              <w:rPr>
                <w:rStyle w:val="afff5"/>
                <w:rFonts w:eastAsia="Arial"/>
                <w:bCs w:val="0"/>
                <w:i w:val="0"/>
                <w:shd w:val="clear" w:color="auto" w:fill="FFFFFF"/>
              </w:rPr>
              <w:t>ЕПГУ</w:t>
            </w:r>
            <w:r w:rsidRPr="00157EDF">
              <w:rPr>
                <w:shd w:val="clear" w:color="auto" w:fill="FFFFFF"/>
              </w:rPr>
              <w:t xml:space="preserve"> автоматически в </w:t>
            </w:r>
            <w:r w:rsidRPr="00157EDF">
              <w:rPr>
                <w:rStyle w:val="afff5"/>
                <w:rFonts w:eastAsia="Arial"/>
                <w:bCs w:val="0"/>
                <w:i w:val="0"/>
                <w:shd w:val="clear" w:color="auto" w:fill="FFFFFF"/>
              </w:rPr>
              <w:t>режиме реального времени</w:t>
            </w:r>
            <w:r w:rsidRPr="00157EDF">
              <w:rPr>
                <w:i/>
                <w:shd w:val="clear" w:color="auto" w:fill="FFFFFF"/>
              </w:rPr>
              <w:t>.</w:t>
            </w:r>
          </w:p>
        </w:tc>
      </w:tr>
      <w:tr w:rsidR="000308C5" w:rsidRPr="00F03D0B" w14:paraId="7D5A86F3" w14:textId="77777777" w:rsidTr="00BE166E">
        <w:tc>
          <w:tcPr>
            <w:tcW w:w="703" w:type="dxa"/>
          </w:tcPr>
          <w:p w14:paraId="2853A647" w14:textId="77777777" w:rsidR="000308C5" w:rsidRPr="00F03D0B" w:rsidRDefault="000308C5" w:rsidP="000308C5">
            <w:pPr>
              <w:pStyle w:val="a3"/>
              <w:numPr>
                <w:ilvl w:val="1"/>
                <w:numId w:val="2"/>
              </w:numPr>
              <w:rPr>
                <w:lang w:eastAsia="ru-RU"/>
              </w:rPr>
            </w:pPr>
          </w:p>
        </w:tc>
        <w:tc>
          <w:tcPr>
            <w:tcW w:w="3392" w:type="dxa"/>
          </w:tcPr>
          <w:p w14:paraId="2C1EC334" w14:textId="77777777" w:rsidR="000308C5" w:rsidRDefault="000308C5" w:rsidP="000308C5">
            <w:pPr>
              <w:pStyle w:val="afff0"/>
            </w:pPr>
            <w:r w:rsidRPr="00157EDF">
              <w:t>Межведомственное (внутриведомственное) информационное взаимодействие</w:t>
            </w:r>
          </w:p>
        </w:tc>
        <w:tc>
          <w:tcPr>
            <w:tcW w:w="2441" w:type="dxa"/>
            <w:vAlign w:val="center"/>
          </w:tcPr>
          <w:p w14:paraId="33337613" w14:textId="77777777" w:rsidR="000308C5" w:rsidRPr="00A20219" w:rsidRDefault="004F3B0C" w:rsidP="004F3B0C">
            <w:pPr>
              <w:pStyle w:val="afff0"/>
            </w:pPr>
            <w:r w:rsidRPr="00A20219">
              <w:t xml:space="preserve">В режиме «реального </w:t>
            </w:r>
            <w:proofErr w:type="gramStart"/>
            <w:r w:rsidRPr="00A20219">
              <w:t>времени»</w:t>
            </w:r>
            <w:r w:rsidRPr="00A20219">
              <w:rPr>
                <w:rStyle w:val="af8"/>
              </w:rPr>
              <w:footnoteReference w:id="5"/>
            </w:r>
            <w:r w:rsidR="000308C5" w:rsidRPr="00A20219">
              <w:t>/</w:t>
            </w:r>
            <w:proofErr w:type="gramEnd"/>
            <w:r w:rsidR="000308C5" w:rsidRPr="00A20219">
              <w:t>2 рабочих дня</w:t>
            </w:r>
            <w:r w:rsidRPr="00A20219">
              <w:rPr>
                <w:rStyle w:val="af8"/>
              </w:rPr>
              <w:footnoteReference w:id="6"/>
            </w:r>
          </w:p>
        </w:tc>
        <w:tc>
          <w:tcPr>
            <w:tcW w:w="8024" w:type="dxa"/>
            <w:shd w:val="clear" w:color="auto" w:fill="FFFFFF" w:themeFill="background1"/>
          </w:tcPr>
          <w:p w14:paraId="5845805E" w14:textId="77777777" w:rsidR="000308C5" w:rsidRPr="00A20219" w:rsidRDefault="000308C5" w:rsidP="00342A51">
            <w:pPr>
              <w:pStyle w:val="afff0"/>
              <w:jc w:val="both"/>
            </w:pPr>
            <w:r w:rsidRPr="00A20219">
              <w:rPr>
                <w:shd w:val="clear" w:color="auto" w:fill="FFFFFF"/>
              </w:rPr>
              <w:t>Получение документов и сведений, необходимых для предоставления муниципальной услуги, посредством межведомственного информационного взаимодействия.</w:t>
            </w:r>
          </w:p>
        </w:tc>
      </w:tr>
      <w:tr w:rsidR="000308C5" w:rsidRPr="00F03D0B" w14:paraId="747D2493" w14:textId="77777777" w:rsidTr="00BE166E">
        <w:tc>
          <w:tcPr>
            <w:tcW w:w="703" w:type="dxa"/>
          </w:tcPr>
          <w:p w14:paraId="14F816E9" w14:textId="77777777" w:rsidR="000308C5" w:rsidRPr="00F03D0B" w:rsidRDefault="000308C5" w:rsidP="000308C5">
            <w:pPr>
              <w:pStyle w:val="a3"/>
              <w:numPr>
                <w:ilvl w:val="1"/>
                <w:numId w:val="2"/>
              </w:numPr>
              <w:rPr>
                <w:lang w:eastAsia="ru-RU"/>
              </w:rPr>
            </w:pPr>
          </w:p>
        </w:tc>
        <w:tc>
          <w:tcPr>
            <w:tcW w:w="3392" w:type="dxa"/>
          </w:tcPr>
          <w:p w14:paraId="0C939B39" w14:textId="77777777" w:rsidR="000308C5" w:rsidRDefault="000308C5" w:rsidP="000308C5">
            <w:pPr>
              <w:pStyle w:val="afff0"/>
            </w:pPr>
            <w:r w:rsidRPr="00157EDF">
              <w:rPr>
                <w:color w:val="000000" w:themeColor="text1"/>
              </w:rPr>
              <w:t xml:space="preserve">Принятие решения о предоставлении (об отказе в предоставлении) услуги, </w:t>
            </w:r>
            <w:r w:rsidRPr="00157EDF">
              <w:rPr>
                <w:color w:val="000000" w:themeColor="text1"/>
              </w:rPr>
              <w:br/>
            </w:r>
          </w:p>
        </w:tc>
        <w:tc>
          <w:tcPr>
            <w:tcW w:w="2441" w:type="dxa"/>
            <w:vAlign w:val="center"/>
          </w:tcPr>
          <w:p w14:paraId="15B6A47D" w14:textId="77777777" w:rsidR="000308C5" w:rsidRPr="00A20219" w:rsidRDefault="004F3B0C" w:rsidP="000308C5">
            <w:pPr>
              <w:jc w:val="both"/>
              <w:rPr>
                <w:rFonts w:ascii="Times New Roman" w:eastAsia="Times New Roman" w:hAnsi="Times New Roman" w:cs="Times New Roman"/>
                <w:bCs/>
                <w:color w:val="000000"/>
                <w:sz w:val="24"/>
                <w:szCs w:val="24"/>
                <w:vertAlign w:val="superscript"/>
                <w:lang w:eastAsia="ru-RU"/>
              </w:rPr>
            </w:pPr>
            <w:r w:rsidRPr="00A20219">
              <w:rPr>
                <w:rFonts w:ascii="Times New Roman" w:eastAsia="Times New Roman" w:hAnsi="Times New Roman" w:cs="Times New Roman"/>
                <w:bCs/>
                <w:color w:val="000000"/>
                <w:sz w:val="24"/>
                <w:szCs w:val="24"/>
                <w:lang w:eastAsia="ru-RU"/>
              </w:rPr>
              <w:t>1 рабочий день/5 рабочих дней</w:t>
            </w:r>
            <w:r w:rsidRPr="00A20219">
              <w:rPr>
                <w:rFonts w:ascii="Times New Roman" w:eastAsia="Times New Roman" w:hAnsi="Times New Roman" w:cs="Times New Roman"/>
                <w:bCs/>
                <w:color w:val="000000"/>
                <w:sz w:val="24"/>
                <w:szCs w:val="24"/>
                <w:vertAlign w:val="superscript"/>
                <w:lang w:eastAsia="ru-RU"/>
              </w:rPr>
              <w:t>15</w:t>
            </w:r>
          </w:p>
          <w:p w14:paraId="1AD10D87" w14:textId="77777777" w:rsidR="000308C5" w:rsidRPr="00A20219" w:rsidRDefault="000308C5" w:rsidP="000308C5">
            <w:pPr>
              <w:pStyle w:val="afff0"/>
            </w:pPr>
          </w:p>
        </w:tc>
        <w:tc>
          <w:tcPr>
            <w:tcW w:w="8024" w:type="dxa"/>
            <w:shd w:val="clear" w:color="auto" w:fill="FFFFFF" w:themeFill="background1"/>
          </w:tcPr>
          <w:p w14:paraId="6100BDC5" w14:textId="77777777" w:rsidR="000308C5" w:rsidRPr="00A20219" w:rsidRDefault="000308C5" w:rsidP="00342A51">
            <w:pPr>
              <w:pStyle w:val="afff0"/>
              <w:jc w:val="both"/>
            </w:pPr>
            <w:r w:rsidRPr="00A20219">
              <w:t xml:space="preserve">Принятие уполномоченным должностным лицом по результатам рассмотрения и проверки заявления и приложенных к нему документов решения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w:t>
            </w:r>
            <w:r w:rsidRPr="00A20219">
              <w:lastRenderedPageBreak/>
              <w:t>недопустимости размещения объекта индивидуального жилищного строительства или садового дома на земельном участке.</w:t>
            </w:r>
            <w:r w:rsidRPr="00A20219">
              <w:rPr>
                <w:i/>
                <w:iCs/>
              </w:rPr>
              <w:t xml:space="preserve"> </w:t>
            </w:r>
            <w:r w:rsidRPr="00A20219">
              <w:t>Размещение информации в электронном реестре решений в ПГС.</w:t>
            </w:r>
          </w:p>
        </w:tc>
      </w:tr>
      <w:tr w:rsidR="000308C5" w:rsidRPr="00F03D0B" w14:paraId="710A6C8D" w14:textId="77777777" w:rsidTr="00BE166E">
        <w:tc>
          <w:tcPr>
            <w:tcW w:w="703" w:type="dxa"/>
          </w:tcPr>
          <w:p w14:paraId="7FF11ED3" w14:textId="77777777" w:rsidR="000308C5" w:rsidRPr="00F03D0B" w:rsidRDefault="000308C5" w:rsidP="000308C5">
            <w:pPr>
              <w:pStyle w:val="a3"/>
              <w:numPr>
                <w:ilvl w:val="1"/>
                <w:numId w:val="2"/>
              </w:numPr>
              <w:rPr>
                <w:lang w:eastAsia="ru-RU"/>
              </w:rPr>
            </w:pPr>
          </w:p>
        </w:tc>
        <w:tc>
          <w:tcPr>
            <w:tcW w:w="3392" w:type="dxa"/>
          </w:tcPr>
          <w:p w14:paraId="60387591" w14:textId="77777777" w:rsidR="000308C5" w:rsidRDefault="000308C5" w:rsidP="000308C5">
            <w:pPr>
              <w:pStyle w:val="afff0"/>
            </w:pPr>
            <w:r w:rsidRPr="00157EDF">
              <w:t>Выдача результата услуги (направление уведомления о принятом решении)</w:t>
            </w:r>
          </w:p>
        </w:tc>
        <w:tc>
          <w:tcPr>
            <w:tcW w:w="2441" w:type="dxa"/>
            <w:vAlign w:val="center"/>
          </w:tcPr>
          <w:p w14:paraId="710331AF" w14:textId="77777777" w:rsidR="000308C5" w:rsidRDefault="000308C5" w:rsidP="000308C5">
            <w:pPr>
              <w:pStyle w:val="afff0"/>
            </w:pPr>
            <w:r w:rsidRPr="00157EDF">
              <w:t>В режиме «реального времени»</w:t>
            </w:r>
          </w:p>
        </w:tc>
        <w:tc>
          <w:tcPr>
            <w:tcW w:w="8024" w:type="dxa"/>
          </w:tcPr>
          <w:p w14:paraId="22960A00" w14:textId="77777777" w:rsidR="000308C5" w:rsidRDefault="000308C5" w:rsidP="00342A51">
            <w:pPr>
              <w:pStyle w:val="afff0"/>
              <w:jc w:val="both"/>
            </w:pPr>
            <w:r w:rsidRPr="00157EDF">
              <w:rPr>
                <w:shd w:val="clear" w:color="auto" w:fill="FFFFFF"/>
              </w:rPr>
              <w:t>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tc>
      </w:tr>
      <w:tr w:rsidR="000308C5" w:rsidRPr="00F03D0B" w14:paraId="418C752D" w14:textId="77777777" w:rsidTr="00BE166E">
        <w:tc>
          <w:tcPr>
            <w:tcW w:w="703" w:type="dxa"/>
          </w:tcPr>
          <w:p w14:paraId="37F35329" w14:textId="77777777" w:rsidR="000308C5" w:rsidRPr="00F03D0B" w:rsidRDefault="000308C5" w:rsidP="000308C5">
            <w:pPr>
              <w:pStyle w:val="a3"/>
              <w:rPr>
                <w:lang w:eastAsia="ru-RU"/>
              </w:rPr>
            </w:pPr>
          </w:p>
        </w:tc>
        <w:tc>
          <w:tcPr>
            <w:tcW w:w="13857" w:type="dxa"/>
            <w:gridSpan w:val="3"/>
          </w:tcPr>
          <w:p w14:paraId="0CCA2224" w14:textId="77777777" w:rsidR="000308C5" w:rsidRDefault="000308C5" w:rsidP="006A4907">
            <w:pPr>
              <w:pStyle w:val="afff0"/>
            </w:pPr>
            <w:r w:rsidRPr="00157EDF">
              <w:rPr>
                <w:b/>
                <w:bCs w:val="0"/>
                <w:color w:val="000000"/>
              </w:rPr>
              <w:t>Исправление технической ошибки в уведомлении о соответствии указанных в уведомлении о планируемом строительстве параметров объекта</w:t>
            </w:r>
          </w:p>
        </w:tc>
      </w:tr>
      <w:tr w:rsidR="000308C5" w:rsidRPr="00F03D0B" w14:paraId="01017032" w14:textId="77777777" w:rsidTr="00BE166E">
        <w:tc>
          <w:tcPr>
            <w:tcW w:w="703" w:type="dxa"/>
          </w:tcPr>
          <w:p w14:paraId="44781EBB" w14:textId="77777777" w:rsidR="000308C5" w:rsidRPr="00F03D0B" w:rsidRDefault="000308C5" w:rsidP="000308C5">
            <w:pPr>
              <w:pStyle w:val="a3"/>
              <w:numPr>
                <w:ilvl w:val="1"/>
                <w:numId w:val="2"/>
              </w:numPr>
              <w:rPr>
                <w:lang w:eastAsia="ru-RU"/>
              </w:rPr>
            </w:pPr>
          </w:p>
        </w:tc>
        <w:tc>
          <w:tcPr>
            <w:tcW w:w="3392" w:type="dxa"/>
          </w:tcPr>
          <w:p w14:paraId="4F3FCE8A" w14:textId="77777777" w:rsidR="000308C5" w:rsidRDefault="000308C5" w:rsidP="000308C5">
            <w:pPr>
              <w:pStyle w:val="afff0"/>
            </w:pPr>
            <w:r w:rsidRPr="00157EDF">
              <w:rPr>
                <w:color w:val="000000" w:themeColor="text1"/>
              </w:rPr>
              <w:t>Регистрация запроса</w:t>
            </w:r>
          </w:p>
        </w:tc>
        <w:tc>
          <w:tcPr>
            <w:tcW w:w="2441" w:type="dxa"/>
            <w:vAlign w:val="center"/>
          </w:tcPr>
          <w:p w14:paraId="5DE35F78" w14:textId="77777777" w:rsidR="000308C5" w:rsidRDefault="000308C5" w:rsidP="000308C5">
            <w:pPr>
              <w:pStyle w:val="afff0"/>
            </w:pPr>
            <w:r w:rsidRPr="00157EDF">
              <w:t>В режиме «реального времени»</w:t>
            </w:r>
          </w:p>
        </w:tc>
        <w:tc>
          <w:tcPr>
            <w:tcW w:w="8024" w:type="dxa"/>
          </w:tcPr>
          <w:p w14:paraId="76D2688A" w14:textId="77777777" w:rsidR="000308C5" w:rsidRDefault="000308C5" w:rsidP="000308C5">
            <w:pPr>
              <w:pStyle w:val="afff0"/>
            </w:pPr>
            <w:r w:rsidRPr="00157EDF">
              <w:rPr>
                <w:shd w:val="clear" w:color="auto" w:fill="FFFFFF"/>
              </w:rPr>
              <w:t>Запрос регистрируется на </w:t>
            </w:r>
            <w:r w:rsidRPr="00157EDF">
              <w:rPr>
                <w:rStyle w:val="afff5"/>
                <w:rFonts w:eastAsia="Arial"/>
                <w:bCs w:val="0"/>
                <w:i w:val="0"/>
                <w:shd w:val="clear" w:color="auto" w:fill="FFFFFF"/>
              </w:rPr>
              <w:t>ЕПГУ</w:t>
            </w:r>
            <w:r w:rsidRPr="00157EDF">
              <w:rPr>
                <w:shd w:val="clear" w:color="auto" w:fill="FFFFFF"/>
              </w:rPr>
              <w:t xml:space="preserve"> автоматически в </w:t>
            </w:r>
            <w:r w:rsidRPr="00157EDF">
              <w:rPr>
                <w:rStyle w:val="afff5"/>
                <w:rFonts w:eastAsia="Arial"/>
                <w:bCs w:val="0"/>
                <w:i w:val="0"/>
                <w:shd w:val="clear" w:color="auto" w:fill="FFFFFF"/>
              </w:rPr>
              <w:t>режиме реального времени</w:t>
            </w:r>
            <w:r w:rsidRPr="00157EDF">
              <w:rPr>
                <w:i/>
                <w:shd w:val="clear" w:color="auto" w:fill="FFFFFF"/>
              </w:rPr>
              <w:t>.</w:t>
            </w:r>
          </w:p>
        </w:tc>
      </w:tr>
      <w:tr w:rsidR="000308C5" w:rsidRPr="00F03D0B" w14:paraId="182B01F8" w14:textId="77777777" w:rsidTr="00BE166E">
        <w:tc>
          <w:tcPr>
            <w:tcW w:w="703" w:type="dxa"/>
          </w:tcPr>
          <w:p w14:paraId="2F39DD98" w14:textId="77777777" w:rsidR="000308C5" w:rsidRPr="00F03D0B" w:rsidRDefault="000308C5" w:rsidP="000308C5">
            <w:pPr>
              <w:pStyle w:val="a3"/>
              <w:numPr>
                <w:ilvl w:val="1"/>
                <w:numId w:val="2"/>
              </w:numPr>
              <w:rPr>
                <w:lang w:eastAsia="ru-RU"/>
              </w:rPr>
            </w:pPr>
          </w:p>
        </w:tc>
        <w:tc>
          <w:tcPr>
            <w:tcW w:w="3392" w:type="dxa"/>
          </w:tcPr>
          <w:p w14:paraId="59F6E93C" w14:textId="77777777" w:rsidR="000308C5" w:rsidRDefault="000308C5" w:rsidP="000308C5">
            <w:pPr>
              <w:pStyle w:val="afff0"/>
            </w:pPr>
            <w:r w:rsidRPr="00157EDF">
              <w:t>Межведомственное (внутриведомственное) информационное взаимодействие</w:t>
            </w:r>
          </w:p>
        </w:tc>
        <w:tc>
          <w:tcPr>
            <w:tcW w:w="2441" w:type="dxa"/>
            <w:vAlign w:val="center"/>
          </w:tcPr>
          <w:p w14:paraId="705E800B" w14:textId="499E895C" w:rsidR="000308C5" w:rsidRDefault="000308C5" w:rsidP="00F2668D">
            <w:pPr>
              <w:pStyle w:val="afff0"/>
            </w:pPr>
            <w:r w:rsidRPr="00157EDF">
              <w:t xml:space="preserve">В режиме «реального </w:t>
            </w:r>
            <w:proofErr w:type="gramStart"/>
            <w:r w:rsidRPr="00157EDF">
              <w:t>времени»</w:t>
            </w:r>
            <w:r>
              <w:t>/</w:t>
            </w:r>
            <w:proofErr w:type="gramEnd"/>
            <w:r>
              <w:t>2 рабочих дня</w:t>
            </w:r>
            <w:r>
              <w:rPr>
                <w:color w:val="000000"/>
                <w:vertAlign w:val="superscript"/>
              </w:rPr>
              <w:t>**</w:t>
            </w:r>
          </w:p>
        </w:tc>
        <w:tc>
          <w:tcPr>
            <w:tcW w:w="8024" w:type="dxa"/>
            <w:shd w:val="clear" w:color="auto" w:fill="FFFFFF" w:themeFill="background1"/>
          </w:tcPr>
          <w:p w14:paraId="74631509" w14:textId="77777777" w:rsidR="000308C5" w:rsidRDefault="000308C5" w:rsidP="000308C5">
            <w:pPr>
              <w:pStyle w:val="afff0"/>
            </w:pPr>
            <w:r w:rsidRPr="00157EDF">
              <w:rPr>
                <w:shd w:val="clear" w:color="auto" w:fill="FFFFFF"/>
              </w:rPr>
              <w:t>Получение документов и сведений, необходимых для предоставления муниципальной услуги, посредством межведомственного информационного взаимодействия.</w:t>
            </w:r>
          </w:p>
        </w:tc>
      </w:tr>
      <w:tr w:rsidR="000308C5" w:rsidRPr="00F03D0B" w14:paraId="5CE6206A" w14:textId="77777777" w:rsidTr="00BE166E">
        <w:tc>
          <w:tcPr>
            <w:tcW w:w="703" w:type="dxa"/>
          </w:tcPr>
          <w:p w14:paraId="44F738C5" w14:textId="77777777" w:rsidR="000308C5" w:rsidRPr="00F03D0B" w:rsidRDefault="000308C5" w:rsidP="000308C5">
            <w:pPr>
              <w:pStyle w:val="a3"/>
              <w:numPr>
                <w:ilvl w:val="1"/>
                <w:numId w:val="2"/>
              </w:numPr>
              <w:rPr>
                <w:lang w:eastAsia="ru-RU"/>
              </w:rPr>
            </w:pPr>
          </w:p>
        </w:tc>
        <w:tc>
          <w:tcPr>
            <w:tcW w:w="3392" w:type="dxa"/>
            <w:tcBorders>
              <w:top w:val="single" w:sz="4" w:space="0" w:color="auto"/>
              <w:bottom w:val="single" w:sz="4" w:space="0" w:color="auto"/>
            </w:tcBorders>
          </w:tcPr>
          <w:p w14:paraId="5B49C7D0" w14:textId="77777777" w:rsidR="000308C5" w:rsidRDefault="000308C5" w:rsidP="000308C5">
            <w:pPr>
              <w:pStyle w:val="afff0"/>
            </w:pPr>
            <w:r w:rsidRPr="00157EDF">
              <w:t>Принятие решения о предоставлении (об отказе в предоставлении) государственной услуги</w:t>
            </w:r>
          </w:p>
        </w:tc>
        <w:tc>
          <w:tcPr>
            <w:tcW w:w="2441" w:type="dxa"/>
            <w:tcBorders>
              <w:top w:val="single" w:sz="4" w:space="0" w:color="auto"/>
              <w:bottom w:val="single" w:sz="4" w:space="0" w:color="auto"/>
            </w:tcBorders>
          </w:tcPr>
          <w:p w14:paraId="38836622" w14:textId="753EBEE9" w:rsidR="000308C5" w:rsidRPr="00157EDF" w:rsidRDefault="004F3B0C" w:rsidP="000308C5">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рабочий день/5 рабочих дней</w:t>
            </w:r>
          </w:p>
          <w:p w14:paraId="23F1EB96" w14:textId="77777777" w:rsidR="000308C5" w:rsidRDefault="000308C5" w:rsidP="000308C5">
            <w:pPr>
              <w:pStyle w:val="afff0"/>
            </w:pPr>
          </w:p>
        </w:tc>
        <w:tc>
          <w:tcPr>
            <w:tcW w:w="8024" w:type="dxa"/>
            <w:tcBorders>
              <w:top w:val="single" w:sz="4" w:space="0" w:color="auto"/>
              <w:bottom w:val="single" w:sz="4" w:space="0" w:color="auto"/>
            </w:tcBorders>
          </w:tcPr>
          <w:p w14:paraId="12E7AD0A" w14:textId="77777777" w:rsidR="000308C5" w:rsidRDefault="000308C5" w:rsidP="000308C5">
            <w:pPr>
              <w:pStyle w:val="afff0"/>
            </w:pPr>
            <w:r w:rsidRPr="00157EDF">
              <w:t>Проверка на наличие оснований для отказа в предоставлении услуги. Подготовка ответа (включая анализ действующего законодательства и т.д.)</w:t>
            </w:r>
          </w:p>
        </w:tc>
      </w:tr>
      <w:tr w:rsidR="000308C5" w:rsidRPr="00F03D0B" w14:paraId="4A856E71" w14:textId="77777777" w:rsidTr="00BE166E">
        <w:tc>
          <w:tcPr>
            <w:tcW w:w="703" w:type="dxa"/>
          </w:tcPr>
          <w:p w14:paraId="03765CCD" w14:textId="77777777" w:rsidR="000308C5" w:rsidRPr="00F03D0B" w:rsidRDefault="000308C5" w:rsidP="000308C5">
            <w:pPr>
              <w:pStyle w:val="a3"/>
              <w:numPr>
                <w:ilvl w:val="1"/>
                <w:numId w:val="2"/>
              </w:numPr>
              <w:rPr>
                <w:lang w:eastAsia="ru-RU"/>
              </w:rPr>
            </w:pPr>
          </w:p>
        </w:tc>
        <w:tc>
          <w:tcPr>
            <w:tcW w:w="3392" w:type="dxa"/>
            <w:tcBorders>
              <w:top w:val="single" w:sz="4" w:space="0" w:color="auto"/>
              <w:bottom w:val="single" w:sz="4" w:space="0" w:color="auto"/>
            </w:tcBorders>
          </w:tcPr>
          <w:p w14:paraId="6ED2D33A" w14:textId="77777777" w:rsidR="000308C5" w:rsidRDefault="000308C5" w:rsidP="000308C5">
            <w:pPr>
              <w:pStyle w:val="afff0"/>
            </w:pPr>
            <w:r>
              <w:t>Выдача р</w:t>
            </w:r>
            <w:r w:rsidRPr="00157EDF">
              <w:t>е</w:t>
            </w:r>
            <w:r>
              <w:t xml:space="preserve">зультата </w:t>
            </w:r>
            <w:r w:rsidRPr="00157EDF">
              <w:t>услуги</w:t>
            </w:r>
            <w:r>
              <w:t xml:space="preserve"> (направление уведомления о принятом решении)</w:t>
            </w:r>
          </w:p>
        </w:tc>
        <w:tc>
          <w:tcPr>
            <w:tcW w:w="2441" w:type="dxa"/>
            <w:tcBorders>
              <w:top w:val="single" w:sz="4" w:space="0" w:color="auto"/>
              <w:bottom w:val="single" w:sz="4" w:space="0" w:color="auto"/>
            </w:tcBorders>
          </w:tcPr>
          <w:p w14:paraId="28FE3F19" w14:textId="77777777" w:rsidR="000308C5" w:rsidRDefault="000308C5" w:rsidP="000308C5">
            <w:pPr>
              <w:pStyle w:val="afff0"/>
            </w:pPr>
            <w:r w:rsidRPr="00157EDF">
              <w:t>В режиме реального времени</w:t>
            </w:r>
          </w:p>
        </w:tc>
        <w:tc>
          <w:tcPr>
            <w:tcW w:w="8024" w:type="dxa"/>
            <w:tcBorders>
              <w:top w:val="single" w:sz="4" w:space="0" w:color="auto"/>
              <w:bottom w:val="single" w:sz="4" w:space="0" w:color="auto"/>
            </w:tcBorders>
          </w:tcPr>
          <w:p w14:paraId="3CC772A1" w14:textId="77777777" w:rsidR="000308C5" w:rsidRDefault="000308C5" w:rsidP="000308C5">
            <w:pPr>
              <w:pStyle w:val="afff0"/>
            </w:pPr>
            <w:r w:rsidRPr="00157EDF">
              <w:t>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tc>
      </w:tr>
      <w:tr w:rsidR="000308C5" w:rsidRPr="00F03D0B" w14:paraId="5FA41C9D" w14:textId="77777777" w:rsidTr="00BE166E">
        <w:tc>
          <w:tcPr>
            <w:tcW w:w="703" w:type="dxa"/>
          </w:tcPr>
          <w:p w14:paraId="7BEACABA" w14:textId="77777777" w:rsidR="000308C5" w:rsidRPr="00F03D0B" w:rsidRDefault="000308C5" w:rsidP="000308C5">
            <w:pPr>
              <w:pStyle w:val="a3"/>
              <w:rPr>
                <w:lang w:eastAsia="ru-RU"/>
              </w:rPr>
            </w:pPr>
          </w:p>
        </w:tc>
        <w:tc>
          <w:tcPr>
            <w:tcW w:w="13857" w:type="dxa"/>
            <w:gridSpan w:val="3"/>
          </w:tcPr>
          <w:p w14:paraId="79702E10" w14:textId="77777777" w:rsidR="000308C5" w:rsidRDefault="000308C5" w:rsidP="006A4907">
            <w:pPr>
              <w:pStyle w:val="afff0"/>
            </w:pPr>
            <w:r w:rsidRPr="0024396B">
              <w:rPr>
                <w:b/>
              </w:rPr>
              <w:t>Получение дубликата уведомления о соответствии указанных в уведомлении о планируемом строительстве параметров объекта</w:t>
            </w:r>
          </w:p>
        </w:tc>
      </w:tr>
      <w:tr w:rsidR="000308C5" w:rsidRPr="00F03D0B" w14:paraId="4567C354" w14:textId="77777777" w:rsidTr="00BE166E">
        <w:tc>
          <w:tcPr>
            <w:tcW w:w="703" w:type="dxa"/>
          </w:tcPr>
          <w:p w14:paraId="35EA962B" w14:textId="77777777" w:rsidR="000308C5" w:rsidRPr="00F03D0B" w:rsidRDefault="000308C5" w:rsidP="000308C5">
            <w:pPr>
              <w:pStyle w:val="a3"/>
              <w:numPr>
                <w:ilvl w:val="1"/>
                <w:numId w:val="2"/>
              </w:numPr>
              <w:rPr>
                <w:lang w:eastAsia="ru-RU"/>
              </w:rPr>
            </w:pPr>
          </w:p>
        </w:tc>
        <w:tc>
          <w:tcPr>
            <w:tcW w:w="3392" w:type="dxa"/>
          </w:tcPr>
          <w:p w14:paraId="038FAF04" w14:textId="77777777" w:rsidR="000308C5" w:rsidRDefault="000308C5" w:rsidP="000308C5">
            <w:pPr>
              <w:pStyle w:val="afff0"/>
            </w:pPr>
            <w:r w:rsidRPr="00157EDF">
              <w:rPr>
                <w:color w:val="000000" w:themeColor="text1"/>
              </w:rPr>
              <w:t>Регистрация запроса</w:t>
            </w:r>
          </w:p>
        </w:tc>
        <w:tc>
          <w:tcPr>
            <w:tcW w:w="2441" w:type="dxa"/>
            <w:vAlign w:val="center"/>
          </w:tcPr>
          <w:p w14:paraId="3A39D331" w14:textId="77777777" w:rsidR="000308C5" w:rsidRDefault="000308C5" w:rsidP="000308C5">
            <w:pPr>
              <w:pStyle w:val="afff0"/>
            </w:pPr>
            <w:r w:rsidRPr="00157EDF">
              <w:t>В режиме «реального времени»</w:t>
            </w:r>
          </w:p>
        </w:tc>
        <w:tc>
          <w:tcPr>
            <w:tcW w:w="8024" w:type="dxa"/>
          </w:tcPr>
          <w:p w14:paraId="5767D51E" w14:textId="77777777" w:rsidR="000308C5" w:rsidRDefault="000308C5" w:rsidP="000308C5">
            <w:pPr>
              <w:pStyle w:val="afff0"/>
            </w:pPr>
            <w:r w:rsidRPr="00157EDF">
              <w:rPr>
                <w:shd w:val="clear" w:color="auto" w:fill="FFFFFF"/>
              </w:rPr>
              <w:t>Запрос регистрируется на </w:t>
            </w:r>
            <w:r w:rsidRPr="00157EDF">
              <w:rPr>
                <w:rStyle w:val="afff5"/>
                <w:rFonts w:eastAsia="Arial"/>
                <w:bCs w:val="0"/>
                <w:i w:val="0"/>
                <w:shd w:val="clear" w:color="auto" w:fill="FFFFFF"/>
              </w:rPr>
              <w:t>ЕПГУ</w:t>
            </w:r>
            <w:r w:rsidRPr="00157EDF">
              <w:rPr>
                <w:shd w:val="clear" w:color="auto" w:fill="FFFFFF"/>
              </w:rPr>
              <w:t xml:space="preserve"> автоматически в </w:t>
            </w:r>
            <w:r w:rsidRPr="00157EDF">
              <w:rPr>
                <w:rStyle w:val="afff5"/>
                <w:rFonts w:eastAsia="Arial"/>
                <w:bCs w:val="0"/>
                <w:i w:val="0"/>
                <w:shd w:val="clear" w:color="auto" w:fill="FFFFFF"/>
              </w:rPr>
              <w:t>режиме реального времени</w:t>
            </w:r>
            <w:r w:rsidRPr="00157EDF">
              <w:rPr>
                <w:i/>
                <w:shd w:val="clear" w:color="auto" w:fill="FFFFFF"/>
              </w:rPr>
              <w:t>.</w:t>
            </w:r>
          </w:p>
        </w:tc>
      </w:tr>
      <w:tr w:rsidR="000308C5" w:rsidRPr="00F03D0B" w14:paraId="39612901" w14:textId="77777777" w:rsidTr="00BE166E">
        <w:tc>
          <w:tcPr>
            <w:tcW w:w="703" w:type="dxa"/>
          </w:tcPr>
          <w:p w14:paraId="38BD48C7" w14:textId="77777777" w:rsidR="000308C5" w:rsidRPr="00F03D0B" w:rsidRDefault="000308C5" w:rsidP="000308C5">
            <w:pPr>
              <w:pStyle w:val="a3"/>
              <w:numPr>
                <w:ilvl w:val="1"/>
                <w:numId w:val="2"/>
              </w:numPr>
              <w:rPr>
                <w:lang w:eastAsia="ru-RU"/>
              </w:rPr>
            </w:pPr>
          </w:p>
        </w:tc>
        <w:tc>
          <w:tcPr>
            <w:tcW w:w="3392" w:type="dxa"/>
          </w:tcPr>
          <w:p w14:paraId="509DDD46" w14:textId="77777777" w:rsidR="000308C5" w:rsidRDefault="000308C5" w:rsidP="000308C5">
            <w:pPr>
              <w:pStyle w:val="afff0"/>
            </w:pPr>
            <w:r w:rsidRPr="00157EDF">
              <w:t>Межведомственное (внутриведомственное) информационное взаимодействие</w:t>
            </w:r>
          </w:p>
        </w:tc>
        <w:tc>
          <w:tcPr>
            <w:tcW w:w="2441" w:type="dxa"/>
            <w:vAlign w:val="center"/>
          </w:tcPr>
          <w:p w14:paraId="533E9E3F" w14:textId="370372CF" w:rsidR="000308C5" w:rsidRPr="004F3B0C" w:rsidRDefault="000308C5" w:rsidP="00F2668D">
            <w:pPr>
              <w:pStyle w:val="afff0"/>
              <w:rPr>
                <w:vertAlign w:val="superscript"/>
              </w:rPr>
            </w:pPr>
            <w:r w:rsidRPr="00157EDF">
              <w:t>В режиме «реального времени»</w:t>
            </w:r>
          </w:p>
        </w:tc>
        <w:tc>
          <w:tcPr>
            <w:tcW w:w="8024" w:type="dxa"/>
            <w:shd w:val="clear" w:color="auto" w:fill="FFFFFF" w:themeFill="background1"/>
          </w:tcPr>
          <w:p w14:paraId="2449AC3B" w14:textId="77777777" w:rsidR="000308C5" w:rsidRDefault="000308C5" w:rsidP="000308C5">
            <w:pPr>
              <w:pStyle w:val="afff0"/>
            </w:pPr>
            <w:r w:rsidRPr="00157EDF">
              <w:rPr>
                <w:shd w:val="clear" w:color="auto" w:fill="FFFFFF"/>
              </w:rPr>
              <w:t>Получение документов и сведений, необходимых для предоставления муниципальной услуги, посредством межведомственного информационного взаимодействия.</w:t>
            </w:r>
          </w:p>
        </w:tc>
      </w:tr>
      <w:tr w:rsidR="000308C5" w:rsidRPr="00F03D0B" w14:paraId="46616124" w14:textId="77777777" w:rsidTr="00BE166E">
        <w:tc>
          <w:tcPr>
            <w:tcW w:w="703" w:type="dxa"/>
          </w:tcPr>
          <w:p w14:paraId="5F6ECF79" w14:textId="77777777" w:rsidR="000308C5" w:rsidRPr="00F03D0B" w:rsidRDefault="000308C5" w:rsidP="000308C5">
            <w:pPr>
              <w:pStyle w:val="a3"/>
              <w:numPr>
                <w:ilvl w:val="1"/>
                <w:numId w:val="2"/>
              </w:numPr>
              <w:rPr>
                <w:lang w:eastAsia="ru-RU"/>
              </w:rPr>
            </w:pPr>
          </w:p>
        </w:tc>
        <w:tc>
          <w:tcPr>
            <w:tcW w:w="3392" w:type="dxa"/>
            <w:tcBorders>
              <w:top w:val="single" w:sz="4" w:space="0" w:color="auto"/>
              <w:bottom w:val="single" w:sz="4" w:space="0" w:color="auto"/>
            </w:tcBorders>
          </w:tcPr>
          <w:p w14:paraId="391A3311" w14:textId="77777777" w:rsidR="000308C5" w:rsidRDefault="000308C5" w:rsidP="000308C5">
            <w:pPr>
              <w:pStyle w:val="afff0"/>
            </w:pPr>
            <w:r w:rsidRPr="00157EDF">
              <w:t>Принятие решения о предоставлении (об отказе в предоставлении) государственной услуги</w:t>
            </w:r>
          </w:p>
        </w:tc>
        <w:tc>
          <w:tcPr>
            <w:tcW w:w="2441" w:type="dxa"/>
            <w:tcBorders>
              <w:top w:val="single" w:sz="4" w:space="0" w:color="auto"/>
              <w:bottom w:val="single" w:sz="4" w:space="0" w:color="auto"/>
            </w:tcBorders>
          </w:tcPr>
          <w:p w14:paraId="3D25F269" w14:textId="77777777" w:rsidR="000308C5" w:rsidRDefault="000308C5" w:rsidP="00FD72B5">
            <w:pPr>
              <w:jc w:val="both"/>
            </w:pPr>
            <w:r>
              <w:rPr>
                <w:rFonts w:ascii="Times New Roman" w:eastAsia="Times New Roman" w:hAnsi="Times New Roman" w:cs="Times New Roman"/>
                <w:bCs/>
                <w:color w:val="000000"/>
                <w:sz w:val="24"/>
                <w:szCs w:val="24"/>
                <w:lang w:eastAsia="ru-RU"/>
              </w:rPr>
              <w:t>1 рабочий день</w:t>
            </w:r>
          </w:p>
        </w:tc>
        <w:tc>
          <w:tcPr>
            <w:tcW w:w="8024" w:type="dxa"/>
            <w:tcBorders>
              <w:top w:val="single" w:sz="4" w:space="0" w:color="auto"/>
              <w:bottom w:val="single" w:sz="4" w:space="0" w:color="auto"/>
            </w:tcBorders>
          </w:tcPr>
          <w:p w14:paraId="73D17AD0" w14:textId="77777777" w:rsidR="000308C5" w:rsidRDefault="000308C5" w:rsidP="000308C5">
            <w:pPr>
              <w:pStyle w:val="afff0"/>
            </w:pPr>
            <w:r w:rsidRPr="00157EDF">
              <w:t>Проверка на наличие оснований для отказа в предоставлении услуги. Подготовка ответа (включая анализ действующего законодательства и т.д.)</w:t>
            </w:r>
          </w:p>
        </w:tc>
      </w:tr>
      <w:tr w:rsidR="000308C5" w:rsidRPr="00F03D0B" w14:paraId="5B3A5491" w14:textId="77777777" w:rsidTr="00BE166E">
        <w:tc>
          <w:tcPr>
            <w:tcW w:w="703" w:type="dxa"/>
          </w:tcPr>
          <w:p w14:paraId="20D88B5B" w14:textId="77777777" w:rsidR="000308C5" w:rsidRPr="00F03D0B" w:rsidRDefault="000308C5" w:rsidP="000308C5">
            <w:pPr>
              <w:pStyle w:val="a3"/>
              <w:numPr>
                <w:ilvl w:val="1"/>
                <w:numId w:val="2"/>
              </w:numPr>
              <w:rPr>
                <w:lang w:eastAsia="ru-RU"/>
              </w:rPr>
            </w:pPr>
          </w:p>
        </w:tc>
        <w:tc>
          <w:tcPr>
            <w:tcW w:w="3392" w:type="dxa"/>
            <w:tcBorders>
              <w:top w:val="single" w:sz="4" w:space="0" w:color="auto"/>
              <w:bottom w:val="single" w:sz="4" w:space="0" w:color="auto"/>
            </w:tcBorders>
          </w:tcPr>
          <w:p w14:paraId="2E66DD67" w14:textId="77777777" w:rsidR="000308C5" w:rsidRDefault="000308C5" w:rsidP="000308C5">
            <w:pPr>
              <w:pStyle w:val="afff0"/>
            </w:pPr>
            <w:r>
              <w:t>Выдача р</w:t>
            </w:r>
            <w:r w:rsidRPr="00157EDF">
              <w:t>е</w:t>
            </w:r>
            <w:r>
              <w:t xml:space="preserve">зультата </w:t>
            </w:r>
            <w:r w:rsidRPr="00157EDF">
              <w:t>услуги</w:t>
            </w:r>
            <w:r>
              <w:t xml:space="preserve"> (направление уведомления о принятом решении)</w:t>
            </w:r>
          </w:p>
        </w:tc>
        <w:tc>
          <w:tcPr>
            <w:tcW w:w="2441" w:type="dxa"/>
            <w:tcBorders>
              <w:top w:val="single" w:sz="4" w:space="0" w:color="auto"/>
              <w:bottom w:val="single" w:sz="4" w:space="0" w:color="auto"/>
            </w:tcBorders>
          </w:tcPr>
          <w:p w14:paraId="3B488CDD" w14:textId="77777777" w:rsidR="000308C5" w:rsidRDefault="000308C5" w:rsidP="000308C5">
            <w:pPr>
              <w:pStyle w:val="afff0"/>
            </w:pPr>
            <w:r w:rsidRPr="00157EDF">
              <w:t>В режиме реального времени</w:t>
            </w:r>
          </w:p>
        </w:tc>
        <w:tc>
          <w:tcPr>
            <w:tcW w:w="8024" w:type="dxa"/>
            <w:tcBorders>
              <w:top w:val="single" w:sz="4" w:space="0" w:color="auto"/>
              <w:bottom w:val="single" w:sz="4" w:space="0" w:color="auto"/>
            </w:tcBorders>
          </w:tcPr>
          <w:p w14:paraId="6950C8F5" w14:textId="77777777" w:rsidR="000308C5" w:rsidRDefault="000308C5" w:rsidP="000308C5">
            <w:pPr>
              <w:pStyle w:val="afff0"/>
            </w:pPr>
            <w:r w:rsidRPr="00157EDF">
              <w:t>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tc>
      </w:tr>
    </w:tbl>
    <w:p w14:paraId="67CB184A" w14:textId="77777777" w:rsidR="00D409EB" w:rsidRPr="00F03D0B" w:rsidRDefault="00D409EB" w:rsidP="00D409EB">
      <w:pPr>
        <w:rPr>
          <w:lang w:eastAsia="ru-RU"/>
        </w:rPr>
      </w:pPr>
    </w:p>
    <w:p w14:paraId="756FB203" w14:textId="77777777" w:rsidR="00B506DC" w:rsidRPr="00C202BD" w:rsidRDefault="008B0A94" w:rsidP="00C202BD">
      <w:pPr>
        <w:pStyle w:val="20"/>
        <w:numPr>
          <w:ilvl w:val="0"/>
          <w:numId w:val="0"/>
        </w:numPr>
        <w:spacing w:after="0"/>
        <w:ind w:left="576" w:hanging="576"/>
        <w:rPr>
          <w:i/>
          <w:sz w:val="20"/>
          <w:lang w:eastAsia="ru-RU"/>
        </w:rPr>
      </w:pPr>
      <w:r w:rsidRPr="00C202BD">
        <w:rPr>
          <w:i/>
          <w:sz w:val="20"/>
          <w:lang w:eastAsia="ru-RU"/>
        </w:rPr>
        <w:t>Таблица 7. Очные визиты (исключение необходимости посещения ведомства)</w:t>
      </w:r>
    </w:p>
    <w:tbl>
      <w:tblPr>
        <w:tblStyle w:val="af9"/>
        <w:tblW w:w="0" w:type="auto"/>
        <w:tblLook w:val="04A0" w:firstRow="1" w:lastRow="0" w:firstColumn="1" w:lastColumn="0" w:noHBand="0" w:noVBand="1"/>
      </w:tblPr>
      <w:tblGrid>
        <w:gridCol w:w="704"/>
        <w:gridCol w:w="3402"/>
        <w:gridCol w:w="2410"/>
        <w:gridCol w:w="8044"/>
      </w:tblGrid>
      <w:tr w:rsidR="00B506DC" w:rsidRPr="00F03D0B" w14:paraId="54820D14" w14:textId="77777777">
        <w:trPr>
          <w:tblHeader/>
        </w:trPr>
        <w:tc>
          <w:tcPr>
            <w:tcW w:w="704" w:type="dxa"/>
            <w:vAlign w:val="center"/>
          </w:tcPr>
          <w:p w14:paraId="590D02D7" w14:textId="77777777" w:rsidR="00B506DC" w:rsidRPr="00F03D0B" w:rsidRDefault="008B0A94">
            <w:pPr>
              <w:jc w:val="center"/>
              <w:rPr>
                <w:rFonts w:ascii="Times New Roman" w:eastAsia="Times New Roman" w:hAnsi="Times New Roman" w:cs="Times New Roman"/>
                <w:b/>
                <w:bCs/>
                <w:color w:val="000000"/>
                <w:sz w:val="24"/>
                <w:szCs w:val="24"/>
                <w:lang w:eastAsia="ru-RU"/>
              </w:rPr>
            </w:pPr>
            <w:r w:rsidRPr="00F03D0B">
              <w:rPr>
                <w:rFonts w:ascii="Times New Roman" w:eastAsia="Times New Roman" w:hAnsi="Times New Roman" w:cs="Times New Roman"/>
                <w:b/>
                <w:bCs/>
                <w:color w:val="000000"/>
                <w:sz w:val="24"/>
                <w:szCs w:val="24"/>
                <w:lang w:eastAsia="ru-RU"/>
              </w:rPr>
              <w:t>№ п/п</w:t>
            </w:r>
          </w:p>
        </w:tc>
        <w:tc>
          <w:tcPr>
            <w:tcW w:w="3402" w:type="dxa"/>
            <w:vAlign w:val="center"/>
          </w:tcPr>
          <w:p w14:paraId="6332E5B8" w14:textId="77777777" w:rsidR="00B506DC" w:rsidRPr="00F03D0B" w:rsidRDefault="008B0A94">
            <w:pPr>
              <w:jc w:val="center"/>
              <w:rPr>
                <w:rFonts w:ascii="Times New Roman" w:eastAsia="Times New Roman" w:hAnsi="Times New Roman" w:cs="Times New Roman"/>
                <w:b/>
                <w:bCs/>
                <w:color w:val="000000"/>
                <w:sz w:val="24"/>
                <w:szCs w:val="24"/>
                <w:lang w:eastAsia="ru-RU"/>
              </w:rPr>
            </w:pPr>
            <w:r w:rsidRPr="00F03D0B">
              <w:rPr>
                <w:rFonts w:ascii="Times New Roman" w:eastAsia="Times New Roman" w:hAnsi="Times New Roman" w:cs="Times New Roman"/>
                <w:b/>
                <w:bCs/>
                <w:color w:val="000000"/>
                <w:sz w:val="24"/>
                <w:szCs w:val="24"/>
                <w:lang w:eastAsia="ru-RU"/>
              </w:rPr>
              <w:t>Цель очного визита</w:t>
            </w:r>
          </w:p>
        </w:tc>
        <w:tc>
          <w:tcPr>
            <w:tcW w:w="2410" w:type="dxa"/>
            <w:vAlign w:val="center"/>
          </w:tcPr>
          <w:p w14:paraId="32A3A819" w14:textId="77777777" w:rsidR="00B506DC" w:rsidRPr="00F03D0B" w:rsidRDefault="008B0A94">
            <w:pPr>
              <w:jc w:val="center"/>
              <w:rPr>
                <w:rFonts w:ascii="Times New Roman" w:eastAsia="Times New Roman" w:hAnsi="Times New Roman" w:cs="Times New Roman"/>
                <w:b/>
                <w:bCs/>
                <w:color w:val="000000"/>
                <w:sz w:val="24"/>
                <w:szCs w:val="24"/>
                <w:lang w:eastAsia="ru-RU"/>
              </w:rPr>
            </w:pPr>
            <w:r w:rsidRPr="00F03D0B">
              <w:rPr>
                <w:rFonts w:ascii="Times New Roman" w:eastAsia="Times New Roman" w:hAnsi="Times New Roman" w:cs="Times New Roman"/>
                <w:b/>
                <w:bCs/>
                <w:color w:val="000000"/>
                <w:sz w:val="24"/>
                <w:szCs w:val="24"/>
                <w:lang w:eastAsia="ru-RU"/>
              </w:rPr>
              <w:t>Потребность в целевом состоянии</w:t>
            </w:r>
          </w:p>
        </w:tc>
        <w:tc>
          <w:tcPr>
            <w:tcW w:w="8044" w:type="dxa"/>
            <w:vAlign w:val="center"/>
          </w:tcPr>
          <w:p w14:paraId="4B74A245" w14:textId="77777777" w:rsidR="00B506DC" w:rsidRPr="00F03D0B" w:rsidRDefault="008B0A94">
            <w:pPr>
              <w:jc w:val="center"/>
              <w:rPr>
                <w:rFonts w:ascii="Times New Roman" w:eastAsia="Times New Roman" w:hAnsi="Times New Roman" w:cs="Times New Roman"/>
                <w:b/>
                <w:bCs/>
                <w:color w:val="000000"/>
                <w:sz w:val="24"/>
                <w:szCs w:val="24"/>
                <w:lang w:eastAsia="ru-RU"/>
              </w:rPr>
            </w:pPr>
            <w:r w:rsidRPr="00F03D0B">
              <w:rPr>
                <w:rFonts w:ascii="Times New Roman" w:eastAsia="Times New Roman" w:hAnsi="Times New Roman" w:cs="Times New Roman"/>
                <w:b/>
                <w:bCs/>
                <w:color w:val="000000"/>
                <w:sz w:val="24"/>
                <w:szCs w:val="24"/>
                <w:lang w:eastAsia="ru-RU"/>
              </w:rPr>
              <w:t>Описание</w:t>
            </w:r>
          </w:p>
        </w:tc>
      </w:tr>
      <w:tr w:rsidR="00DA0BB3" w:rsidRPr="00F03D0B" w14:paraId="5219C803" w14:textId="77777777" w:rsidTr="00ED1530">
        <w:tc>
          <w:tcPr>
            <w:tcW w:w="704" w:type="dxa"/>
          </w:tcPr>
          <w:p w14:paraId="1C3C9435" w14:textId="77777777" w:rsidR="00DA0BB3" w:rsidRPr="00F03D0B" w:rsidRDefault="00DA0BB3">
            <w:pPr>
              <w:pStyle w:val="a3"/>
              <w:numPr>
                <w:ilvl w:val="0"/>
                <w:numId w:val="12"/>
              </w:numPr>
              <w:rPr>
                <w:lang w:eastAsia="ru-RU"/>
              </w:rPr>
            </w:pPr>
          </w:p>
        </w:tc>
        <w:tc>
          <w:tcPr>
            <w:tcW w:w="13856" w:type="dxa"/>
            <w:gridSpan w:val="3"/>
          </w:tcPr>
          <w:p w14:paraId="5B0E63DC" w14:textId="77777777" w:rsidR="00DA0BB3" w:rsidRPr="00F03D0B" w:rsidRDefault="00DA0BB3">
            <w:pPr>
              <w:jc w:val="both"/>
              <w:rPr>
                <w:rFonts w:ascii="Times New Roman" w:eastAsia="Times New Roman" w:hAnsi="Times New Roman" w:cs="Times New Roman"/>
                <w:bCs/>
                <w:color w:val="000000"/>
                <w:sz w:val="24"/>
                <w:szCs w:val="24"/>
                <w:lang w:eastAsia="ru-RU"/>
              </w:rPr>
            </w:pPr>
            <w:r w:rsidRPr="00157EDF">
              <w:rPr>
                <w:rFonts w:ascii="Times New Roman" w:eastAsia="Times New Roman" w:hAnsi="Times New Roman" w:cs="Times New Roman"/>
                <w:b/>
                <w:bCs/>
                <w:color w:val="000000"/>
                <w:sz w:val="24"/>
                <w:szCs w:val="24"/>
                <w:lang w:eastAsia="ru-RU"/>
              </w:rPr>
              <w:t>Направление уведомления о планируемом строительстве и направление уведомления об изменении параметров планируемого строительства</w:t>
            </w:r>
          </w:p>
        </w:tc>
      </w:tr>
      <w:tr w:rsidR="00DA0BB3" w:rsidRPr="00F03D0B" w14:paraId="72356877" w14:textId="77777777" w:rsidTr="00ED1530">
        <w:tc>
          <w:tcPr>
            <w:tcW w:w="704" w:type="dxa"/>
          </w:tcPr>
          <w:p w14:paraId="421AF3CE" w14:textId="77777777" w:rsidR="00DA0BB3" w:rsidRPr="00F03D0B" w:rsidRDefault="00DA0BB3" w:rsidP="00DA0BB3">
            <w:pPr>
              <w:pStyle w:val="a3"/>
              <w:numPr>
                <w:ilvl w:val="1"/>
                <w:numId w:val="12"/>
              </w:numPr>
              <w:rPr>
                <w:lang w:eastAsia="ru-RU"/>
              </w:rPr>
            </w:pPr>
          </w:p>
        </w:tc>
        <w:tc>
          <w:tcPr>
            <w:tcW w:w="3402" w:type="dxa"/>
            <w:vAlign w:val="center"/>
          </w:tcPr>
          <w:p w14:paraId="1F080213" w14:textId="77777777" w:rsidR="00DA0BB3" w:rsidRPr="00F03D0B" w:rsidRDefault="00DA0BB3" w:rsidP="00DA0BB3">
            <w:pPr>
              <w:rPr>
                <w:rFonts w:ascii="Times New Roman" w:eastAsia="Times New Roman" w:hAnsi="Times New Roman" w:cs="Times New Roman"/>
                <w:bCs/>
                <w:color w:val="000000"/>
                <w:sz w:val="24"/>
                <w:szCs w:val="24"/>
                <w:lang w:eastAsia="ru-RU"/>
              </w:rPr>
            </w:pPr>
            <w:r w:rsidRPr="00157EDF">
              <w:rPr>
                <w:rFonts w:ascii="Times New Roman" w:eastAsia="Times New Roman" w:hAnsi="Times New Roman" w:cs="Times New Roman"/>
                <w:bCs/>
                <w:color w:val="000000"/>
                <w:sz w:val="24"/>
                <w:szCs w:val="24"/>
                <w:lang w:eastAsia="ru-RU"/>
              </w:rPr>
              <w:t>Подача заявления</w:t>
            </w:r>
          </w:p>
        </w:tc>
        <w:tc>
          <w:tcPr>
            <w:tcW w:w="2410" w:type="dxa"/>
            <w:vAlign w:val="center"/>
          </w:tcPr>
          <w:p w14:paraId="11445D62" w14:textId="1A584586" w:rsidR="00DA0BB3" w:rsidRPr="00F03D0B" w:rsidRDefault="00AF1638" w:rsidP="00F2668D">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w:t>
            </w:r>
          </w:p>
        </w:tc>
        <w:tc>
          <w:tcPr>
            <w:tcW w:w="8044" w:type="dxa"/>
          </w:tcPr>
          <w:p w14:paraId="06BF4136" w14:textId="77777777" w:rsidR="00DA0BB3" w:rsidRPr="00F03D0B" w:rsidRDefault="00DA0BB3" w:rsidP="00DA0BB3">
            <w:pPr>
              <w:jc w:val="both"/>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Реализована возможность подачи заявления в электронной форме, с приложением всех требующихся вложений и введением сведений, необходимых для оказания услуги</w:t>
            </w:r>
            <w:r w:rsidRPr="00157EDF">
              <w:rPr>
                <w:rFonts w:ascii="Times New Roman" w:hAnsi="Times New Roman" w:cs="Times New Roman"/>
                <w:sz w:val="24"/>
                <w:szCs w:val="24"/>
              </w:rPr>
              <w:t>.</w:t>
            </w:r>
          </w:p>
        </w:tc>
      </w:tr>
      <w:tr w:rsidR="00DA0BB3" w:rsidRPr="00F03D0B" w14:paraId="16DA91F6" w14:textId="77777777" w:rsidTr="00ED1530">
        <w:tc>
          <w:tcPr>
            <w:tcW w:w="704" w:type="dxa"/>
          </w:tcPr>
          <w:p w14:paraId="05F591BF" w14:textId="77777777" w:rsidR="00DA0BB3" w:rsidRPr="00F03D0B" w:rsidRDefault="00DA0BB3" w:rsidP="00DA0BB3">
            <w:pPr>
              <w:pStyle w:val="a3"/>
              <w:numPr>
                <w:ilvl w:val="1"/>
                <w:numId w:val="12"/>
              </w:numPr>
              <w:rPr>
                <w:lang w:eastAsia="ru-RU"/>
              </w:rPr>
            </w:pPr>
          </w:p>
        </w:tc>
        <w:tc>
          <w:tcPr>
            <w:tcW w:w="3402" w:type="dxa"/>
            <w:vAlign w:val="center"/>
          </w:tcPr>
          <w:p w14:paraId="38E5113F" w14:textId="77777777" w:rsidR="00DA0BB3" w:rsidRPr="00F03D0B" w:rsidRDefault="00DA0BB3" w:rsidP="00DA0BB3">
            <w:pPr>
              <w:rPr>
                <w:rFonts w:ascii="Times New Roman" w:eastAsia="Times New Roman" w:hAnsi="Times New Roman" w:cs="Times New Roman"/>
                <w:bCs/>
                <w:color w:val="000000"/>
                <w:sz w:val="24"/>
                <w:szCs w:val="24"/>
                <w:lang w:eastAsia="ru-RU"/>
              </w:rPr>
            </w:pPr>
            <w:r w:rsidRPr="00157EDF">
              <w:rPr>
                <w:rFonts w:ascii="Times New Roman" w:eastAsia="Times New Roman" w:hAnsi="Times New Roman" w:cs="Times New Roman"/>
                <w:bCs/>
                <w:color w:val="000000"/>
                <w:sz w:val="24"/>
                <w:szCs w:val="24"/>
                <w:lang w:eastAsia="ru-RU"/>
              </w:rPr>
              <w:t>Получение результата</w:t>
            </w:r>
          </w:p>
        </w:tc>
        <w:tc>
          <w:tcPr>
            <w:tcW w:w="2410" w:type="dxa"/>
            <w:vAlign w:val="center"/>
          </w:tcPr>
          <w:p w14:paraId="46D374F4" w14:textId="5042CDB2" w:rsidR="00DA0BB3" w:rsidRPr="00E2015A" w:rsidRDefault="00DA0BB3" w:rsidP="0016592A">
            <w:pPr>
              <w:jc w:val="both"/>
              <w:rPr>
                <w:rFonts w:ascii="Times New Roman" w:eastAsia="Times New Roman" w:hAnsi="Times New Roman" w:cs="Times New Roman"/>
                <w:bCs/>
                <w:color w:val="000000"/>
                <w:sz w:val="24"/>
                <w:szCs w:val="24"/>
                <w:vertAlign w:val="superscript"/>
                <w:lang w:eastAsia="ru-RU"/>
              </w:rPr>
            </w:pPr>
            <w:r w:rsidRPr="00157EDF">
              <w:rPr>
                <w:rFonts w:ascii="Times New Roman" w:eastAsia="Times New Roman" w:hAnsi="Times New Roman" w:cs="Times New Roman"/>
                <w:bCs/>
                <w:color w:val="000000"/>
                <w:sz w:val="24"/>
                <w:szCs w:val="24"/>
                <w:lang w:eastAsia="ru-RU"/>
              </w:rPr>
              <w:t>0</w:t>
            </w:r>
          </w:p>
        </w:tc>
        <w:tc>
          <w:tcPr>
            <w:tcW w:w="8044" w:type="dxa"/>
          </w:tcPr>
          <w:p w14:paraId="393A9107" w14:textId="77777777" w:rsidR="00DA0BB3" w:rsidRPr="00F03D0B" w:rsidRDefault="00DA0BB3" w:rsidP="00DA0BB3">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sz w:val="24"/>
                <w:szCs w:val="24"/>
              </w:rPr>
              <w:t xml:space="preserve">Результат услуги предоставляется в электронной форме. </w:t>
            </w:r>
          </w:p>
        </w:tc>
      </w:tr>
      <w:tr w:rsidR="00DA0BB3" w:rsidRPr="00F03D0B" w14:paraId="5EB2B8A9" w14:textId="77777777" w:rsidTr="00ED1530">
        <w:tc>
          <w:tcPr>
            <w:tcW w:w="704" w:type="dxa"/>
          </w:tcPr>
          <w:p w14:paraId="5A1E4ABB" w14:textId="77777777" w:rsidR="00DA0BB3" w:rsidRPr="00F03D0B" w:rsidRDefault="00DA0BB3" w:rsidP="00DA0BB3">
            <w:pPr>
              <w:pStyle w:val="a3"/>
              <w:numPr>
                <w:ilvl w:val="0"/>
                <w:numId w:val="12"/>
              </w:numPr>
              <w:rPr>
                <w:lang w:eastAsia="ru-RU"/>
              </w:rPr>
            </w:pPr>
          </w:p>
        </w:tc>
        <w:tc>
          <w:tcPr>
            <w:tcW w:w="13856" w:type="dxa"/>
            <w:gridSpan w:val="3"/>
          </w:tcPr>
          <w:p w14:paraId="5725C2E5" w14:textId="77777777" w:rsidR="00DA0BB3" w:rsidRPr="00F03D0B" w:rsidRDefault="00DA0BB3">
            <w:pPr>
              <w:jc w:val="both"/>
              <w:rPr>
                <w:rFonts w:ascii="Times New Roman" w:eastAsia="Times New Roman" w:hAnsi="Times New Roman" w:cs="Times New Roman"/>
                <w:bCs/>
                <w:color w:val="000000"/>
                <w:sz w:val="24"/>
                <w:szCs w:val="24"/>
                <w:lang w:eastAsia="ru-RU"/>
              </w:rPr>
            </w:pPr>
            <w:r w:rsidRPr="00157EDF">
              <w:rPr>
                <w:rFonts w:ascii="Times New Roman" w:eastAsia="Times New Roman" w:hAnsi="Times New Roman" w:cs="Times New Roman"/>
                <w:b/>
                <w:bCs/>
                <w:color w:val="000000"/>
                <w:sz w:val="24"/>
                <w:szCs w:val="24"/>
                <w:lang w:eastAsia="ru-RU"/>
              </w:rPr>
              <w:t>Исправление технической ошибки в уведомлении о соответствии указанных в уведомлении о планируемом строительстве параметров объекта</w:t>
            </w:r>
          </w:p>
        </w:tc>
      </w:tr>
      <w:tr w:rsidR="00DA0BB3" w:rsidRPr="00F03D0B" w14:paraId="060916E7" w14:textId="77777777" w:rsidTr="00ED1530">
        <w:tc>
          <w:tcPr>
            <w:tcW w:w="704" w:type="dxa"/>
          </w:tcPr>
          <w:p w14:paraId="096313B3" w14:textId="77777777" w:rsidR="00DA0BB3" w:rsidRPr="00F03D0B" w:rsidRDefault="00DA0BB3" w:rsidP="00DA0BB3">
            <w:pPr>
              <w:pStyle w:val="a3"/>
              <w:numPr>
                <w:ilvl w:val="1"/>
                <w:numId w:val="12"/>
              </w:numPr>
              <w:rPr>
                <w:lang w:eastAsia="ru-RU"/>
              </w:rPr>
            </w:pPr>
          </w:p>
        </w:tc>
        <w:tc>
          <w:tcPr>
            <w:tcW w:w="3402" w:type="dxa"/>
            <w:vAlign w:val="center"/>
          </w:tcPr>
          <w:p w14:paraId="38F76782" w14:textId="77777777" w:rsidR="00DA0BB3" w:rsidRPr="00F03D0B" w:rsidRDefault="00DA0BB3" w:rsidP="00DA0BB3">
            <w:pPr>
              <w:rPr>
                <w:rFonts w:ascii="Times New Roman" w:eastAsia="Times New Roman" w:hAnsi="Times New Roman" w:cs="Times New Roman"/>
                <w:bCs/>
                <w:color w:val="000000"/>
                <w:sz w:val="24"/>
                <w:szCs w:val="24"/>
                <w:lang w:eastAsia="ru-RU"/>
              </w:rPr>
            </w:pPr>
            <w:r w:rsidRPr="00157EDF">
              <w:rPr>
                <w:rFonts w:ascii="Times New Roman" w:eastAsia="Times New Roman" w:hAnsi="Times New Roman" w:cs="Times New Roman"/>
                <w:bCs/>
                <w:color w:val="000000"/>
                <w:sz w:val="24"/>
                <w:szCs w:val="24"/>
                <w:lang w:eastAsia="ru-RU"/>
              </w:rPr>
              <w:t>Подача заявления</w:t>
            </w:r>
          </w:p>
        </w:tc>
        <w:tc>
          <w:tcPr>
            <w:tcW w:w="2410" w:type="dxa"/>
            <w:vAlign w:val="center"/>
          </w:tcPr>
          <w:p w14:paraId="064AC9E3" w14:textId="12406A44" w:rsidR="00DA0BB3" w:rsidRPr="00E2015A" w:rsidRDefault="00E2015A" w:rsidP="0016592A">
            <w:pPr>
              <w:jc w:val="both"/>
              <w:rPr>
                <w:rFonts w:ascii="Times New Roman" w:eastAsia="Times New Roman" w:hAnsi="Times New Roman" w:cs="Times New Roman"/>
                <w:bCs/>
                <w:color w:val="000000"/>
                <w:sz w:val="24"/>
                <w:szCs w:val="24"/>
                <w:vertAlign w:val="superscript"/>
                <w:lang w:eastAsia="ru-RU"/>
              </w:rPr>
            </w:pPr>
            <w:r>
              <w:rPr>
                <w:rFonts w:ascii="Times New Roman" w:eastAsia="Times New Roman" w:hAnsi="Times New Roman" w:cs="Times New Roman"/>
                <w:bCs/>
                <w:color w:val="000000"/>
                <w:sz w:val="24"/>
                <w:szCs w:val="24"/>
                <w:lang w:eastAsia="ru-RU"/>
              </w:rPr>
              <w:t>0</w:t>
            </w:r>
          </w:p>
        </w:tc>
        <w:tc>
          <w:tcPr>
            <w:tcW w:w="8044" w:type="dxa"/>
          </w:tcPr>
          <w:p w14:paraId="7E2FACE7" w14:textId="77777777" w:rsidR="00DA0BB3" w:rsidRPr="00F03D0B" w:rsidRDefault="00DA0BB3" w:rsidP="00DA0BB3">
            <w:pPr>
              <w:jc w:val="both"/>
              <w:rPr>
                <w:rFonts w:ascii="Times New Roman" w:eastAsia="Times New Roman" w:hAnsi="Times New Roman" w:cs="Times New Roman"/>
                <w:bCs/>
                <w:color w:val="000000"/>
                <w:sz w:val="24"/>
                <w:szCs w:val="24"/>
                <w:lang w:eastAsia="ru-RU"/>
              </w:rPr>
            </w:pPr>
            <w:r w:rsidRPr="00E718ED">
              <w:rPr>
                <w:rFonts w:ascii="Times New Roman" w:hAnsi="Times New Roman" w:cs="Times New Roman"/>
                <w:sz w:val="24"/>
                <w:szCs w:val="24"/>
              </w:rPr>
              <w:t>Реализована возможность подачи заявления в электронной форме, с приложением всех требующихся вложений и введением сведений, необходимых для оказания услуги</w:t>
            </w:r>
            <w:r w:rsidRPr="00157EDF">
              <w:rPr>
                <w:rFonts w:ascii="Times New Roman" w:hAnsi="Times New Roman" w:cs="Times New Roman"/>
                <w:sz w:val="24"/>
                <w:szCs w:val="24"/>
              </w:rPr>
              <w:t>.</w:t>
            </w:r>
          </w:p>
        </w:tc>
      </w:tr>
      <w:tr w:rsidR="00DA0BB3" w:rsidRPr="00F03D0B" w14:paraId="19DCAABB" w14:textId="77777777" w:rsidTr="00ED1530">
        <w:tc>
          <w:tcPr>
            <w:tcW w:w="704" w:type="dxa"/>
          </w:tcPr>
          <w:p w14:paraId="25C04E7F" w14:textId="77777777" w:rsidR="00DA0BB3" w:rsidRPr="00F03D0B" w:rsidRDefault="00DA0BB3" w:rsidP="00DA0BB3">
            <w:pPr>
              <w:pStyle w:val="a3"/>
              <w:numPr>
                <w:ilvl w:val="1"/>
                <w:numId w:val="12"/>
              </w:numPr>
              <w:rPr>
                <w:lang w:eastAsia="ru-RU"/>
              </w:rPr>
            </w:pPr>
          </w:p>
        </w:tc>
        <w:tc>
          <w:tcPr>
            <w:tcW w:w="3402" w:type="dxa"/>
            <w:vAlign w:val="center"/>
          </w:tcPr>
          <w:p w14:paraId="5D9028EA" w14:textId="77777777" w:rsidR="00DA0BB3" w:rsidRPr="00F03D0B" w:rsidRDefault="00DA0BB3" w:rsidP="00DA0BB3">
            <w:pPr>
              <w:rPr>
                <w:rFonts w:ascii="Times New Roman" w:eastAsia="Times New Roman" w:hAnsi="Times New Roman" w:cs="Times New Roman"/>
                <w:bCs/>
                <w:color w:val="000000"/>
                <w:sz w:val="24"/>
                <w:szCs w:val="24"/>
                <w:lang w:eastAsia="ru-RU"/>
              </w:rPr>
            </w:pPr>
            <w:r w:rsidRPr="00157EDF">
              <w:rPr>
                <w:rFonts w:ascii="Times New Roman" w:eastAsia="Times New Roman" w:hAnsi="Times New Roman" w:cs="Times New Roman"/>
                <w:bCs/>
                <w:color w:val="000000"/>
                <w:sz w:val="24"/>
                <w:szCs w:val="24"/>
                <w:lang w:eastAsia="ru-RU"/>
              </w:rPr>
              <w:t>Получение результата</w:t>
            </w:r>
          </w:p>
        </w:tc>
        <w:tc>
          <w:tcPr>
            <w:tcW w:w="2410" w:type="dxa"/>
            <w:vAlign w:val="center"/>
          </w:tcPr>
          <w:p w14:paraId="7E7E7D7C" w14:textId="1D939BE7" w:rsidR="00DA0BB3" w:rsidRPr="00E2015A" w:rsidRDefault="00DA0BB3" w:rsidP="0016592A">
            <w:pPr>
              <w:jc w:val="both"/>
              <w:rPr>
                <w:rFonts w:ascii="Times New Roman" w:eastAsia="Times New Roman" w:hAnsi="Times New Roman" w:cs="Times New Roman"/>
                <w:bCs/>
                <w:color w:val="000000"/>
                <w:sz w:val="24"/>
                <w:szCs w:val="24"/>
                <w:vertAlign w:val="superscript"/>
                <w:lang w:eastAsia="ru-RU"/>
              </w:rPr>
            </w:pPr>
            <w:r w:rsidRPr="00157EDF">
              <w:rPr>
                <w:rFonts w:ascii="Times New Roman" w:eastAsia="Times New Roman" w:hAnsi="Times New Roman" w:cs="Times New Roman"/>
                <w:bCs/>
                <w:color w:val="000000"/>
                <w:sz w:val="24"/>
                <w:szCs w:val="24"/>
                <w:lang w:eastAsia="ru-RU"/>
              </w:rPr>
              <w:t>0</w:t>
            </w:r>
          </w:p>
        </w:tc>
        <w:tc>
          <w:tcPr>
            <w:tcW w:w="8044" w:type="dxa"/>
          </w:tcPr>
          <w:p w14:paraId="55A0EE23" w14:textId="77777777" w:rsidR="00DA0BB3" w:rsidRPr="00F03D0B" w:rsidRDefault="00DA0BB3" w:rsidP="00DA0BB3">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sz w:val="24"/>
                <w:szCs w:val="24"/>
              </w:rPr>
              <w:t xml:space="preserve">Результат услуги предоставляется в электронной форме. </w:t>
            </w:r>
          </w:p>
        </w:tc>
      </w:tr>
      <w:tr w:rsidR="00DA0BB3" w:rsidRPr="00F03D0B" w14:paraId="25FAC09E" w14:textId="77777777" w:rsidTr="00ED1530">
        <w:tc>
          <w:tcPr>
            <w:tcW w:w="704" w:type="dxa"/>
          </w:tcPr>
          <w:p w14:paraId="418E7EA2" w14:textId="77777777" w:rsidR="00DA0BB3" w:rsidRPr="00F03D0B" w:rsidRDefault="00DA0BB3" w:rsidP="00DA0BB3">
            <w:pPr>
              <w:pStyle w:val="a3"/>
              <w:numPr>
                <w:ilvl w:val="0"/>
                <w:numId w:val="12"/>
              </w:numPr>
              <w:rPr>
                <w:lang w:eastAsia="ru-RU"/>
              </w:rPr>
            </w:pPr>
          </w:p>
        </w:tc>
        <w:tc>
          <w:tcPr>
            <w:tcW w:w="13856" w:type="dxa"/>
            <w:gridSpan w:val="3"/>
          </w:tcPr>
          <w:p w14:paraId="129CD742" w14:textId="77777777" w:rsidR="00DA0BB3" w:rsidRPr="00F03D0B" w:rsidRDefault="00DA0BB3">
            <w:pPr>
              <w:jc w:val="both"/>
              <w:rPr>
                <w:rFonts w:ascii="Times New Roman" w:eastAsia="Times New Roman" w:hAnsi="Times New Roman" w:cs="Times New Roman"/>
                <w:bCs/>
                <w:color w:val="000000"/>
                <w:sz w:val="24"/>
                <w:szCs w:val="24"/>
                <w:lang w:eastAsia="ru-RU"/>
              </w:rPr>
            </w:pPr>
            <w:r w:rsidRPr="0024396B">
              <w:rPr>
                <w:rFonts w:ascii="Times New Roman" w:hAnsi="Times New Roman" w:cs="Times New Roman"/>
                <w:b/>
                <w:sz w:val="24"/>
                <w:szCs w:val="24"/>
              </w:rPr>
              <w:t>Получение дубликата уведомления о соответствии указанных в уведомлении о планируемом строительстве параметров объекта</w:t>
            </w:r>
          </w:p>
        </w:tc>
      </w:tr>
      <w:tr w:rsidR="00DA0BB3" w:rsidRPr="00F03D0B" w14:paraId="53D7BFB6" w14:textId="77777777" w:rsidTr="00ED1530">
        <w:tc>
          <w:tcPr>
            <w:tcW w:w="704" w:type="dxa"/>
          </w:tcPr>
          <w:p w14:paraId="1FBC255F" w14:textId="77777777" w:rsidR="00DA0BB3" w:rsidRPr="00F03D0B" w:rsidRDefault="00DA0BB3" w:rsidP="00DA0BB3">
            <w:pPr>
              <w:pStyle w:val="a3"/>
              <w:numPr>
                <w:ilvl w:val="1"/>
                <w:numId w:val="12"/>
              </w:numPr>
              <w:rPr>
                <w:lang w:eastAsia="ru-RU"/>
              </w:rPr>
            </w:pPr>
          </w:p>
        </w:tc>
        <w:tc>
          <w:tcPr>
            <w:tcW w:w="3402" w:type="dxa"/>
            <w:vAlign w:val="center"/>
          </w:tcPr>
          <w:p w14:paraId="0FF27B4A" w14:textId="77777777" w:rsidR="00DA0BB3" w:rsidRPr="00F03D0B" w:rsidRDefault="00DA0BB3" w:rsidP="00DA0BB3">
            <w:pPr>
              <w:rPr>
                <w:rFonts w:ascii="Times New Roman" w:eastAsia="Times New Roman" w:hAnsi="Times New Roman" w:cs="Times New Roman"/>
                <w:bCs/>
                <w:color w:val="000000"/>
                <w:sz w:val="24"/>
                <w:szCs w:val="24"/>
                <w:lang w:eastAsia="ru-RU"/>
              </w:rPr>
            </w:pPr>
            <w:r w:rsidRPr="00157EDF">
              <w:rPr>
                <w:rFonts w:ascii="Times New Roman" w:eastAsia="Times New Roman" w:hAnsi="Times New Roman" w:cs="Times New Roman"/>
                <w:bCs/>
                <w:color w:val="000000"/>
                <w:sz w:val="24"/>
                <w:szCs w:val="24"/>
                <w:lang w:eastAsia="ru-RU"/>
              </w:rPr>
              <w:t>Подача заявления</w:t>
            </w:r>
          </w:p>
        </w:tc>
        <w:tc>
          <w:tcPr>
            <w:tcW w:w="2410" w:type="dxa"/>
            <w:vAlign w:val="center"/>
          </w:tcPr>
          <w:p w14:paraId="64708E30" w14:textId="5A0A8453" w:rsidR="00DA0BB3" w:rsidRPr="00F03D0B" w:rsidRDefault="00E2015A" w:rsidP="0016592A">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w:t>
            </w:r>
          </w:p>
        </w:tc>
        <w:tc>
          <w:tcPr>
            <w:tcW w:w="8044" w:type="dxa"/>
          </w:tcPr>
          <w:p w14:paraId="4D0BAC24" w14:textId="77777777" w:rsidR="00DA0BB3" w:rsidRPr="00F03D0B" w:rsidRDefault="00DA0BB3" w:rsidP="00DA0BB3">
            <w:pPr>
              <w:jc w:val="both"/>
              <w:rPr>
                <w:rFonts w:ascii="Times New Roman" w:eastAsia="Times New Roman" w:hAnsi="Times New Roman" w:cs="Times New Roman"/>
                <w:bCs/>
                <w:color w:val="000000"/>
                <w:sz w:val="24"/>
                <w:szCs w:val="24"/>
                <w:lang w:eastAsia="ru-RU"/>
              </w:rPr>
            </w:pPr>
            <w:r w:rsidRPr="00E718ED">
              <w:rPr>
                <w:rFonts w:ascii="Times New Roman" w:hAnsi="Times New Roman" w:cs="Times New Roman"/>
                <w:sz w:val="24"/>
                <w:szCs w:val="24"/>
              </w:rPr>
              <w:t>Реализована возможность подачи заявления в электронной форме, с приложением всех требующихся вложений и введением сведений, необходимых для оказания услуги</w:t>
            </w:r>
            <w:r w:rsidRPr="00157EDF">
              <w:rPr>
                <w:rFonts w:ascii="Times New Roman" w:hAnsi="Times New Roman" w:cs="Times New Roman"/>
                <w:sz w:val="24"/>
                <w:szCs w:val="24"/>
              </w:rPr>
              <w:t>.</w:t>
            </w:r>
          </w:p>
        </w:tc>
      </w:tr>
      <w:tr w:rsidR="00DA0BB3" w:rsidRPr="00F03D0B" w14:paraId="39A34E93" w14:textId="77777777" w:rsidTr="00ED1530">
        <w:tc>
          <w:tcPr>
            <w:tcW w:w="704" w:type="dxa"/>
          </w:tcPr>
          <w:p w14:paraId="16E292C5" w14:textId="77777777" w:rsidR="00DA0BB3" w:rsidRPr="00F03D0B" w:rsidRDefault="00DA0BB3" w:rsidP="00DA0BB3">
            <w:pPr>
              <w:pStyle w:val="a3"/>
              <w:numPr>
                <w:ilvl w:val="1"/>
                <w:numId w:val="12"/>
              </w:numPr>
              <w:rPr>
                <w:lang w:eastAsia="ru-RU"/>
              </w:rPr>
            </w:pPr>
          </w:p>
        </w:tc>
        <w:tc>
          <w:tcPr>
            <w:tcW w:w="3402" w:type="dxa"/>
            <w:vAlign w:val="center"/>
          </w:tcPr>
          <w:p w14:paraId="0D254764" w14:textId="77777777" w:rsidR="00DA0BB3" w:rsidRPr="00F03D0B" w:rsidRDefault="00DA0BB3" w:rsidP="00DA0BB3">
            <w:pPr>
              <w:rPr>
                <w:rFonts w:ascii="Times New Roman" w:eastAsia="Times New Roman" w:hAnsi="Times New Roman" w:cs="Times New Roman"/>
                <w:bCs/>
                <w:color w:val="000000"/>
                <w:sz w:val="24"/>
                <w:szCs w:val="24"/>
                <w:lang w:eastAsia="ru-RU"/>
              </w:rPr>
            </w:pPr>
            <w:r w:rsidRPr="00157EDF">
              <w:rPr>
                <w:rFonts w:ascii="Times New Roman" w:eastAsia="Times New Roman" w:hAnsi="Times New Roman" w:cs="Times New Roman"/>
                <w:bCs/>
                <w:color w:val="000000"/>
                <w:sz w:val="24"/>
                <w:szCs w:val="24"/>
                <w:lang w:eastAsia="ru-RU"/>
              </w:rPr>
              <w:t>Получение результата</w:t>
            </w:r>
          </w:p>
        </w:tc>
        <w:tc>
          <w:tcPr>
            <w:tcW w:w="2410" w:type="dxa"/>
            <w:vAlign w:val="center"/>
          </w:tcPr>
          <w:p w14:paraId="6A30872A" w14:textId="29C51EB8" w:rsidR="00DA0BB3" w:rsidRPr="00F03D0B" w:rsidRDefault="00DA0BB3" w:rsidP="0016592A">
            <w:pPr>
              <w:jc w:val="both"/>
              <w:rPr>
                <w:rFonts w:ascii="Times New Roman" w:eastAsia="Times New Roman" w:hAnsi="Times New Roman" w:cs="Times New Roman"/>
                <w:bCs/>
                <w:color w:val="000000"/>
                <w:sz w:val="24"/>
                <w:szCs w:val="24"/>
                <w:lang w:eastAsia="ru-RU"/>
              </w:rPr>
            </w:pPr>
            <w:r w:rsidRPr="00157EDF">
              <w:rPr>
                <w:rFonts w:ascii="Times New Roman" w:eastAsia="Times New Roman" w:hAnsi="Times New Roman" w:cs="Times New Roman"/>
                <w:bCs/>
                <w:color w:val="000000"/>
                <w:sz w:val="24"/>
                <w:szCs w:val="24"/>
                <w:lang w:eastAsia="ru-RU"/>
              </w:rPr>
              <w:t>0</w:t>
            </w:r>
          </w:p>
        </w:tc>
        <w:tc>
          <w:tcPr>
            <w:tcW w:w="8044" w:type="dxa"/>
          </w:tcPr>
          <w:p w14:paraId="62BE4D2B" w14:textId="77777777" w:rsidR="00DA0BB3" w:rsidRPr="00F03D0B" w:rsidRDefault="00DA0BB3" w:rsidP="00DA0BB3">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sz w:val="24"/>
                <w:szCs w:val="24"/>
              </w:rPr>
              <w:t xml:space="preserve">Результат услуги предоставляется в электронной форме. </w:t>
            </w:r>
          </w:p>
        </w:tc>
      </w:tr>
    </w:tbl>
    <w:p w14:paraId="490A4314" w14:textId="77777777" w:rsidR="00B506DC" w:rsidRPr="00DA0BB3" w:rsidRDefault="00B506DC">
      <w:pPr>
        <w:rPr>
          <w:rFonts w:ascii="Times New Roman" w:hAnsi="Times New Roman" w:cs="Times New Roman"/>
          <w:sz w:val="20"/>
          <w:szCs w:val="20"/>
          <w:lang w:eastAsia="ru-RU"/>
        </w:rPr>
      </w:pPr>
    </w:p>
    <w:p w14:paraId="29BC42C3" w14:textId="77777777" w:rsidR="00B506DC" w:rsidRPr="00C202BD" w:rsidRDefault="008B0A94" w:rsidP="00C202BD">
      <w:pPr>
        <w:pStyle w:val="20"/>
        <w:numPr>
          <w:ilvl w:val="0"/>
          <w:numId w:val="0"/>
        </w:numPr>
        <w:spacing w:after="0"/>
        <w:ind w:left="576" w:hanging="576"/>
        <w:rPr>
          <w:i/>
          <w:sz w:val="20"/>
          <w:lang w:eastAsia="ru-RU"/>
        </w:rPr>
      </w:pPr>
      <w:r w:rsidRPr="00C202BD">
        <w:rPr>
          <w:i/>
          <w:sz w:val="20"/>
          <w:lang w:eastAsia="ru-RU"/>
        </w:rPr>
        <w:t xml:space="preserve">Таблица 8. Результаты в электронном виде и реестровая модель учета </w:t>
      </w:r>
    </w:p>
    <w:tbl>
      <w:tblPr>
        <w:tblStyle w:val="af9"/>
        <w:tblW w:w="0" w:type="auto"/>
        <w:tblLook w:val="04A0" w:firstRow="1" w:lastRow="0" w:firstColumn="1" w:lastColumn="0" w:noHBand="0" w:noVBand="1"/>
      </w:tblPr>
      <w:tblGrid>
        <w:gridCol w:w="702"/>
        <w:gridCol w:w="2424"/>
        <w:gridCol w:w="2048"/>
        <w:gridCol w:w="2049"/>
        <w:gridCol w:w="50"/>
        <w:gridCol w:w="7287"/>
      </w:tblGrid>
      <w:tr w:rsidR="00B506DC" w:rsidRPr="00F03D0B" w14:paraId="5F7F916A" w14:textId="77777777" w:rsidTr="00A16BCE">
        <w:trPr>
          <w:tblHeader/>
        </w:trPr>
        <w:tc>
          <w:tcPr>
            <w:tcW w:w="701" w:type="dxa"/>
            <w:vAlign w:val="center"/>
          </w:tcPr>
          <w:p w14:paraId="365A0D47" w14:textId="77777777" w:rsidR="00B506DC" w:rsidRPr="00F03D0B" w:rsidRDefault="008B0A94">
            <w:pPr>
              <w:jc w:val="center"/>
              <w:rPr>
                <w:rFonts w:ascii="Times New Roman" w:eastAsia="Times New Roman" w:hAnsi="Times New Roman" w:cs="Times New Roman"/>
                <w:b/>
                <w:bCs/>
                <w:color w:val="000000"/>
                <w:sz w:val="24"/>
                <w:szCs w:val="24"/>
                <w:lang w:eastAsia="ru-RU"/>
              </w:rPr>
            </w:pPr>
            <w:r w:rsidRPr="00F03D0B">
              <w:rPr>
                <w:rFonts w:ascii="Times New Roman" w:eastAsia="Times New Roman" w:hAnsi="Times New Roman" w:cs="Times New Roman"/>
                <w:b/>
                <w:bCs/>
                <w:color w:val="000000"/>
                <w:sz w:val="24"/>
                <w:szCs w:val="24"/>
                <w:lang w:eastAsia="ru-RU"/>
              </w:rPr>
              <w:t>№ п/п</w:t>
            </w:r>
          </w:p>
        </w:tc>
        <w:tc>
          <w:tcPr>
            <w:tcW w:w="2421" w:type="dxa"/>
            <w:vAlign w:val="center"/>
          </w:tcPr>
          <w:p w14:paraId="37BC3FD9" w14:textId="77777777" w:rsidR="00B506DC" w:rsidRPr="00F03D0B" w:rsidRDefault="008B0A94">
            <w:pPr>
              <w:jc w:val="center"/>
              <w:rPr>
                <w:rFonts w:ascii="Times New Roman" w:eastAsia="Times New Roman" w:hAnsi="Times New Roman" w:cs="Times New Roman"/>
                <w:b/>
                <w:bCs/>
                <w:color w:val="000000"/>
                <w:sz w:val="24"/>
                <w:szCs w:val="24"/>
                <w:lang w:eastAsia="ru-RU"/>
              </w:rPr>
            </w:pPr>
            <w:r w:rsidRPr="00F03D0B">
              <w:rPr>
                <w:rFonts w:ascii="Times New Roman" w:eastAsia="Times New Roman" w:hAnsi="Times New Roman" w:cs="Times New Roman"/>
                <w:b/>
                <w:bCs/>
                <w:color w:val="000000"/>
                <w:sz w:val="24"/>
                <w:szCs w:val="24"/>
                <w:lang w:eastAsia="ru-RU"/>
              </w:rPr>
              <w:t>Наименование документа</w:t>
            </w:r>
          </w:p>
        </w:tc>
        <w:tc>
          <w:tcPr>
            <w:tcW w:w="2045" w:type="dxa"/>
            <w:vAlign w:val="center"/>
          </w:tcPr>
          <w:p w14:paraId="4BEA469E" w14:textId="77777777" w:rsidR="00B506DC" w:rsidRPr="00F03D0B" w:rsidRDefault="008B0A94">
            <w:pPr>
              <w:jc w:val="center"/>
              <w:rPr>
                <w:rFonts w:ascii="Times New Roman" w:eastAsia="Times New Roman" w:hAnsi="Times New Roman" w:cs="Times New Roman"/>
                <w:b/>
                <w:bCs/>
                <w:color w:val="000000"/>
                <w:sz w:val="24"/>
                <w:szCs w:val="24"/>
                <w:lang w:eastAsia="ru-RU"/>
              </w:rPr>
            </w:pPr>
            <w:r w:rsidRPr="00F03D0B">
              <w:rPr>
                <w:rFonts w:ascii="Times New Roman" w:eastAsia="Times New Roman" w:hAnsi="Times New Roman" w:cs="Times New Roman"/>
                <w:b/>
                <w:bCs/>
                <w:color w:val="000000"/>
                <w:sz w:val="24"/>
                <w:szCs w:val="24"/>
                <w:lang w:eastAsia="ru-RU"/>
              </w:rPr>
              <w:t>Текущее состояние</w:t>
            </w:r>
          </w:p>
        </w:tc>
        <w:tc>
          <w:tcPr>
            <w:tcW w:w="2100" w:type="dxa"/>
            <w:gridSpan w:val="2"/>
            <w:vAlign w:val="center"/>
          </w:tcPr>
          <w:p w14:paraId="75A3EC9E" w14:textId="77777777" w:rsidR="00B506DC" w:rsidRPr="00F03D0B" w:rsidRDefault="008B0A94">
            <w:pPr>
              <w:jc w:val="center"/>
              <w:rPr>
                <w:rFonts w:ascii="Times New Roman" w:eastAsia="Times New Roman" w:hAnsi="Times New Roman" w:cs="Times New Roman"/>
                <w:b/>
                <w:bCs/>
                <w:color w:val="000000"/>
                <w:sz w:val="24"/>
                <w:szCs w:val="24"/>
                <w:lang w:eastAsia="ru-RU"/>
              </w:rPr>
            </w:pPr>
            <w:r w:rsidRPr="00F03D0B">
              <w:rPr>
                <w:rFonts w:ascii="Times New Roman" w:eastAsia="Times New Roman" w:hAnsi="Times New Roman" w:cs="Times New Roman"/>
                <w:b/>
                <w:bCs/>
                <w:color w:val="000000"/>
                <w:sz w:val="24"/>
                <w:szCs w:val="24"/>
                <w:lang w:eastAsia="ru-RU"/>
              </w:rPr>
              <w:t>Целевое состояние</w:t>
            </w:r>
          </w:p>
        </w:tc>
        <w:tc>
          <w:tcPr>
            <w:tcW w:w="7293" w:type="dxa"/>
            <w:vAlign w:val="center"/>
          </w:tcPr>
          <w:p w14:paraId="2CB965B5" w14:textId="77777777" w:rsidR="00B506DC" w:rsidRPr="00F03D0B" w:rsidRDefault="008B0A94">
            <w:pPr>
              <w:jc w:val="center"/>
              <w:rPr>
                <w:rFonts w:ascii="Times New Roman" w:eastAsia="Times New Roman" w:hAnsi="Times New Roman" w:cs="Times New Roman"/>
                <w:b/>
                <w:bCs/>
                <w:color w:val="000000"/>
                <w:sz w:val="24"/>
                <w:szCs w:val="24"/>
                <w:lang w:eastAsia="ru-RU"/>
              </w:rPr>
            </w:pPr>
            <w:r w:rsidRPr="00F03D0B">
              <w:rPr>
                <w:rFonts w:ascii="Times New Roman" w:eastAsia="Times New Roman" w:hAnsi="Times New Roman" w:cs="Times New Roman"/>
                <w:b/>
                <w:bCs/>
                <w:color w:val="000000"/>
                <w:sz w:val="24"/>
                <w:szCs w:val="24"/>
                <w:lang w:eastAsia="ru-RU"/>
              </w:rPr>
              <w:t>Описание</w:t>
            </w:r>
          </w:p>
        </w:tc>
      </w:tr>
      <w:tr w:rsidR="00DA0BB3" w:rsidRPr="00F03D0B" w14:paraId="6FA1FD30" w14:textId="77777777" w:rsidTr="00A16BCE">
        <w:tc>
          <w:tcPr>
            <w:tcW w:w="701" w:type="dxa"/>
          </w:tcPr>
          <w:p w14:paraId="3BFA8658" w14:textId="77777777" w:rsidR="00DA0BB3" w:rsidRPr="00F03D0B" w:rsidRDefault="00DA0BB3" w:rsidP="00DA0BB3">
            <w:pPr>
              <w:pStyle w:val="a3"/>
              <w:numPr>
                <w:ilvl w:val="0"/>
                <w:numId w:val="11"/>
              </w:numPr>
              <w:rPr>
                <w:lang w:eastAsia="ru-RU"/>
              </w:rPr>
            </w:pPr>
          </w:p>
        </w:tc>
        <w:tc>
          <w:tcPr>
            <w:tcW w:w="2421" w:type="dxa"/>
            <w:tcBorders>
              <w:bottom w:val="single" w:sz="4" w:space="0" w:color="auto"/>
            </w:tcBorders>
          </w:tcPr>
          <w:p w14:paraId="1500BAF5" w14:textId="77777777" w:rsidR="00DA0BB3" w:rsidRPr="00F03D0B" w:rsidRDefault="00DA0BB3" w:rsidP="00DA0BB3">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bCs/>
                <w:sz w:val="24"/>
                <w:szCs w:val="24"/>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57EDF">
              <w:rPr>
                <w:rFonts w:ascii="Times New Roman" w:hAnsi="Times New Roman" w:cs="Times New Roman"/>
                <w:sz w:val="24"/>
                <w:szCs w:val="24"/>
              </w:rPr>
              <w:t xml:space="preserve"> </w:t>
            </w:r>
          </w:p>
        </w:tc>
        <w:tc>
          <w:tcPr>
            <w:tcW w:w="2045" w:type="dxa"/>
            <w:tcBorders>
              <w:bottom w:val="single" w:sz="4" w:space="0" w:color="auto"/>
            </w:tcBorders>
          </w:tcPr>
          <w:p w14:paraId="58110C70" w14:textId="77777777" w:rsidR="00DA0BB3" w:rsidRPr="00F03D0B" w:rsidRDefault="00A16BCE" w:rsidP="00DA0BB3">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Результат в электронном виде</w:t>
            </w:r>
          </w:p>
        </w:tc>
        <w:tc>
          <w:tcPr>
            <w:tcW w:w="2100" w:type="dxa"/>
            <w:gridSpan w:val="2"/>
            <w:tcBorders>
              <w:bottom w:val="single" w:sz="4" w:space="0" w:color="auto"/>
            </w:tcBorders>
          </w:tcPr>
          <w:p w14:paraId="211710D0" w14:textId="42CD06B1" w:rsidR="00DA0BB3" w:rsidRPr="00F03D0B" w:rsidRDefault="00DA0BB3" w:rsidP="003E67E3">
            <w:pPr>
              <w:jc w:val="both"/>
              <w:rPr>
                <w:rFonts w:ascii="Times New Roman" w:eastAsia="Times New Roman" w:hAnsi="Times New Roman" w:cs="Times New Roman"/>
                <w:bCs/>
                <w:color w:val="000000"/>
                <w:sz w:val="24"/>
                <w:szCs w:val="24"/>
                <w:lang w:eastAsia="ru-RU"/>
              </w:rPr>
            </w:pPr>
            <w:r w:rsidRPr="00342A51">
              <w:rPr>
                <w:rFonts w:ascii="Times New Roman" w:eastAsia="Times New Roman" w:hAnsi="Times New Roman" w:cs="Times New Roman"/>
                <w:bCs/>
                <w:color w:val="000000"/>
                <w:sz w:val="24"/>
                <w:szCs w:val="24"/>
                <w:lang w:eastAsia="ru-RU"/>
              </w:rPr>
              <w:t>Реестровая запись</w:t>
            </w:r>
          </w:p>
        </w:tc>
        <w:tc>
          <w:tcPr>
            <w:tcW w:w="7293" w:type="dxa"/>
            <w:tcBorders>
              <w:bottom w:val="single" w:sz="4" w:space="0" w:color="auto"/>
            </w:tcBorders>
          </w:tcPr>
          <w:p w14:paraId="0CECB32A" w14:textId="77777777" w:rsidR="00DA0BB3" w:rsidRPr="00F03D0B" w:rsidRDefault="00DA0BB3" w:rsidP="00DA0BB3">
            <w:pPr>
              <w:jc w:val="both"/>
              <w:rPr>
                <w:rFonts w:ascii="Times New Roman" w:eastAsia="Times New Roman" w:hAnsi="Times New Roman" w:cs="Times New Roman"/>
                <w:bCs/>
                <w:color w:val="000000"/>
                <w:sz w:val="24"/>
                <w:szCs w:val="24"/>
                <w:lang w:eastAsia="ru-RU"/>
              </w:rPr>
            </w:pPr>
            <w:r w:rsidRPr="00157EDF">
              <w:rPr>
                <w:rFonts w:ascii="Times New Roman" w:eastAsia="Times New Roman" w:hAnsi="Times New Roman" w:cs="Times New Roman"/>
                <w:bCs/>
                <w:color w:val="000000"/>
                <w:sz w:val="24"/>
                <w:szCs w:val="24"/>
                <w:lang w:eastAsia="ru-RU"/>
              </w:rPr>
              <w:t>Информация вносится в электронный реестр решений в ПГС и в ГИСОГД (ФГИС ТП)</w:t>
            </w:r>
          </w:p>
        </w:tc>
      </w:tr>
      <w:tr w:rsidR="00DA0BB3" w:rsidRPr="00F03D0B" w14:paraId="0F4999C8" w14:textId="77777777" w:rsidTr="00A16BCE">
        <w:tc>
          <w:tcPr>
            <w:tcW w:w="701" w:type="dxa"/>
          </w:tcPr>
          <w:p w14:paraId="347B1DB7" w14:textId="77777777" w:rsidR="00DA0BB3" w:rsidRPr="00F03D0B" w:rsidRDefault="00DA0BB3" w:rsidP="00DA0BB3">
            <w:pPr>
              <w:pStyle w:val="a3"/>
              <w:numPr>
                <w:ilvl w:val="0"/>
                <w:numId w:val="11"/>
              </w:numPr>
              <w:rPr>
                <w:lang w:eastAsia="ru-RU"/>
              </w:rPr>
            </w:pPr>
          </w:p>
        </w:tc>
        <w:tc>
          <w:tcPr>
            <w:tcW w:w="2421" w:type="dxa"/>
            <w:tcBorders>
              <w:top w:val="single" w:sz="4" w:space="0" w:color="auto"/>
              <w:bottom w:val="single" w:sz="4" w:space="0" w:color="auto"/>
            </w:tcBorders>
          </w:tcPr>
          <w:p w14:paraId="722FB1F2" w14:textId="77777777" w:rsidR="00DA0BB3" w:rsidRPr="00F03D0B" w:rsidRDefault="00DA0BB3" w:rsidP="00DA0BB3">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bCs/>
                <w:sz w:val="24"/>
                <w:szCs w:val="24"/>
              </w:rPr>
              <w:t xml:space="preserve">Уведомление о несоответствии указанных в уведомлении о планируемых строительстве или реконструкции объекта индивидуального </w:t>
            </w:r>
            <w:r w:rsidRPr="00157EDF">
              <w:rPr>
                <w:rFonts w:ascii="Times New Roman" w:hAnsi="Times New Roman" w:cs="Times New Roman"/>
                <w:bCs/>
                <w:sz w:val="24"/>
                <w:szCs w:val="24"/>
              </w:rPr>
              <w:lastRenderedPageBreak/>
              <w:t>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2045" w:type="dxa"/>
            <w:tcBorders>
              <w:top w:val="single" w:sz="4" w:space="0" w:color="auto"/>
              <w:bottom w:val="single" w:sz="4" w:space="0" w:color="auto"/>
            </w:tcBorders>
          </w:tcPr>
          <w:p w14:paraId="2ACA8129" w14:textId="77777777" w:rsidR="00DA0BB3" w:rsidRPr="00F03D0B" w:rsidRDefault="00A16BCE" w:rsidP="00DA0BB3">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Результат в электронном виде</w:t>
            </w:r>
          </w:p>
        </w:tc>
        <w:tc>
          <w:tcPr>
            <w:tcW w:w="2100" w:type="dxa"/>
            <w:gridSpan w:val="2"/>
            <w:tcBorders>
              <w:top w:val="single" w:sz="4" w:space="0" w:color="auto"/>
              <w:bottom w:val="single" w:sz="4" w:space="0" w:color="auto"/>
            </w:tcBorders>
          </w:tcPr>
          <w:p w14:paraId="35C9B944" w14:textId="280D4F2A" w:rsidR="00DA0BB3" w:rsidRPr="00A16BCE" w:rsidRDefault="00DA0BB3" w:rsidP="00F2668D">
            <w:pPr>
              <w:jc w:val="both"/>
              <w:rPr>
                <w:rFonts w:ascii="Times New Roman" w:eastAsia="Times New Roman" w:hAnsi="Times New Roman" w:cs="Times New Roman"/>
                <w:bCs/>
                <w:color w:val="000000"/>
                <w:sz w:val="24"/>
                <w:szCs w:val="24"/>
                <w:vertAlign w:val="superscript"/>
                <w:lang w:eastAsia="ru-RU"/>
              </w:rPr>
            </w:pPr>
            <w:r w:rsidRPr="00157EDF">
              <w:rPr>
                <w:rFonts w:ascii="Times New Roman" w:eastAsia="Times New Roman" w:hAnsi="Times New Roman" w:cs="Times New Roman"/>
                <w:bCs/>
                <w:color w:val="000000"/>
                <w:sz w:val="24"/>
                <w:szCs w:val="24"/>
                <w:lang w:eastAsia="ru-RU"/>
              </w:rPr>
              <w:t>Реестровая запись</w:t>
            </w:r>
          </w:p>
        </w:tc>
        <w:tc>
          <w:tcPr>
            <w:tcW w:w="7293" w:type="dxa"/>
            <w:tcBorders>
              <w:top w:val="single" w:sz="4" w:space="0" w:color="auto"/>
              <w:bottom w:val="single" w:sz="4" w:space="0" w:color="auto"/>
            </w:tcBorders>
          </w:tcPr>
          <w:p w14:paraId="16D54876" w14:textId="77777777" w:rsidR="00DA0BB3" w:rsidRPr="00F03D0B" w:rsidRDefault="00DA0BB3" w:rsidP="00DA0BB3">
            <w:pPr>
              <w:jc w:val="both"/>
              <w:rPr>
                <w:rFonts w:ascii="Times New Roman" w:eastAsia="Times New Roman" w:hAnsi="Times New Roman" w:cs="Times New Roman"/>
                <w:bCs/>
                <w:color w:val="000000"/>
                <w:sz w:val="24"/>
                <w:szCs w:val="24"/>
                <w:lang w:eastAsia="ru-RU"/>
              </w:rPr>
            </w:pPr>
            <w:r w:rsidRPr="00157EDF">
              <w:rPr>
                <w:rFonts w:ascii="Times New Roman" w:eastAsia="Times New Roman" w:hAnsi="Times New Roman" w:cs="Times New Roman"/>
                <w:bCs/>
                <w:color w:val="000000"/>
                <w:sz w:val="24"/>
                <w:szCs w:val="24"/>
                <w:lang w:eastAsia="ru-RU"/>
              </w:rPr>
              <w:t>Информация вносится в электронный реестр решений в ПГС и в ГИСОГД (ФГИС ТП)</w:t>
            </w:r>
          </w:p>
        </w:tc>
      </w:tr>
      <w:tr w:rsidR="00DA0BB3" w:rsidRPr="00F03D0B" w14:paraId="74D3AAA8" w14:textId="77777777" w:rsidTr="00A16BCE">
        <w:tc>
          <w:tcPr>
            <w:tcW w:w="701" w:type="dxa"/>
          </w:tcPr>
          <w:p w14:paraId="159D4901" w14:textId="77777777" w:rsidR="00DA0BB3" w:rsidRPr="00F03D0B" w:rsidRDefault="00DA0BB3" w:rsidP="00DA0BB3">
            <w:pPr>
              <w:pStyle w:val="a3"/>
              <w:numPr>
                <w:ilvl w:val="0"/>
                <w:numId w:val="11"/>
              </w:numPr>
              <w:rPr>
                <w:lang w:eastAsia="ru-RU"/>
              </w:rPr>
            </w:pPr>
          </w:p>
        </w:tc>
        <w:tc>
          <w:tcPr>
            <w:tcW w:w="2421" w:type="dxa"/>
            <w:tcBorders>
              <w:top w:val="single" w:sz="4" w:space="0" w:color="auto"/>
              <w:bottom w:val="single" w:sz="4" w:space="0" w:color="auto"/>
            </w:tcBorders>
          </w:tcPr>
          <w:p w14:paraId="4E065972" w14:textId="77777777" w:rsidR="00DA0BB3" w:rsidRPr="00F03D0B" w:rsidRDefault="00DA0BB3" w:rsidP="00DA0BB3">
            <w:pPr>
              <w:jc w:val="both"/>
              <w:rPr>
                <w:rFonts w:ascii="Times New Roman" w:eastAsia="Times New Roman" w:hAnsi="Times New Roman" w:cs="Times New Roman"/>
                <w:bCs/>
                <w:color w:val="000000"/>
                <w:sz w:val="24"/>
                <w:szCs w:val="24"/>
                <w:lang w:eastAsia="ru-RU"/>
              </w:rPr>
            </w:pPr>
            <w:r w:rsidRPr="00157EDF">
              <w:rPr>
                <w:rFonts w:ascii="Times New Roman" w:hAnsi="Times New Roman" w:cs="Times New Roman"/>
                <w:sz w:val="24"/>
                <w:szCs w:val="24"/>
              </w:rPr>
              <w:t>Решение об отказе в предоставлении услуги в части исправления технической(-их) ошибки(-</w:t>
            </w:r>
            <w:proofErr w:type="spellStart"/>
            <w:r w:rsidRPr="00157EDF">
              <w:rPr>
                <w:rFonts w:ascii="Times New Roman" w:hAnsi="Times New Roman" w:cs="Times New Roman"/>
                <w:sz w:val="24"/>
                <w:szCs w:val="24"/>
              </w:rPr>
              <w:t>ок</w:t>
            </w:r>
            <w:proofErr w:type="spellEnd"/>
            <w:r w:rsidRPr="00157EDF">
              <w:rPr>
                <w:rFonts w:ascii="Times New Roman" w:hAnsi="Times New Roman" w:cs="Times New Roman"/>
                <w:sz w:val="24"/>
                <w:szCs w:val="24"/>
              </w:rPr>
              <w:t xml:space="preserve">) в уведомлении о соответствии о планируемых строительстве или реконструкции объекта индивидуального жилищного </w:t>
            </w:r>
            <w:r w:rsidRPr="00157EDF">
              <w:rPr>
                <w:rFonts w:ascii="Times New Roman" w:hAnsi="Times New Roman" w:cs="Times New Roman"/>
                <w:sz w:val="24"/>
                <w:szCs w:val="24"/>
              </w:rPr>
              <w:lastRenderedPageBreak/>
              <w:t>строительства или садового дома</w:t>
            </w:r>
          </w:p>
        </w:tc>
        <w:tc>
          <w:tcPr>
            <w:tcW w:w="2045" w:type="dxa"/>
            <w:tcBorders>
              <w:top w:val="single" w:sz="4" w:space="0" w:color="auto"/>
              <w:bottom w:val="single" w:sz="4" w:space="0" w:color="auto"/>
            </w:tcBorders>
          </w:tcPr>
          <w:p w14:paraId="64A23916" w14:textId="77777777" w:rsidR="00DA0BB3" w:rsidRPr="00F03D0B" w:rsidRDefault="00A16BCE" w:rsidP="00DA0BB3">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Результат в электронном виде</w:t>
            </w:r>
          </w:p>
        </w:tc>
        <w:tc>
          <w:tcPr>
            <w:tcW w:w="2100" w:type="dxa"/>
            <w:gridSpan w:val="2"/>
            <w:tcBorders>
              <w:top w:val="single" w:sz="4" w:space="0" w:color="auto"/>
              <w:bottom w:val="single" w:sz="4" w:space="0" w:color="auto"/>
            </w:tcBorders>
          </w:tcPr>
          <w:p w14:paraId="3E74F68E" w14:textId="1BD6C371" w:rsidR="00DA0BB3" w:rsidRPr="00A16BCE" w:rsidRDefault="00DA0BB3" w:rsidP="003E67E3">
            <w:pPr>
              <w:jc w:val="both"/>
              <w:rPr>
                <w:rFonts w:ascii="Times New Roman" w:eastAsia="Times New Roman" w:hAnsi="Times New Roman" w:cs="Times New Roman"/>
                <w:bCs/>
                <w:color w:val="000000"/>
                <w:sz w:val="24"/>
                <w:szCs w:val="24"/>
                <w:lang w:eastAsia="ru-RU"/>
              </w:rPr>
            </w:pPr>
            <w:r w:rsidRPr="00157EDF">
              <w:rPr>
                <w:rFonts w:ascii="Times New Roman" w:eastAsia="Times New Roman" w:hAnsi="Times New Roman" w:cs="Times New Roman"/>
                <w:bCs/>
                <w:color w:val="000000"/>
                <w:sz w:val="24"/>
                <w:szCs w:val="24"/>
                <w:lang w:eastAsia="ru-RU"/>
              </w:rPr>
              <w:t>Реестровая запись</w:t>
            </w:r>
          </w:p>
        </w:tc>
        <w:tc>
          <w:tcPr>
            <w:tcW w:w="7293" w:type="dxa"/>
            <w:tcBorders>
              <w:top w:val="single" w:sz="4" w:space="0" w:color="auto"/>
              <w:bottom w:val="single" w:sz="4" w:space="0" w:color="auto"/>
            </w:tcBorders>
          </w:tcPr>
          <w:p w14:paraId="28237F34" w14:textId="77777777" w:rsidR="00DA0BB3" w:rsidRPr="00F03D0B" w:rsidRDefault="00DA0BB3" w:rsidP="00DA0BB3">
            <w:pPr>
              <w:jc w:val="both"/>
              <w:rPr>
                <w:rFonts w:ascii="Times New Roman" w:eastAsia="Times New Roman" w:hAnsi="Times New Roman" w:cs="Times New Roman"/>
                <w:bCs/>
                <w:color w:val="000000"/>
                <w:sz w:val="24"/>
                <w:szCs w:val="24"/>
                <w:lang w:eastAsia="ru-RU"/>
              </w:rPr>
            </w:pPr>
            <w:r w:rsidRPr="00157EDF">
              <w:rPr>
                <w:rFonts w:ascii="Times New Roman" w:eastAsia="Times New Roman" w:hAnsi="Times New Roman" w:cs="Times New Roman"/>
                <w:bCs/>
                <w:color w:val="000000"/>
                <w:sz w:val="24"/>
                <w:szCs w:val="24"/>
                <w:lang w:eastAsia="ru-RU"/>
              </w:rPr>
              <w:t>Информация вносится в электронный реестр решений в ПГС и в ГИСОГД (ФГИС ТП)</w:t>
            </w:r>
          </w:p>
        </w:tc>
      </w:tr>
      <w:tr w:rsidR="00DA0BB3" w:rsidRPr="00F03D0B" w14:paraId="5FB045DC" w14:textId="77777777" w:rsidTr="00A16BCE">
        <w:tc>
          <w:tcPr>
            <w:tcW w:w="701" w:type="dxa"/>
          </w:tcPr>
          <w:p w14:paraId="7746D4C8" w14:textId="77777777" w:rsidR="00DA0BB3" w:rsidRPr="00F03D0B" w:rsidRDefault="00DA0BB3" w:rsidP="00DA0BB3">
            <w:pPr>
              <w:pStyle w:val="a3"/>
              <w:numPr>
                <w:ilvl w:val="0"/>
                <w:numId w:val="11"/>
              </w:numPr>
              <w:rPr>
                <w:lang w:eastAsia="ru-RU"/>
              </w:rPr>
            </w:pPr>
          </w:p>
        </w:tc>
        <w:tc>
          <w:tcPr>
            <w:tcW w:w="2421" w:type="dxa"/>
            <w:tcBorders>
              <w:top w:val="single" w:sz="4" w:space="0" w:color="auto"/>
            </w:tcBorders>
          </w:tcPr>
          <w:p w14:paraId="735DF045" w14:textId="77777777" w:rsidR="00DA0BB3" w:rsidRPr="00F45C1D" w:rsidRDefault="00DA0BB3" w:rsidP="00DA0BB3">
            <w:pPr>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Pr="00F45C1D">
              <w:rPr>
                <w:rFonts w:ascii="Times New Roman" w:hAnsi="Times New Roman" w:cs="Times New Roman"/>
                <w:sz w:val="24"/>
                <w:szCs w:val="24"/>
              </w:rPr>
              <w:t xml:space="preserve">об отказе в выдаче дубликата уведомления </w:t>
            </w:r>
            <w:proofErr w:type="gramStart"/>
            <w:r w:rsidRPr="00F45C1D">
              <w:rPr>
                <w:rFonts w:ascii="Times New Roman" w:hAnsi="Times New Roman" w:cs="Times New Roman"/>
                <w:sz w:val="24"/>
                <w:szCs w:val="24"/>
              </w:rPr>
              <w:t xml:space="preserve">о </w:t>
            </w:r>
            <w:r>
              <w:rPr>
                <w:rFonts w:ascii="Times New Roman" w:hAnsi="Times New Roman" w:cs="Times New Roman"/>
                <w:sz w:val="24"/>
                <w:szCs w:val="24"/>
              </w:rPr>
              <w:t xml:space="preserve"> с</w:t>
            </w:r>
            <w:r w:rsidRPr="00F45C1D">
              <w:rPr>
                <w:rFonts w:ascii="Times New Roman" w:hAnsi="Times New Roman" w:cs="Times New Roman"/>
                <w:sz w:val="24"/>
                <w:szCs w:val="24"/>
              </w:rPr>
              <w:t>оответствии</w:t>
            </w:r>
            <w:proofErr w:type="gramEnd"/>
            <w:r w:rsidRPr="00F45C1D">
              <w:rPr>
                <w:rFonts w:ascii="Times New Roman" w:hAnsi="Times New Roman" w:cs="Times New Roman"/>
                <w:sz w:val="24"/>
                <w:szCs w:val="24"/>
              </w:rPr>
              <w:t xml:space="preserve">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5D76B64" w14:textId="77777777" w:rsidR="00DA0BB3" w:rsidRPr="00F03D0B" w:rsidRDefault="00DA0BB3" w:rsidP="00DA0BB3">
            <w:pPr>
              <w:jc w:val="both"/>
              <w:rPr>
                <w:rFonts w:ascii="Times New Roman" w:eastAsia="Times New Roman" w:hAnsi="Times New Roman" w:cs="Times New Roman"/>
                <w:bCs/>
                <w:color w:val="000000"/>
                <w:sz w:val="24"/>
                <w:szCs w:val="24"/>
                <w:lang w:eastAsia="ru-RU"/>
              </w:rPr>
            </w:pPr>
            <w:r w:rsidRPr="00F45C1D">
              <w:rPr>
                <w:rFonts w:ascii="Times New Roman" w:hAnsi="Times New Roman" w:cs="Times New Roman"/>
                <w:sz w:val="24"/>
                <w:szCs w:val="24"/>
              </w:rPr>
              <w:lastRenderedPageBreak/>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2045" w:type="dxa"/>
            <w:tcBorders>
              <w:top w:val="single" w:sz="4" w:space="0" w:color="auto"/>
              <w:bottom w:val="single" w:sz="4" w:space="0" w:color="auto"/>
            </w:tcBorders>
          </w:tcPr>
          <w:p w14:paraId="643FE3EC" w14:textId="77777777" w:rsidR="00DA0BB3" w:rsidRPr="00F03D0B" w:rsidRDefault="00A16BCE" w:rsidP="00DA0BB3">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Результат в электронном виде</w:t>
            </w:r>
          </w:p>
        </w:tc>
        <w:tc>
          <w:tcPr>
            <w:tcW w:w="2100" w:type="dxa"/>
            <w:gridSpan w:val="2"/>
            <w:tcBorders>
              <w:top w:val="single" w:sz="4" w:space="0" w:color="auto"/>
              <w:bottom w:val="single" w:sz="4" w:space="0" w:color="auto"/>
            </w:tcBorders>
          </w:tcPr>
          <w:p w14:paraId="0217B3AC" w14:textId="42FCB0E7" w:rsidR="00DA0BB3" w:rsidRPr="00A16BCE" w:rsidRDefault="00342A51" w:rsidP="003E67E3">
            <w:pPr>
              <w:jc w:val="both"/>
              <w:rPr>
                <w:rFonts w:ascii="Times New Roman" w:eastAsia="Times New Roman" w:hAnsi="Times New Roman" w:cs="Times New Roman"/>
                <w:bCs/>
                <w:color w:val="000000"/>
                <w:sz w:val="24"/>
                <w:szCs w:val="24"/>
                <w:vertAlign w:val="superscript"/>
                <w:lang w:eastAsia="ru-RU"/>
              </w:rPr>
            </w:pPr>
            <w:r w:rsidRPr="00157EDF">
              <w:rPr>
                <w:rFonts w:ascii="Times New Roman" w:eastAsia="Times New Roman" w:hAnsi="Times New Roman" w:cs="Times New Roman"/>
                <w:bCs/>
                <w:color w:val="000000"/>
                <w:sz w:val="24"/>
                <w:szCs w:val="24"/>
                <w:lang w:eastAsia="ru-RU"/>
              </w:rPr>
              <w:t>Реестровая запись</w:t>
            </w:r>
          </w:p>
        </w:tc>
        <w:tc>
          <w:tcPr>
            <w:tcW w:w="7293" w:type="dxa"/>
            <w:tcBorders>
              <w:top w:val="single" w:sz="4" w:space="0" w:color="auto"/>
              <w:bottom w:val="single" w:sz="4" w:space="0" w:color="auto"/>
            </w:tcBorders>
          </w:tcPr>
          <w:p w14:paraId="62548647" w14:textId="77777777" w:rsidR="00DA0BB3" w:rsidRPr="00F03D0B" w:rsidRDefault="00DA0BB3" w:rsidP="00DA0BB3">
            <w:pPr>
              <w:jc w:val="both"/>
              <w:rPr>
                <w:rFonts w:ascii="Times New Roman" w:eastAsia="Times New Roman" w:hAnsi="Times New Roman" w:cs="Times New Roman"/>
                <w:bCs/>
                <w:color w:val="000000"/>
                <w:sz w:val="24"/>
                <w:szCs w:val="24"/>
                <w:lang w:eastAsia="ru-RU"/>
              </w:rPr>
            </w:pPr>
            <w:r w:rsidRPr="00157EDF">
              <w:rPr>
                <w:rFonts w:ascii="Times New Roman" w:eastAsia="Times New Roman" w:hAnsi="Times New Roman" w:cs="Times New Roman"/>
                <w:bCs/>
                <w:color w:val="000000"/>
                <w:sz w:val="24"/>
                <w:szCs w:val="24"/>
                <w:lang w:eastAsia="ru-RU"/>
              </w:rPr>
              <w:t>Информация вносится в электронный реестр решений в ПГС и в ГИСОГД (ФГИС ТП)</w:t>
            </w:r>
          </w:p>
        </w:tc>
      </w:tr>
      <w:tr w:rsidR="00DA0BB3" w:rsidRPr="00F03D0B" w14:paraId="1777C162" w14:textId="77777777" w:rsidTr="00ED1530">
        <w:tc>
          <w:tcPr>
            <w:tcW w:w="702" w:type="dxa"/>
          </w:tcPr>
          <w:p w14:paraId="68F9126F" w14:textId="77777777" w:rsidR="00DA0BB3" w:rsidRPr="00F03D0B" w:rsidRDefault="00DA0BB3" w:rsidP="00F2668D">
            <w:pPr>
              <w:rPr>
                <w:lang w:eastAsia="ru-RU"/>
              </w:rPr>
            </w:pPr>
          </w:p>
        </w:tc>
        <w:tc>
          <w:tcPr>
            <w:tcW w:w="2424" w:type="dxa"/>
            <w:vAlign w:val="center"/>
          </w:tcPr>
          <w:p w14:paraId="364510E1" w14:textId="434554A4" w:rsidR="00DA0BB3" w:rsidRDefault="00DA0BB3" w:rsidP="00DA0BB3">
            <w:pPr>
              <w:pStyle w:val="afff0"/>
            </w:pPr>
          </w:p>
        </w:tc>
        <w:tc>
          <w:tcPr>
            <w:tcW w:w="2049" w:type="dxa"/>
            <w:vAlign w:val="center"/>
          </w:tcPr>
          <w:p w14:paraId="12A55870" w14:textId="50FE3508" w:rsidR="00DA0BB3" w:rsidRPr="00F03D0B" w:rsidRDefault="00DA0BB3" w:rsidP="00DA0BB3">
            <w:pPr>
              <w:pStyle w:val="afff0"/>
            </w:pPr>
          </w:p>
        </w:tc>
        <w:tc>
          <w:tcPr>
            <w:tcW w:w="2050" w:type="dxa"/>
            <w:vAlign w:val="center"/>
          </w:tcPr>
          <w:p w14:paraId="6C3E8C36" w14:textId="7D8ACD98" w:rsidR="00DA0BB3" w:rsidRPr="00F03D0B" w:rsidRDefault="00DA0BB3" w:rsidP="00DA0BB3">
            <w:pPr>
              <w:pStyle w:val="afff0"/>
            </w:pPr>
          </w:p>
        </w:tc>
        <w:tc>
          <w:tcPr>
            <w:tcW w:w="7335" w:type="dxa"/>
            <w:gridSpan w:val="2"/>
            <w:vAlign w:val="center"/>
          </w:tcPr>
          <w:p w14:paraId="32418AD4" w14:textId="731B68A7" w:rsidR="00DA0BB3" w:rsidRPr="000721B6" w:rsidRDefault="00DA0BB3" w:rsidP="00DA0BB3">
            <w:pPr>
              <w:pStyle w:val="afff0"/>
            </w:pPr>
          </w:p>
        </w:tc>
      </w:tr>
      <w:tr w:rsidR="00DA0BB3" w:rsidRPr="00F03D0B" w14:paraId="2441E0A8" w14:textId="77777777" w:rsidTr="00ED1530">
        <w:tc>
          <w:tcPr>
            <w:tcW w:w="702" w:type="dxa"/>
          </w:tcPr>
          <w:p w14:paraId="68428253" w14:textId="77777777" w:rsidR="00DA0BB3" w:rsidRPr="00F03D0B" w:rsidRDefault="00DA0BB3" w:rsidP="00DA0BB3">
            <w:pPr>
              <w:pStyle w:val="a3"/>
              <w:numPr>
                <w:ilvl w:val="0"/>
                <w:numId w:val="13"/>
              </w:numPr>
              <w:rPr>
                <w:lang w:eastAsia="ru-RU"/>
              </w:rPr>
            </w:pPr>
          </w:p>
        </w:tc>
        <w:tc>
          <w:tcPr>
            <w:tcW w:w="2424" w:type="dxa"/>
            <w:vAlign w:val="center"/>
          </w:tcPr>
          <w:p w14:paraId="5A8E8D0E" w14:textId="4F5E0694" w:rsidR="00DA0BB3" w:rsidRDefault="00DA0BB3" w:rsidP="00DA0BB3">
            <w:pPr>
              <w:pStyle w:val="afff0"/>
            </w:pPr>
          </w:p>
        </w:tc>
        <w:tc>
          <w:tcPr>
            <w:tcW w:w="2049" w:type="dxa"/>
            <w:vAlign w:val="center"/>
          </w:tcPr>
          <w:p w14:paraId="29C6494C" w14:textId="031ECAFD" w:rsidR="00DA0BB3" w:rsidRPr="00F03D0B" w:rsidRDefault="00DA0BB3" w:rsidP="00DA0BB3">
            <w:pPr>
              <w:pStyle w:val="afff0"/>
            </w:pPr>
          </w:p>
        </w:tc>
        <w:tc>
          <w:tcPr>
            <w:tcW w:w="2050" w:type="dxa"/>
            <w:vAlign w:val="center"/>
          </w:tcPr>
          <w:p w14:paraId="36F6C213" w14:textId="2F73A8C8" w:rsidR="00DA0BB3" w:rsidRPr="00F03D0B" w:rsidRDefault="00DA0BB3" w:rsidP="00DA0BB3">
            <w:pPr>
              <w:pStyle w:val="afff0"/>
            </w:pPr>
          </w:p>
        </w:tc>
        <w:tc>
          <w:tcPr>
            <w:tcW w:w="7335" w:type="dxa"/>
            <w:gridSpan w:val="2"/>
            <w:vAlign w:val="center"/>
          </w:tcPr>
          <w:p w14:paraId="2EBD03A7" w14:textId="55CCDE29" w:rsidR="00DA0BB3" w:rsidRPr="000721B6" w:rsidRDefault="00DA0BB3" w:rsidP="00276633">
            <w:pPr>
              <w:pStyle w:val="afff0"/>
              <w:jc w:val="both"/>
            </w:pPr>
          </w:p>
        </w:tc>
      </w:tr>
      <w:tr w:rsidR="00DA0BB3" w:rsidRPr="00F03D0B" w14:paraId="27E154D9" w14:textId="77777777" w:rsidTr="00ED1530">
        <w:tc>
          <w:tcPr>
            <w:tcW w:w="702" w:type="dxa"/>
          </w:tcPr>
          <w:p w14:paraId="0E544F59" w14:textId="77777777" w:rsidR="00DA0BB3" w:rsidRPr="00F03D0B" w:rsidRDefault="00DA0BB3" w:rsidP="00DA0BB3">
            <w:pPr>
              <w:pStyle w:val="a3"/>
              <w:numPr>
                <w:ilvl w:val="0"/>
                <w:numId w:val="13"/>
              </w:numPr>
              <w:rPr>
                <w:lang w:eastAsia="ru-RU"/>
              </w:rPr>
            </w:pPr>
          </w:p>
        </w:tc>
        <w:tc>
          <w:tcPr>
            <w:tcW w:w="2424" w:type="dxa"/>
            <w:vAlign w:val="center"/>
          </w:tcPr>
          <w:p w14:paraId="5374B34B" w14:textId="5E746361" w:rsidR="00DA0BB3" w:rsidRDefault="00DA0BB3" w:rsidP="00DA0BB3">
            <w:pPr>
              <w:pStyle w:val="afff0"/>
            </w:pPr>
          </w:p>
        </w:tc>
        <w:tc>
          <w:tcPr>
            <w:tcW w:w="2049" w:type="dxa"/>
            <w:vAlign w:val="center"/>
          </w:tcPr>
          <w:p w14:paraId="3F0F134C" w14:textId="35321C4C" w:rsidR="00DA0BB3" w:rsidRPr="00F03D0B" w:rsidRDefault="00DA0BB3" w:rsidP="00DA0BB3">
            <w:pPr>
              <w:pStyle w:val="afff0"/>
            </w:pPr>
          </w:p>
        </w:tc>
        <w:tc>
          <w:tcPr>
            <w:tcW w:w="2050" w:type="dxa"/>
            <w:vAlign w:val="center"/>
          </w:tcPr>
          <w:p w14:paraId="4064164A" w14:textId="6072F51C" w:rsidR="00DA0BB3" w:rsidRPr="00F03D0B" w:rsidRDefault="00DA0BB3" w:rsidP="00DA0BB3">
            <w:pPr>
              <w:pStyle w:val="afff0"/>
            </w:pPr>
          </w:p>
        </w:tc>
        <w:tc>
          <w:tcPr>
            <w:tcW w:w="7335" w:type="dxa"/>
            <w:gridSpan w:val="2"/>
            <w:vAlign w:val="center"/>
          </w:tcPr>
          <w:p w14:paraId="540D9386" w14:textId="652F3E39" w:rsidR="00DA0BB3" w:rsidRPr="000721B6" w:rsidRDefault="00DA0BB3" w:rsidP="00DA0BB3">
            <w:pPr>
              <w:pStyle w:val="afff0"/>
            </w:pPr>
          </w:p>
        </w:tc>
      </w:tr>
      <w:tr w:rsidR="00DA0BB3" w:rsidRPr="00F03D0B" w14:paraId="1DE2B0E4" w14:textId="77777777" w:rsidTr="00ED1530">
        <w:tc>
          <w:tcPr>
            <w:tcW w:w="702" w:type="dxa"/>
          </w:tcPr>
          <w:p w14:paraId="0A80C228" w14:textId="77777777" w:rsidR="00DA0BB3" w:rsidRPr="00F03D0B" w:rsidRDefault="00DA0BB3" w:rsidP="00DA0BB3">
            <w:pPr>
              <w:pStyle w:val="a3"/>
              <w:numPr>
                <w:ilvl w:val="0"/>
                <w:numId w:val="13"/>
              </w:numPr>
              <w:rPr>
                <w:lang w:eastAsia="ru-RU"/>
              </w:rPr>
            </w:pPr>
          </w:p>
        </w:tc>
        <w:tc>
          <w:tcPr>
            <w:tcW w:w="2424" w:type="dxa"/>
            <w:vAlign w:val="center"/>
          </w:tcPr>
          <w:p w14:paraId="08A52A4A" w14:textId="2AC785C6" w:rsidR="00DA0BB3" w:rsidRDefault="00DA0BB3" w:rsidP="00DA0BB3">
            <w:pPr>
              <w:pStyle w:val="afff0"/>
            </w:pPr>
          </w:p>
        </w:tc>
        <w:tc>
          <w:tcPr>
            <w:tcW w:w="2049" w:type="dxa"/>
            <w:vAlign w:val="center"/>
          </w:tcPr>
          <w:p w14:paraId="4353FD5F" w14:textId="6378C26C" w:rsidR="00DA0BB3" w:rsidRPr="00F03D0B" w:rsidRDefault="00DA0BB3" w:rsidP="00DA0BB3">
            <w:pPr>
              <w:pStyle w:val="afff0"/>
            </w:pPr>
          </w:p>
        </w:tc>
        <w:tc>
          <w:tcPr>
            <w:tcW w:w="2050" w:type="dxa"/>
            <w:vAlign w:val="center"/>
          </w:tcPr>
          <w:p w14:paraId="082C10F6" w14:textId="789ABE05" w:rsidR="00DA0BB3" w:rsidRPr="00F03D0B" w:rsidRDefault="00DA0BB3" w:rsidP="00DA0BB3">
            <w:pPr>
              <w:pStyle w:val="afff0"/>
            </w:pPr>
          </w:p>
        </w:tc>
        <w:tc>
          <w:tcPr>
            <w:tcW w:w="7335" w:type="dxa"/>
            <w:gridSpan w:val="2"/>
            <w:vAlign w:val="center"/>
          </w:tcPr>
          <w:p w14:paraId="14C32803" w14:textId="32155CED" w:rsidR="00DA0BB3" w:rsidRPr="000721B6" w:rsidRDefault="00DA0BB3" w:rsidP="00DA0BB3">
            <w:pPr>
              <w:pStyle w:val="afff0"/>
            </w:pPr>
          </w:p>
        </w:tc>
      </w:tr>
    </w:tbl>
    <w:p w14:paraId="1CA8DE57" w14:textId="77777777" w:rsidR="00276633" w:rsidRDefault="00276633" w:rsidP="00C202BD">
      <w:pPr>
        <w:pStyle w:val="20"/>
        <w:numPr>
          <w:ilvl w:val="0"/>
          <w:numId w:val="0"/>
        </w:numPr>
        <w:spacing w:after="0"/>
        <w:ind w:left="576" w:hanging="576"/>
        <w:rPr>
          <w:i/>
          <w:sz w:val="20"/>
          <w:lang w:eastAsia="ru-RU"/>
        </w:rPr>
      </w:pPr>
      <w:bookmarkStart w:id="0" w:name="_Hlk76568897"/>
    </w:p>
    <w:p w14:paraId="15667C56" w14:textId="77777777" w:rsidR="00C40ED9" w:rsidRPr="00C202BD" w:rsidRDefault="00C40ED9" w:rsidP="00C202BD">
      <w:pPr>
        <w:pStyle w:val="20"/>
        <w:numPr>
          <w:ilvl w:val="0"/>
          <w:numId w:val="0"/>
        </w:numPr>
        <w:spacing w:after="0"/>
        <w:ind w:left="576" w:hanging="576"/>
        <w:rPr>
          <w:i/>
          <w:sz w:val="20"/>
          <w:lang w:eastAsia="ru-RU"/>
        </w:rPr>
      </w:pPr>
      <w:r w:rsidRPr="00C202BD">
        <w:rPr>
          <w:i/>
          <w:sz w:val="20"/>
          <w:lang w:eastAsia="ru-RU"/>
        </w:rPr>
        <w:t>Таблица 10.</w:t>
      </w:r>
      <w:r w:rsidR="00E46D13" w:rsidRPr="00C202BD">
        <w:rPr>
          <w:i/>
          <w:sz w:val="20"/>
          <w:lang w:eastAsia="ru-RU"/>
        </w:rPr>
        <w:t xml:space="preserve"> </w:t>
      </w:r>
      <w:proofErr w:type="spellStart"/>
      <w:r w:rsidRPr="00C202BD">
        <w:rPr>
          <w:i/>
          <w:sz w:val="20"/>
          <w:lang w:eastAsia="ru-RU"/>
        </w:rPr>
        <w:t>Проактивное</w:t>
      </w:r>
      <w:proofErr w:type="spellEnd"/>
      <w:r w:rsidRPr="00C202BD">
        <w:rPr>
          <w:i/>
          <w:sz w:val="20"/>
          <w:lang w:eastAsia="ru-RU"/>
        </w:rPr>
        <w:t xml:space="preserve"> предоставление услуги </w:t>
      </w:r>
    </w:p>
    <w:tbl>
      <w:tblPr>
        <w:tblStyle w:val="af9"/>
        <w:tblW w:w="0" w:type="auto"/>
        <w:tblLook w:val="04A0" w:firstRow="1" w:lastRow="0" w:firstColumn="1" w:lastColumn="0" w:noHBand="0" w:noVBand="1"/>
      </w:tblPr>
      <w:tblGrid>
        <w:gridCol w:w="702"/>
        <w:gridCol w:w="2424"/>
        <w:gridCol w:w="4099"/>
        <w:gridCol w:w="7335"/>
      </w:tblGrid>
      <w:tr w:rsidR="00C40ED9" w:rsidRPr="00F03D0B" w14:paraId="59CD2EEA" w14:textId="77777777" w:rsidTr="008B0DF9">
        <w:trPr>
          <w:tblHeader/>
        </w:trPr>
        <w:tc>
          <w:tcPr>
            <w:tcW w:w="702" w:type="dxa"/>
            <w:vAlign w:val="center"/>
          </w:tcPr>
          <w:p w14:paraId="17BCA2B9" w14:textId="77777777" w:rsidR="00C40ED9" w:rsidRPr="00F03D0B" w:rsidRDefault="00C40ED9" w:rsidP="008B0DF9">
            <w:pPr>
              <w:jc w:val="center"/>
              <w:rPr>
                <w:rFonts w:ascii="Times New Roman" w:eastAsia="Times New Roman" w:hAnsi="Times New Roman" w:cs="Times New Roman"/>
                <w:b/>
                <w:bCs/>
                <w:color w:val="000000"/>
                <w:sz w:val="24"/>
                <w:szCs w:val="24"/>
                <w:lang w:eastAsia="ru-RU"/>
              </w:rPr>
            </w:pPr>
            <w:r w:rsidRPr="00F03D0B">
              <w:rPr>
                <w:rFonts w:ascii="Times New Roman" w:eastAsia="Times New Roman" w:hAnsi="Times New Roman" w:cs="Times New Roman"/>
                <w:b/>
                <w:bCs/>
                <w:color w:val="000000"/>
                <w:sz w:val="24"/>
                <w:szCs w:val="24"/>
                <w:lang w:eastAsia="ru-RU"/>
              </w:rPr>
              <w:t>№ п/п</w:t>
            </w:r>
          </w:p>
        </w:tc>
        <w:tc>
          <w:tcPr>
            <w:tcW w:w="2424" w:type="dxa"/>
            <w:vAlign w:val="center"/>
          </w:tcPr>
          <w:p w14:paraId="3ABB3E84" w14:textId="77777777" w:rsidR="00C40ED9" w:rsidRPr="00F03D0B" w:rsidRDefault="00C40ED9" w:rsidP="00FF20F6">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Событие, послужившее основ</w:t>
            </w:r>
            <w:r w:rsidR="00FF20F6">
              <w:rPr>
                <w:rFonts w:ascii="Times New Roman" w:eastAsia="Times New Roman" w:hAnsi="Times New Roman" w:cs="Times New Roman"/>
                <w:b/>
                <w:bCs/>
                <w:color w:val="000000"/>
                <w:sz w:val="24"/>
                <w:szCs w:val="24"/>
                <w:lang w:eastAsia="ru-RU"/>
              </w:rPr>
              <w:t>анием для предоставления услуги</w:t>
            </w:r>
          </w:p>
        </w:tc>
        <w:tc>
          <w:tcPr>
            <w:tcW w:w="4099" w:type="dxa"/>
            <w:vAlign w:val="center"/>
          </w:tcPr>
          <w:p w14:paraId="3C5A2758" w14:textId="77777777" w:rsidR="00C40ED9" w:rsidRPr="00F03D0B" w:rsidRDefault="00B65784" w:rsidP="008B0DF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Краткое о</w:t>
            </w:r>
            <w:r w:rsidR="00C40ED9">
              <w:rPr>
                <w:rFonts w:ascii="Times New Roman" w:eastAsia="Times New Roman" w:hAnsi="Times New Roman" w:cs="Times New Roman"/>
                <w:b/>
                <w:bCs/>
                <w:color w:val="000000"/>
                <w:sz w:val="24"/>
                <w:szCs w:val="24"/>
                <w:lang w:eastAsia="ru-RU"/>
              </w:rPr>
              <w:t>писание</w:t>
            </w:r>
          </w:p>
        </w:tc>
        <w:tc>
          <w:tcPr>
            <w:tcW w:w="7335" w:type="dxa"/>
            <w:vAlign w:val="center"/>
          </w:tcPr>
          <w:p w14:paraId="69A42931" w14:textId="77777777" w:rsidR="00C40ED9" w:rsidRPr="00F03D0B" w:rsidRDefault="00C40ED9" w:rsidP="008B0DF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Результат </w:t>
            </w:r>
          </w:p>
        </w:tc>
      </w:tr>
      <w:tr w:rsidR="00906589" w:rsidRPr="00F03D0B" w14:paraId="6B0C6C36" w14:textId="77777777" w:rsidTr="00ED1530">
        <w:tc>
          <w:tcPr>
            <w:tcW w:w="14560" w:type="dxa"/>
            <w:gridSpan w:val="4"/>
          </w:tcPr>
          <w:p w14:paraId="2F8DB95A" w14:textId="77777777" w:rsidR="00906589" w:rsidRPr="00F03D0B" w:rsidRDefault="00906589" w:rsidP="008B0DF9">
            <w:pPr>
              <w:pStyle w:val="afff0"/>
            </w:pPr>
            <w:proofErr w:type="spellStart"/>
            <w:r w:rsidRPr="00157EDF">
              <w:t>Проактивное</w:t>
            </w:r>
            <w:proofErr w:type="spellEnd"/>
            <w:r w:rsidRPr="00157EDF">
              <w:t xml:space="preserve"> предоставление услуги не применимо</w:t>
            </w:r>
          </w:p>
        </w:tc>
      </w:tr>
    </w:tbl>
    <w:p w14:paraId="56A04E80" w14:textId="77777777" w:rsidR="00B4367C" w:rsidRPr="00BE166E" w:rsidRDefault="00B4367C" w:rsidP="00C202BD">
      <w:pPr>
        <w:pStyle w:val="20"/>
        <w:numPr>
          <w:ilvl w:val="0"/>
          <w:numId w:val="0"/>
        </w:numPr>
        <w:spacing w:after="0"/>
        <w:ind w:left="576" w:hanging="576"/>
        <w:rPr>
          <w:i/>
          <w:sz w:val="20"/>
          <w:lang w:eastAsia="ru-RU"/>
        </w:rPr>
      </w:pPr>
      <w:r w:rsidRPr="00BE166E">
        <w:rPr>
          <w:i/>
          <w:sz w:val="20"/>
          <w:lang w:eastAsia="ru-RU"/>
        </w:rPr>
        <w:t>Таблица 11. Основания для отказа в приеме документов/предоставлении услуги</w:t>
      </w:r>
    </w:p>
    <w:tbl>
      <w:tblPr>
        <w:tblStyle w:val="af9"/>
        <w:tblpPr w:leftFromText="180" w:rightFromText="180" w:vertAnchor="text" w:tblpY="1"/>
        <w:tblOverlap w:val="never"/>
        <w:tblW w:w="5061" w:type="pct"/>
        <w:tblLayout w:type="fixed"/>
        <w:tblLook w:val="04A0" w:firstRow="1" w:lastRow="0" w:firstColumn="1" w:lastColumn="0" w:noHBand="0" w:noVBand="1"/>
      </w:tblPr>
      <w:tblGrid>
        <w:gridCol w:w="1271"/>
        <w:gridCol w:w="3841"/>
        <w:gridCol w:w="2682"/>
        <w:gridCol w:w="2977"/>
        <w:gridCol w:w="1957"/>
        <w:gridCol w:w="2010"/>
      </w:tblGrid>
      <w:tr w:rsidR="00B4367C" w:rsidRPr="00BE166E" w14:paraId="7FD6EFD8" w14:textId="77777777" w:rsidTr="00AB1CB0">
        <w:trPr>
          <w:trHeight w:val="435"/>
          <w:tblHeader/>
        </w:trPr>
        <w:tc>
          <w:tcPr>
            <w:tcW w:w="431" w:type="pct"/>
            <w:vMerge w:val="restart"/>
            <w:vAlign w:val="center"/>
          </w:tcPr>
          <w:p w14:paraId="5EF05A24" w14:textId="77777777" w:rsidR="00B4367C" w:rsidRPr="00BE166E" w:rsidRDefault="00B4367C" w:rsidP="00AB1CB0">
            <w:pPr>
              <w:jc w:val="center"/>
              <w:rPr>
                <w:rFonts w:ascii="Times New Roman" w:hAnsi="Times New Roman" w:cs="Times New Roman"/>
                <w:b/>
                <w:bCs/>
              </w:rPr>
            </w:pPr>
            <w:r w:rsidRPr="00BE166E">
              <w:rPr>
                <w:rFonts w:ascii="Times New Roman" w:hAnsi="Times New Roman" w:cs="Times New Roman"/>
                <w:b/>
                <w:bCs/>
              </w:rPr>
              <w:t>№ п/п</w:t>
            </w:r>
          </w:p>
        </w:tc>
        <w:tc>
          <w:tcPr>
            <w:tcW w:w="1303" w:type="pct"/>
            <w:vMerge w:val="restart"/>
            <w:vAlign w:val="center"/>
          </w:tcPr>
          <w:p w14:paraId="45BF0885" w14:textId="77777777" w:rsidR="00B4367C" w:rsidRPr="00BE166E" w:rsidRDefault="00B4367C" w:rsidP="00AB1CB0">
            <w:pPr>
              <w:jc w:val="center"/>
              <w:rPr>
                <w:rFonts w:ascii="Times New Roman" w:hAnsi="Times New Roman" w:cs="Times New Roman"/>
                <w:b/>
                <w:bCs/>
              </w:rPr>
            </w:pPr>
            <w:r w:rsidRPr="00BE166E">
              <w:rPr>
                <w:rFonts w:ascii="Times New Roman" w:hAnsi="Times New Roman" w:cs="Times New Roman"/>
                <w:b/>
                <w:bCs/>
              </w:rPr>
              <w:t>Основание для отказа</w:t>
            </w:r>
          </w:p>
        </w:tc>
        <w:tc>
          <w:tcPr>
            <w:tcW w:w="1920" w:type="pct"/>
            <w:gridSpan w:val="2"/>
          </w:tcPr>
          <w:p w14:paraId="4CB6B04E" w14:textId="77777777" w:rsidR="00B4367C" w:rsidRPr="00BE166E" w:rsidRDefault="00B4367C" w:rsidP="00AB1CB0">
            <w:pPr>
              <w:jc w:val="center"/>
              <w:rPr>
                <w:rFonts w:ascii="Times New Roman" w:hAnsi="Times New Roman" w:cs="Times New Roman"/>
                <w:b/>
                <w:bCs/>
              </w:rPr>
            </w:pPr>
            <w:r w:rsidRPr="00BE166E">
              <w:rPr>
                <w:rFonts w:ascii="Times New Roman" w:hAnsi="Times New Roman" w:cs="Times New Roman"/>
                <w:b/>
                <w:bCs/>
              </w:rPr>
              <w:t>Наличие основания</w:t>
            </w:r>
          </w:p>
        </w:tc>
        <w:tc>
          <w:tcPr>
            <w:tcW w:w="664" w:type="pct"/>
            <w:vMerge w:val="restart"/>
            <w:vAlign w:val="center"/>
          </w:tcPr>
          <w:p w14:paraId="17967FF2" w14:textId="77777777" w:rsidR="00B4367C" w:rsidRPr="00BE166E" w:rsidRDefault="00B4367C" w:rsidP="00AB1CB0">
            <w:pPr>
              <w:jc w:val="center"/>
              <w:rPr>
                <w:rFonts w:ascii="Times New Roman" w:hAnsi="Times New Roman" w:cs="Times New Roman"/>
                <w:b/>
                <w:bCs/>
              </w:rPr>
            </w:pPr>
            <w:r w:rsidRPr="00BE166E">
              <w:rPr>
                <w:rFonts w:ascii="Times New Roman" w:hAnsi="Times New Roman" w:cs="Times New Roman"/>
                <w:b/>
                <w:bCs/>
              </w:rPr>
              <w:t>Документ/</w:t>
            </w:r>
          </w:p>
          <w:p w14:paraId="03B73811" w14:textId="77777777" w:rsidR="00B4367C" w:rsidRPr="00BE166E" w:rsidRDefault="00B4367C" w:rsidP="00AB1CB0">
            <w:pPr>
              <w:jc w:val="center"/>
              <w:rPr>
                <w:rFonts w:ascii="Times New Roman" w:hAnsi="Times New Roman" w:cs="Times New Roman"/>
                <w:b/>
                <w:bCs/>
              </w:rPr>
            </w:pPr>
            <w:r w:rsidRPr="00BE166E">
              <w:rPr>
                <w:rFonts w:ascii="Times New Roman" w:hAnsi="Times New Roman" w:cs="Times New Roman"/>
                <w:b/>
                <w:bCs/>
              </w:rPr>
              <w:t>сведения</w:t>
            </w:r>
          </w:p>
        </w:tc>
        <w:tc>
          <w:tcPr>
            <w:tcW w:w="682" w:type="pct"/>
            <w:vMerge w:val="restart"/>
            <w:vAlign w:val="center"/>
          </w:tcPr>
          <w:p w14:paraId="26EE8CCA" w14:textId="77777777" w:rsidR="00B4367C" w:rsidRPr="00BE166E" w:rsidRDefault="00B4367C" w:rsidP="00AB1CB0">
            <w:pPr>
              <w:jc w:val="center"/>
              <w:rPr>
                <w:rFonts w:ascii="Times New Roman" w:hAnsi="Times New Roman" w:cs="Times New Roman"/>
                <w:b/>
                <w:bCs/>
              </w:rPr>
            </w:pPr>
            <w:r w:rsidRPr="00BE166E">
              <w:rPr>
                <w:rFonts w:ascii="Times New Roman" w:hAnsi="Times New Roman" w:cs="Times New Roman"/>
                <w:b/>
                <w:bCs/>
              </w:rPr>
              <w:t>Осуществление проверки</w:t>
            </w:r>
          </w:p>
          <w:p w14:paraId="289BE618" w14:textId="77777777" w:rsidR="00B4367C" w:rsidRPr="00BE166E" w:rsidRDefault="00B4367C" w:rsidP="00AB1CB0">
            <w:pPr>
              <w:jc w:val="center"/>
              <w:rPr>
                <w:rFonts w:ascii="Times New Roman" w:hAnsi="Times New Roman" w:cs="Times New Roman"/>
                <w:b/>
                <w:bCs/>
              </w:rPr>
            </w:pPr>
            <w:r w:rsidRPr="00BE166E">
              <w:rPr>
                <w:rFonts w:ascii="Times New Roman" w:hAnsi="Times New Roman" w:cs="Times New Roman"/>
                <w:b/>
                <w:bCs/>
              </w:rPr>
              <w:t>(Автоматически/Сотрудник ведомства)</w:t>
            </w:r>
          </w:p>
        </w:tc>
      </w:tr>
      <w:tr w:rsidR="00B4367C" w:rsidRPr="00BE166E" w14:paraId="1480D190" w14:textId="77777777" w:rsidTr="00AB1CB0">
        <w:trPr>
          <w:trHeight w:val="1215"/>
          <w:tblHeader/>
        </w:trPr>
        <w:tc>
          <w:tcPr>
            <w:tcW w:w="431" w:type="pct"/>
            <w:vMerge/>
            <w:vAlign w:val="center"/>
          </w:tcPr>
          <w:p w14:paraId="73BC3C75" w14:textId="77777777" w:rsidR="00B4367C" w:rsidRPr="00BE166E" w:rsidRDefault="00B4367C" w:rsidP="00AB1CB0">
            <w:pPr>
              <w:jc w:val="center"/>
              <w:rPr>
                <w:rFonts w:ascii="Times New Roman" w:hAnsi="Times New Roman" w:cs="Times New Roman"/>
                <w:b/>
                <w:bCs/>
              </w:rPr>
            </w:pPr>
          </w:p>
        </w:tc>
        <w:tc>
          <w:tcPr>
            <w:tcW w:w="1303" w:type="pct"/>
            <w:vMerge/>
            <w:vAlign w:val="center"/>
          </w:tcPr>
          <w:p w14:paraId="1768529C" w14:textId="77777777" w:rsidR="00B4367C" w:rsidRPr="00BE166E" w:rsidRDefault="00B4367C" w:rsidP="00AB1CB0">
            <w:pPr>
              <w:jc w:val="center"/>
              <w:rPr>
                <w:rFonts w:ascii="Times New Roman" w:hAnsi="Times New Roman" w:cs="Times New Roman"/>
                <w:b/>
                <w:bCs/>
              </w:rPr>
            </w:pPr>
          </w:p>
        </w:tc>
        <w:tc>
          <w:tcPr>
            <w:tcW w:w="910" w:type="pct"/>
            <w:vAlign w:val="center"/>
          </w:tcPr>
          <w:p w14:paraId="1835F920" w14:textId="77777777" w:rsidR="00B4367C" w:rsidRPr="00BE166E" w:rsidRDefault="00B4367C" w:rsidP="00AB1CB0">
            <w:pPr>
              <w:jc w:val="center"/>
              <w:rPr>
                <w:rFonts w:ascii="Times New Roman" w:hAnsi="Times New Roman" w:cs="Times New Roman"/>
                <w:b/>
                <w:bCs/>
              </w:rPr>
            </w:pPr>
            <w:r w:rsidRPr="00BE166E">
              <w:rPr>
                <w:rFonts w:ascii="Times New Roman" w:hAnsi="Times New Roman" w:cs="Times New Roman"/>
                <w:b/>
                <w:bCs/>
              </w:rPr>
              <w:t>Текущее состояние</w:t>
            </w:r>
          </w:p>
          <w:p w14:paraId="69A2FAEB" w14:textId="77777777" w:rsidR="00B4367C" w:rsidRPr="00BE166E" w:rsidRDefault="00B4367C" w:rsidP="00AB1CB0">
            <w:pPr>
              <w:jc w:val="center"/>
              <w:rPr>
                <w:rFonts w:ascii="Times New Roman" w:hAnsi="Times New Roman" w:cs="Times New Roman"/>
                <w:b/>
                <w:bCs/>
              </w:rPr>
            </w:pPr>
            <w:r w:rsidRPr="00BE166E">
              <w:rPr>
                <w:rFonts w:ascii="Times New Roman" w:hAnsi="Times New Roman" w:cs="Times New Roman"/>
                <w:b/>
                <w:bCs/>
              </w:rPr>
              <w:t>(Да/Нет)</w:t>
            </w:r>
          </w:p>
        </w:tc>
        <w:tc>
          <w:tcPr>
            <w:tcW w:w="1010" w:type="pct"/>
            <w:vAlign w:val="center"/>
          </w:tcPr>
          <w:p w14:paraId="2C80EF5A" w14:textId="77777777" w:rsidR="00B4367C" w:rsidRPr="00BE166E" w:rsidRDefault="00B4367C" w:rsidP="00AB1CB0">
            <w:pPr>
              <w:jc w:val="center"/>
              <w:rPr>
                <w:rFonts w:ascii="Times New Roman" w:hAnsi="Times New Roman" w:cs="Times New Roman"/>
                <w:b/>
                <w:bCs/>
              </w:rPr>
            </w:pPr>
            <w:r w:rsidRPr="00BE166E">
              <w:rPr>
                <w:rFonts w:ascii="Times New Roman" w:hAnsi="Times New Roman" w:cs="Times New Roman"/>
                <w:b/>
                <w:bCs/>
              </w:rPr>
              <w:t>Целевое состояние</w:t>
            </w:r>
          </w:p>
          <w:p w14:paraId="696B0B56" w14:textId="77777777" w:rsidR="00B4367C" w:rsidRPr="00BE166E" w:rsidRDefault="00B4367C" w:rsidP="00AB1CB0">
            <w:pPr>
              <w:jc w:val="center"/>
              <w:rPr>
                <w:rFonts w:ascii="Times New Roman" w:hAnsi="Times New Roman" w:cs="Times New Roman"/>
                <w:b/>
                <w:bCs/>
              </w:rPr>
            </w:pPr>
            <w:r w:rsidRPr="00BE166E">
              <w:rPr>
                <w:rFonts w:ascii="Times New Roman" w:hAnsi="Times New Roman" w:cs="Times New Roman"/>
                <w:b/>
                <w:bCs/>
              </w:rPr>
              <w:t>(Да/Нет)</w:t>
            </w:r>
          </w:p>
        </w:tc>
        <w:tc>
          <w:tcPr>
            <w:tcW w:w="664" w:type="pct"/>
            <w:vMerge/>
            <w:vAlign w:val="center"/>
          </w:tcPr>
          <w:p w14:paraId="4A9ED28F" w14:textId="77777777" w:rsidR="00B4367C" w:rsidRPr="00BE166E" w:rsidRDefault="00B4367C" w:rsidP="00AB1CB0">
            <w:pPr>
              <w:jc w:val="center"/>
              <w:rPr>
                <w:rFonts w:ascii="Times New Roman" w:hAnsi="Times New Roman" w:cs="Times New Roman"/>
                <w:b/>
                <w:bCs/>
              </w:rPr>
            </w:pPr>
          </w:p>
        </w:tc>
        <w:tc>
          <w:tcPr>
            <w:tcW w:w="682" w:type="pct"/>
            <w:vMerge/>
            <w:vAlign w:val="center"/>
          </w:tcPr>
          <w:p w14:paraId="4A009C81" w14:textId="77777777" w:rsidR="00B4367C" w:rsidRPr="00BE166E" w:rsidRDefault="00B4367C" w:rsidP="00AB1CB0">
            <w:pPr>
              <w:jc w:val="center"/>
              <w:rPr>
                <w:rFonts w:ascii="Times New Roman" w:hAnsi="Times New Roman" w:cs="Times New Roman"/>
                <w:b/>
                <w:bCs/>
              </w:rPr>
            </w:pPr>
          </w:p>
        </w:tc>
      </w:tr>
      <w:tr w:rsidR="00B4367C" w:rsidRPr="00BE166E" w14:paraId="3334B18B" w14:textId="77777777" w:rsidTr="00AB1CB0">
        <w:tc>
          <w:tcPr>
            <w:tcW w:w="5000" w:type="pct"/>
            <w:gridSpan w:val="6"/>
          </w:tcPr>
          <w:p w14:paraId="2CF44CD7" w14:textId="77777777" w:rsidR="00B4367C" w:rsidRPr="00BE166E" w:rsidRDefault="00B4367C" w:rsidP="00AB1CB0">
            <w:pPr>
              <w:jc w:val="center"/>
              <w:rPr>
                <w:rFonts w:ascii="Times New Roman" w:hAnsi="Times New Roman" w:cs="Times New Roman"/>
                <w:b/>
                <w:bCs/>
              </w:rPr>
            </w:pPr>
            <w:r w:rsidRPr="00BE166E">
              <w:rPr>
                <w:rFonts w:ascii="Times New Roman" w:hAnsi="Times New Roman" w:cs="Times New Roman"/>
                <w:b/>
                <w:bCs/>
              </w:rPr>
              <w:t>Основания для отказа в приеме документов</w:t>
            </w:r>
          </w:p>
        </w:tc>
      </w:tr>
      <w:tr w:rsidR="00B4367C" w:rsidRPr="00BE166E" w14:paraId="52DEBB0F" w14:textId="77777777" w:rsidTr="00AB1CB0">
        <w:tc>
          <w:tcPr>
            <w:tcW w:w="431" w:type="pct"/>
          </w:tcPr>
          <w:p w14:paraId="078BE862" w14:textId="77777777" w:rsidR="00B4367C" w:rsidRPr="00BE166E" w:rsidRDefault="00B4367C" w:rsidP="00AB1CB0">
            <w:pPr>
              <w:pStyle w:val="afa"/>
              <w:numPr>
                <w:ilvl w:val="0"/>
                <w:numId w:val="17"/>
              </w:numPr>
              <w:ind w:left="0" w:firstLine="0"/>
              <w:jc w:val="both"/>
              <w:rPr>
                <w:rFonts w:ascii="Times New Roman" w:hAnsi="Times New Roman" w:cs="Times New Roman"/>
              </w:rPr>
            </w:pPr>
          </w:p>
        </w:tc>
        <w:tc>
          <w:tcPr>
            <w:tcW w:w="4569" w:type="pct"/>
            <w:gridSpan w:val="5"/>
          </w:tcPr>
          <w:p w14:paraId="1D5EA4A3" w14:textId="77777777" w:rsidR="00B4367C" w:rsidRPr="00BE166E" w:rsidRDefault="00906589" w:rsidP="00C066E1">
            <w:pPr>
              <w:rPr>
                <w:rFonts w:ascii="Times New Roman" w:hAnsi="Times New Roman" w:cs="Times New Roman"/>
                <w:b/>
                <w:szCs w:val="24"/>
              </w:rPr>
            </w:pPr>
            <w:r w:rsidRPr="00157EDF">
              <w:rPr>
                <w:rFonts w:ascii="Times New Roman" w:hAnsi="Times New Roman" w:cs="Times New Roman"/>
                <w:b/>
                <w:bCs/>
                <w:color w:val="000000" w:themeColor="text1"/>
                <w:sz w:val="24"/>
                <w:szCs w:val="24"/>
              </w:rPr>
              <w:t xml:space="preserve">Цели обращения по </w:t>
            </w:r>
            <w:proofErr w:type="spellStart"/>
            <w:r w:rsidRPr="00157EDF">
              <w:rPr>
                <w:rFonts w:ascii="Times New Roman" w:hAnsi="Times New Roman" w:cs="Times New Roman"/>
                <w:b/>
                <w:bCs/>
                <w:color w:val="000000" w:themeColor="text1"/>
                <w:sz w:val="24"/>
                <w:szCs w:val="24"/>
              </w:rPr>
              <w:t>подуслугам</w:t>
            </w:r>
            <w:proofErr w:type="spellEnd"/>
            <w:r w:rsidRPr="00157EDF">
              <w:rPr>
                <w:rFonts w:ascii="Times New Roman" w:hAnsi="Times New Roman" w:cs="Times New Roman"/>
                <w:b/>
                <w:bCs/>
                <w:color w:val="000000" w:themeColor="text1"/>
                <w:sz w:val="24"/>
                <w:szCs w:val="24"/>
              </w:rPr>
              <w:t xml:space="preserve"> «Направление уведомлен</w:t>
            </w:r>
            <w:r w:rsidR="00C066E1">
              <w:rPr>
                <w:rFonts w:ascii="Times New Roman" w:hAnsi="Times New Roman" w:cs="Times New Roman"/>
                <w:b/>
                <w:bCs/>
                <w:color w:val="000000" w:themeColor="text1"/>
                <w:sz w:val="24"/>
                <w:szCs w:val="24"/>
              </w:rPr>
              <w:t>ия о планируемом строительстве» и</w:t>
            </w:r>
            <w:r w:rsidRPr="00157EDF">
              <w:rPr>
                <w:rFonts w:ascii="Times New Roman" w:hAnsi="Times New Roman" w:cs="Times New Roman"/>
                <w:b/>
                <w:bCs/>
                <w:color w:val="000000" w:themeColor="text1"/>
                <w:sz w:val="24"/>
                <w:szCs w:val="24"/>
              </w:rPr>
              <w:t xml:space="preserve"> «Направление уведомления об изменении парамет</w:t>
            </w:r>
            <w:r w:rsidR="00C066E1">
              <w:rPr>
                <w:rFonts w:ascii="Times New Roman" w:hAnsi="Times New Roman" w:cs="Times New Roman"/>
                <w:b/>
                <w:bCs/>
                <w:color w:val="000000" w:themeColor="text1"/>
                <w:sz w:val="24"/>
                <w:szCs w:val="24"/>
              </w:rPr>
              <w:t>ров планируемого строительства»</w:t>
            </w:r>
          </w:p>
        </w:tc>
      </w:tr>
      <w:tr w:rsidR="00906589" w:rsidRPr="00BE166E" w14:paraId="7DAC0989" w14:textId="77777777" w:rsidTr="00AB1CB0">
        <w:tc>
          <w:tcPr>
            <w:tcW w:w="431" w:type="pct"/>
          </w:tcPr>
          <w:p w14:paraId="45BB10FB" w14:textId="77777777" w:rsidR="00906589" w:rsidRPr="00BE166E" w:rsidRDefault="00906589" w:rsidP="00AB1CB0">
            <w:pPr>
              <w:pStyle w:val="afa"/>
              <w:numPr>
                <w:ilvl w:val="1"/>
                <w:numId w:val="17"/>
              </w:numPr>
              <w:ind w:left="0" w:firstLine="0"/>
              <w:jc w:val="both"/>
              <w:rPr>
                <w:rFonts w:ascii="Times New Roman" w:hAnsi="Times New Roman" w:cs="Times New Roman"/>
              </w:rPr>
            </w:pPr>
          </w:p>
        </w:tc>
        <w:tc>
          <w:tcPr>
            <w:tcW w:w="1303" w:type="pct"/>
            <w:tcBorders>
              <w:top w:val="single" w:sz="4" w:space="0" w:color="auto"/>
              <w:left w:val="single" w:sz="4" w:space="0" w:color="auto"/>
              <w:bottom w:val="single" w:sz="4" w:space="0" w:color="auto"/>
              <w:right w:val="single" w:sz="4" w:space="0" w:color="auto"/>
            </w:tcBorders>
          </w:tcPr>
          <w:p w14:paraId="3487418E" w14:textId="77777777" w:rsidR="00906589" w:rsidRPr="00BE166E" w:rsidRDefault="00906589" w:rsidP="00AB1CB0">
            <w:pPr>
              <w:rPr>
                <w:rFonts w:ascii="Times New Roman" w:hAnsi="Times New Roman" w:cs="Times New Roman"/>
              </w:rPr>
            </w:pPr>
            <w:r w:rsidRPr="00157EDF">
              <w:rPr>
                <w:rFonts w:ascii="Times New Roman" w:hAnsi="Times New Roman" w:cs="Times New Roman"/>
                <w:color w:val="000000" w:themeColor="text1"/>
                <w:sz w:val="24"/>
                <w:szCs w:val="24"/>
              </w:rPr>
              <w:t xml:space="preserve">В уведомлении о планируемом строительстве отсутствуют сведения, предусмотренные ч. 1 ст. 51.1 </w:t>
            </w:r>
            <w:proofErr w:type="spellStart"/>
            <w:r w:rsidRPr="00157EDF">
              <w:rPr>
                <w:rFonts w:ascii="Times New Roman" w:hAnsi="Times New Roman" w:cs="Times New Roman"/>
                <w:color w:val="000000" w:themeColor="text1"/>
                <w:sz w:val="24"/>
                <w:szCs w:val="24"/>
              </w:rPr>
              <w:t>ГрК</w:t>
            </w:r>
            <w:proofErr w:type="spellEnd"/>
            <w:r w:rsidRPr="00157EDF">
              <w:rPr>
                <w:rFonts w:ascii="Times New Roman" w:hAnsi="Times New Roman" w:cs="Times New Roman"/>
                <w:color w:val="000000" w:themeColor="text1"/>
                <w:sz w:val="24"/>
                <w:szCs w:val="24"/>
              </w:rPr>
              <w:t xml:space="preserve"> РФ</w:t>
            </w:r>
          </w:p>
        </w:tc>
        <w:tc>
          <w:tcPr>
            <w:tcW w:w="910" w:type="pct"/>
            <w:tcBorders>
              <w:top w:val="single" w:sz="4" w:space="0" w:color="auto"/>
              <w:left w:val="single" w:sz="4" w:space="0" w:color="auto"/>
              <w:bottom w:val="single" w:sz="4" w:space="0" w:color="auto"/>
              <w:right w:val="single" w:sz="4" w:space="0" w:color="auto"/>
            </w:tcBorders>
          </w:tcPr>
          <w:p w14:paraId="43EAAC4B" w14:textId="77777777" w:rsidR="00906589" w:rsidRPr="00BE166E" w:rsidRDefault="00906589" w:rsidP="00AB1CB0">
            <w:pPr>
              <w:jc w:val="center"/>
              <w:rPr>
                <w:rFonts w:ascii="Times New Roman" w:hAnsi="Times New Roman" w:cs="Times New Roman"/>
              </w:rPr>
            </w:pPr>
            <w:r w:rsidRPr="00157EDF">
              <w:rPr>
                <w:rFonts w:ascii="Times New Roman" w:hAnsi="Times New Roman" w:cs="Times New Roman"/>
                <w:bCs/>
                <w:color w:val="000000"/>
                <w:sz w:val="24"/>
                <w:szCs w:val="24"/>
              </w:rPr>
              <w:t>Да</w:t>
            </w:r>
          </w:p>
        </w:tc>
        <w:tc>
          <w:tcPr>
            <w:tcW w:w="1010" w:type="pct"/>
            <w:tcBorders>
              <w:top w:val="single" w:sz="4" w:space="0" w:color="auto"/>
              <w:left w:val="single" w:sz="4" w:space="0" w:color="auto"/>
              <w:bottom w:val="single" w:sz="4" w:space="0" w:color="auto"/>
              <w:right w:val="single" w:sz="4" w:space="0" w:color="auto"/>
            </w:tcBorders>
          </w:tcPr>
          <w:p w14:paraId="1CE08C92" w14:textId="77777777" w:rsidR="00906589" w:rsidRPr="00BE166E" w:rsidRDefault="00906589" w:rsidP="00AB1CB0">
            <w:pPr>
              <w:jc w:val="center"/>
              <w:rPr>
                <w:rFonts w:ascii="Times New Roman" w:hAnsi="Times New Roman" w:cs="Times New Roman"/>
                <w:bCs/>
                <w:szCs w:val="24"/>
              </w:rPr>
            </w:pPr>
            <w:r w:rsidRPr="00157EDF">
              <w:rPr>
                <w:rFonts w:ascii="Times New Roman" w:hAnsi="Times New Roman" w:cs="Times New Roman"/>
                <w:bCs/>
                <w:color w:val="000000"/>
                <w:sz w:val="24"/>
                <w:szCs w:val="24"/>
              </w:rPr>
              <w:t>Нет</w:t>
            </w:r>
          </w:p>
        </w:tc>
        <w:tc>
          <w:tcPr>
            <w:tcW w:w="664" w:type="pct"/>
            <w:tcBorders>
              <w:top w:val="single" w:sz="4" w:space="0" w:color="auto"/>
              <w:left w:val="single" w:sz="4" w:space="0" w:color="auto"/>
              <w:bottom w:val="single" w:sz="4" w:space="0" w:color="auto"/>
              <w:right w:val="single" w:sz="4" w:space="0" w:color="auto"/>
            </w:tcBorders>
          </w:tcPr>
          <w:p w14:paraId="6D7D6FEA" w14:textId="77777777" w:rsidR="00906589" w:rsidRPr="00BE166E" w:rsidRDefault="00906589" w:rsidP="00AB1CB0">
            <w:pPr>
              <w:jc w:val="center"/>
              <w:rPr>
                <w:rFonts w:ascii="Times New Roman" w:hAnsi="Times New Roman" w:cs="Times New Roman"/>
                <w:bCs/>
                <w:szCs w:val="24"/>
              </w:rPr>
            </w:pPr>
            <w:r w:rsidRPr="00157EDF">
              <w:rPr>
                <w:rFonts w:ascii="Times New Roman" w:hAnsi="Times New Roman" w:cs="Times New Roman"/>
                <w:bCs/>
                <w:color w:val="000000"/>
                <w:sz w:val="24"/>
                <w:szCs w:val="24"/>
              </w:rPr>
              <w:t>Форма запроса (заявление)/сведения из ЕГРИП, ЕГРЮЛ, выписка из ЕГРН</w:t>
            </w:r>
          </w:p>
        </w:tc>
        <w:tc>
          <w:tcPr>
            <w:tcW w:w="682" w:type="pct"/>
            <w:tcBorders>
              <w:top w:val="single" w:sz="4" w:space="0" w:color="auto"/>
              <w:left w:val="single" w:sz="4" w:space="0" w:color="auto"/>
              <w:bottom w:val="single" w:sz="4" w:space="0" w:color="auto"/>
            </w:tcBorders>
          </w:tcPr>
          <w:p w14:paraId="003B4AAA" w14:textId="77777777" w:rsidR="00906589" w:rsidRPr="00BE166E" w:rsidRDefault="00906589" w:rsidP="00AB1CB0">
            <w:pPr>
              <w:jc w:val="center"/>
              <w:rPr>
                <w:rFonts w:ascii="Times New Roman" w:hAnsi="Times New Roman" w:cs="Times New Roman"/>
                <w:bCs/>
                <w:szCs w:val="24"/>
              </w:rPr>
            </w:pPr>
            <w:r w:rsidRPr="00157EDF">
              <w:rPr>
                <w:rFonts w:ascii="Times New Roman" w:hAnsi="Times New Roman" w:cs="Times New Roman"/>
                <w:bCs/>
                <w:color w:val="000000"/>
                <w:sz w:val="24"/>
                <w:szCs w:val="24"/>
              </w:rPr>
              <w:t>Автоматически/Сотрудник ведомства</w:t>
            </w:r>
          </w:p>
        </w:tc>
      </w:tr>
      <w:tr w:rsidR="00906589" w:rsidRPr="00BE166E" w14:paraId="7FCBC934" w14:textId="77777777" w:rsidTr="00AB1CB0">
        <w:tc>
          <w:tcPr>
            <w:tcW w:w="431" w:type="pct"/>
          </w:tcPr>
          <w:p w14:paraId="4BF6CC4C" w14:textId="77777777" w:rsidR="00906589" w:rsidRPr="00BE166E" w:rsidRDefault="00906589" w:rsidP="00AB1CB0">
            <w:pPr>
              <w:pStyle w:val="afa"/>
              <w:numPr>
                <w:ilvl w:val="1"/>
                <w:numId w:val="17"/>
              </w:numPr>
              <w:ind w:left="0" w:firstLine="0"/>
              <w:jc w:val="both"/>
              <w:rPr>
                <w:rFonts w:ascii="Times New Roman" w:hAnsi="Times New Roman" w:cs="Times New Roman"/>
              </w:rPr>
            </w:pPr>
          </w:p>
        </w:tc>
        <w:tc>
          <w:tcPr>
            <w:tcW w:w="1303" w:type="pct"/>
            <w:tcBorders>
              <w:top w:val="single" w:sz="4" w:space="0" w:color="auto"/>
              <w:left w:val="single" w:sz="4" w:space="0" w:color="auto"/>
              <w:bottom w:val="single" w:sz="4" w:space="0" w:color="auto"/>
              <w:right w:val="single" w:sz="4" w:space="0" w:color="auto"/>
            </w:tcBorders>
          </w:tcPr>
          <w:p w14:paraId="56086DAE" w14:textId="77777777" w:rsidR="00906589" w:rsidRPr="00BE166E" w:rsidRDefault="00906589" w:rsidP="00AB1CB0">
            <w:pPr>
              <w:rPr>
                <w:rFonts w:ascii="Times New Roman" w:hAnsi="Times New Roman" w:cs="Times New Roman"/>
              </w:rPr>
            </w:pPr>
            <w:r w:rsidRPr="00157EDF">
              <w:rPr>
                <w:rFonts w:ascii="Times New Roman" w:hAnsi="Times New Roman" w:cs="Times New Roman"/>
                <w:color w:val="000000" w:themeColor="text1"/>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910" w:type="pct"/>
            <w:tcBorders>
              <w:top w:val="single" w:sz="4" w:space="0" w:color="auto"/>
              <w:left w:val="single" w:sz="4" w:space="0" w:color="auto"/>
              <w:bottom w:val="single" w:sz="4" w:space="0" w:color="auto"/>
              <w:right w:val="single" w:sz="4" w:space="0" w:color="auto"/>
            </w:tcBorders>
          </w:tcPr>
          <w:p w14:paraId="1C647F89" w14:textId="77777777" w:rsidR="00906589" w:rsidRPr="00BE166E" w:rsidRDefault="00906589" w:rsidP="00AB1CB0">
            <w:pPr>
              <w:jc w:val="center"/>
              <w:rPr>
                <w:rFonts w:ascii="Times New Roman" w:hAnsi="Times New Roman" w:cs="Times New Roman"/>
              </w:rPr>
            </w:pPr>
            <w:r w:rsidRPr="00157EDF">
              <w:rPr>
                <w:rFonts w:ascii="Times New Roman" w:hAnsi="Times New Roman" w:cs="Times New Roman"/>
                <w:bCs/>
                <w:color w:val="000000" w:themeColor="text1"/>
                <w:sz w:val="24"/>
                <w:szCs w:val="24"/>
              </w:rPr>
              <w:t>Да</w:t>
            </w:r>
          </w:p>
        </w:tc>
        <w:tc>
          <w:tcPr>
            <w:tcW w:w="1010" w:type="pct"/>
            <w:tcBorders>
              <w:top w:val="single" w:sz="4" w:space="0" w:color="auto"/>
              <w:left w:val="single" w:sz="4" w:space="0" w:color="auto"/>
              <w:bottom w:val="single" w:sz="4" w:space="0" w:color="auto"/>
              <w:right w:val="single" w:sz="4" w:space="0" w:color="auto"/>
            </w:tcBorders>
          </w:tcPr>
          <w:p w14:paraId="567D5DA5" w14:textId="77777777" w:rsidR="00906589" w:rsidRPr="00BE166E" w:rsidRDefault="00906589" w:rsidP="00AB1CB0">
            <w:pPr>
              <w:jc w:val="center"/>
              <w:rPr>
                <w:rFonts w:ascii="Times New Roman" w:hAnsi="Times New Roman" w:cs="Times New Roman"/>
                <w:bCs/>
                <w:szCs w:val="24"/>
              </w:rPr>
            </w:pPr>
            <w:r w:rsidRPr="00157EDF">
              <w:rPr>
                <w:rFonts w:ascii="Times New Roman" w:hAnsi="Times New Roman" w:cs="Times New Roman"/>
                <w:bCs/>
                <w:color w:val="000000" w:themeColor="text1"/>
                <w:sz w:val="24"/>
                <w:szCs w:val="24"/>
              </w:rPr>
              <w:t>Нет</w:t>
            </w:r>
          </w:p>
        </w:tc>
        <w:tc>
          <w:tcPr>
            <w:tcW w:w="664" w:type="pct"/>
            <w:tcBorders>
              <w:top w:val="single" w:sz="4" w:space="0" w:color="auto"/>
              <w:left w:val="single" w:sz="4" w:space="0" w:color="auto"/>
              <w:bottom w:val="single" w:sz="4" w:space="0" w:color="auto"/>
              <w:right w:val="single" w:sz="4" w:space="0" w:color="auto"/>
            </w:tcBorders>
          </w:tcPr>
          <w:p w14:paraId="227E6998" w14:textId="77777777" w:rsidR="00906589" w:rsidRPr="00BE166E" w:rsidRDefault="00906589" w:rsidP="00AB1CB0">
            <w:pPr>
              <w:jc w:val="center"/>
              <w:rPr>
                <w:rFonts w:ascii="Times New Roman" w:hAnsi="Times New Roman" w:cs="Times New Roman"/>
                <w:bCs/>
                <w:szCs w:val="24"/>
              </w:rPr>
            </w:pPr>
            <w:r w:rsidRPr="00157EDF">
              <w:rPr>
                <w:rFonts w:ascii="Times New Roman" w:hAnsi="Times New Roman" w:cs="Times New Roman"/>
                <w:sz w:val="24"/>
                <w:szCs w:val="24"/>
              </w:rPr>
              <w:t>Документ (документ, подтверждающий полномочия представителя заявителя, заверенный перевод, правоустанавлив</w:t>
            </w:r>
            <w:r w:rsidRPr="00157EDF">
              <w:rPr>
                <w:rFonts w:ascii="Times New Roman" w:hAnsi="Times New Roman" w:cs="Times New Roman"/>
                <w:sz w:val="24"/>
                <w:szCs w:val="24"/>
              </w:rPr>
              <w:lastRenderedPageBreak/>
              <w:t>ающие документы на ЗУ в случае отсутствия сведений в ЕГРН)</w:t>
            </w:r>
          </w:p>
        </w:tc>
        <w:tc>
          <w:tcPr>
            <w:tcW w:w="682" w:type="pct"/>
            <w:tcBorders>
              <w:top w:val="single" w:sz="4" w:space="0" w:color="auto"/>
              <w:left w:val="single" w:sz="4" w:space="0" w:color="auto"/>
              <w:bottom w:val="single" w:sz="4" w:space="0" w:color="auto"/>
            </w:tcBorders>
          </w:tcPr>
          <w:p w14:paraId="66A5C036" w14:textId="77777777" w:rsidR="00906589" w:rsidRPr="00BE166E" w:rsidRDefault="00906589" w:rsidP="00AB1CB0">
            <w:pPr>
              <w:jc w:val="center"/>
              <w:rPr>
                <w:rFonts w:ascii="Times New Roman" w:hAnsi="Times New Roman" w:cs="Times New Roman"/>
                <w:bCs/>
                <w:szCs w:val="24"/>
              </w:rPr>
            </w:pPr>
            <w:r w:rsidRPr="00157EDF">
              <w:rPr>
                <w:rFonts w:ascii="Times New Roman" w:hAnsi="Times New Roman" w:cs="Times New Roman"/>
                <w:bCs/>
                <w:color w:val="000000" w:themeColor="text1"/>
                <w:sz w:val="24"/>
                <w:szCs w:val="24"/>
              </w:rPr>
              <w:lastRenderedPageBreak/>
              <w:t>Сотрудник ведомства</w:t>
            </w:r>
          </w:p>
        </w:tc>
      </w:tr>
      <w:tr w:rsidR="00906589" w:rsidRPr="00BE166E" w14:paraId="63B83A88" w14:textId="77777777" w:rsidTr="00AB1CB0">
        <w:tc>
          <w:tcPr>
            <w:tcW w:w="431" w:type="pct"/>
          </w:tcPr>
          <w:p w14:paraId="47F2DE2E" w14:textId="77777777" w:rsidR="00906589" w:rsidRPr="00BE166E" w:rsidRDefault="00906589" w:rsidP="00AB1CB0">
            <w:pPr>
              <w:pStyle w:val="afa"/>
              <w:numPr>
                <w:ilvl w:val="1"/>
                <w:numId w:val="17"/>
              </w:numPr>
              <w:ind w:left="0" w:firstLine="0"/>
              <w:jc w:val="both"/>
              <w:rPr>
                <w:rFonts w:ascii="Times New Roman" w:hAnsi="Times New Roman" w:cs="Times New Roman"/>
              </w:rPr>
            </w:pPr>
          </w:p>
        </w:tc>
        <w:tc>
          <w:tcPr>
            <w:tcW w:w="1303" w:type="pct"/>
            <w:tcBorders>
              <w:top w:val="single" w:sz="4" w:space="0" w:color="auto"/>
              <w:left w:val="single" w:sz="4" w:space="0" w:color="auto"/>
              <w:bottom w:val="single" w:sz="4" w:space="0" w:color="auto"/>
              <w:right w:val="single" w:sz="4" w:space="0" w:color="auto"/>
            </w:tcBorders>
          </w:tcPr>
          <w:p w14:paraId="4B426227" w14:textId="77777777" w:rsidR="00906589" w:rsidRPr="00BE166E" w:rsidRDefault="00906589" w:rsidP="00AB1CB0">
            <w:pPr>
              <w:rPr>
                <w:rFonts w:ascii="Times New Roman" w:hAnsi="Times New Roman" w:cs="Times New Roman"/>
              </w:rPr>
            </w:pPr>
            <w:r w:rsidRPr="00157EDF">
              <w:rPr>
                <w:rFonts w:ascii="Times New Roman" w:hAnsi="Times New Roman" w:cs="Times New Roman"/>
                <w:color w:val="000000" w:themeColor="text1"/>
                <w:sz w:val="24"/>
                <w:szCs w:val="24"/>
              </w:rPr>
              <w:t>Некорректное заполнение обязательных полей в форме (отсутствие заполнения, недостоверное, неполное либо неправильное заполнение)</w:t>
            </w:r>
          </w:p>
        </w:tc>
        <w:tc>
          <w:tcPr>
            <w:tcW w:w="910" w:type="pct"/>
            <w:tcBorders>
              <w:top w:val="single" w:sz="4" w:space="0" w:color="auto"/>
              <w:left w:val="single" w:sz="4" w:space="0" w:color="auto"/>
              <w:bottom w:val="single" w:sz="4" w:space="0" w:color="auto"/>
              <w:right w:val="single" w:sz="4" w:space="0" w:color="auto"/>
            </w:tcBorders>
          </w:tcPr>
          <w:p w14:paraId="4CBC4B08" w14:textId="77777777" w:rsidR="00906589" w:rsidRPr="00BE166E" w:rsidRDefault="00906589" w:rsidP="00AB1CB0">
            <w:pPr>
              <w:jc w:val="center"/>
              <w:rPr>
                <w:rFonts w:ascii="Times New Roman" w:hAnsi="Times New Roman" w:cs="Times New Roman"/>
              </w:rPr>
            </w:pPr>
            <w:r w:rsidRPr="00157EDF">
              <w:rPr>
                <w:rFonts w:ascii="Times New Roman" w:hAnsi="Times New Roman" w:cs="Times New Roman"/>
                <w:bCs/>
                <w:color w:val="000000" w:themeColor="text1"/>
                <w:sz w:val="24"/>
                <w:szCs w:val="24"/>
              </w:rPr>
              <w:t>Да</w:t>
            </w:r>
          </w:p>
        </w:tc>
        <w:tc>
          <w:tcPr>
            <w:tcW w:w="1010" w:type="pct"/>
            <w:tcBorders>
              <w:top w:val="single" w:sz="4" w:space="0" w:color="auto"/>
              <w:left w:val="single" w:sz="4" w:space="0" w:color="auto"/>
              <w:bottom w:val="single" w:sz="4" w:space="0" w:color="auto"/>
              <w:right w:val="single" w:sz="4" w:space="0" w:color="auto"/>
            </w:tcBorders>
          </w:tcPr>
          <w:p w14:paraId="6E975C14" w14:textId="77777777" w:rsidR="00906589" w:rsidRPr="00BE166E" w:rsidRDefault="00906589" w:rsidP="00FF20F6">
            <w:pPr>
              <w:jc w:val="center"/>
              <w:rPr>
                <w:rFonts w:ascii="Times New Roman" w:hAnsi="Times New Roman" w:cs="Times New Roman"/>
                <w:bCs/>
                <w:szCs w:val="24"/>
              </w:rPr>
            </w:pPr>
            <w:r w:rsidRPr="00157EDF">
              <w:rPr>
                <w:rFonts w:ascii="Times New Roman" w:hAnsi="Times New Roman" w:cs="Times New Roman"/>
                <w:bCs/>
                <w:color w:val="000000" w:themeColor="text1"/>
                <w:sz w:val="24"/>
                <w:szCs w:val="24"/>
              </w:rPr>
              <w:t>Нет</w:t>
            </w:r>
            <w:r w:rsidR="00FF20F6">
              <w:rPr>
                <w:rStyle w:val="af8"/>
                <w:rFonts w:ascii="Times New Roman" w:hAnsi="Times New Roman" w:cs="Times New Roman"/>
                <w:bCs/>
                <w:color w:val="000000" w:themeColor="text1"/>
                <w:sz w:val="24"/>
                <w:szCs w:val="24"/>
              </w:rPr>
              <w:footnoteReference w:id="7"/>
            </w:r>
          </w:p>
        </w:tc>
        <w:tc>
          <w:tcPr>
            <w:tcW w:w="664" w:type="pct"/>
            <w:tcBorders>
              <w:top w:val="single" w:sz="4" w:space="0" w:color="auto"/>
              <w:left w:val="single" w:sz="4" w:space="0" w:color="auto"/>
              <w:bottom w:val="single" w:sz="4" w:space="0" w:color="auto"/>
              <w:right w:val="single" w:sz="4" w:space="0" w:color="auto"/>
            </w:tcBorders>
          </w:tcPr>
          <w:p w14:paraId="3FB453DE" w14:textId="77777777" w:rsidR="00906589" w:rsidRPr="00BE166E" w:rsidRDefault="00906589" w:rsidP="00AB1CB0">
            <w:pPr>
              <w:jc w:val="center"/>
              <w:rPr>
                <w:rFonts w:ascii="Times New Roman" w:hAnsi="Times New Roman" w:cs="Times New Roman"/>
                <w:bCs/>
                <w:szCs w:val="24"/>
              </w:rPr>
            </w:pPr>
            <w:r w:rsidRPr="00157EDF">
              <w:rPr>
                <w:rFonts w:ascii="Times New Roman" w:hAnsi="Times New Roman" w:cs="Times New Roman"/>
                <w:bCs/>
                <w:color w:val="000000" w:themeColor="text1"/>
                <w:sz w:val="24"/>
                <w:szCs w:val="24"/>
              </w:rPr>
              <w:t>Форма запроса/сведения</w:t>
            </w:r>
          </w:p>
        </w:tc>
        <w:tc>
          <w:tcPr>
            <w:tcW w:w="682" w:type="pct"/>
            <w:tcBorders>
              <w:top w:val="single" w:sz="4" w:space="0" w:color="auto"/>
              <w:left w:val="single" w:sz="4" w:space="0" w:color="auto"/>
              <w:bottom w:val="single" w:sz="4" w:space="0" w:color="auto"/>
            </w:tcBorders>
          </w:tcPr>
          <w:p w14:paraId="04023502" w14:textId="77777777" w:rsidR="00906589" w:rsidRPr="00BE166E" w:rsidRDefault="00906589" w:rsidP="00AB1CB0">
            <w:pPr>
              <w:jc w:val="center"/>
              <w:rPr>
                <w:rFonts w:ascii="Times New Roman" w:hAnsi="Times New Roman" w:cs="Times New Roman"/>
                <w:bCs/>
                <w:szCs w:val="24"/>
              </w:rPr>
            </w:pPr>
            <w:r w:rsidRPr="00157EDF">
              <w:rPr>
                <w:rFonts w:ascii="Times New Roman" w:hAnsi="Times New Roman" w:cs="Times New Roman"/>
                <w:bCs/>
                <w:color w:val="000000" w:themeColor="text1"/>
                <w:sz w:val="24"/>
                <w:szCs w:val="24"/>
              </w:rPr>
              <w:t>Автоматически</w:t>
            </w:r>
          </w:p>
        </w:tc>
      </w:tr>
      <w:tr w:rsidR="00906589" w:rsidRPr="00BE166E" w14:paraId="3D0B8476" w14:textId="77777777" w:rsidTr="00AB1CB0">
        <w:tc>
          <w:tcPr>
            <w:tcW w:w="431" w:type="pct"/>
          </w:tcPr>
          <w:p w14:paraId="2DAA6513" w14:textId="77777777" w:rsidR="00906589" w:rsidRPr="00BE166E" w:rsidRDefault="00906589" w:rsidP="00AB1CB0">
            <w:pPr>
              <w:pStyle w:val="afa"/>
              <w:numPr>
                <w:ilvl w:val="1"/>
                <w:numId w:val="17"/>
              </w:numPr>
              <w:ind w:left="0" w:firstLine="0"/>
              <w:jc w:val="both"/>
              <w:rPr>
                <w:rFonts w:ascii="Times New Roman" w:hAnsi="Times New Roman" w:cs="Times New Roman"/>
              </w:rPr>
            </w:pPr>
          </w:p>
        </w:tc>
        <w:tc>
          <w:tcPr>
            <w:tcW w:w="1303" w:type="pct"/>
            <w:tcBorders>
              <w:top w:val="single" w:sz="4" w:space="0" w:color="auto"/>
              <w:left w:val="single" w:sz="4" w:space="0" w:color="auto"/>
              <w:bottom w:val="single" w:sz="4" w:space="0" w:color="auto"/>
              <w:right w:val="single" w:sz="4" w:space="0" w:color="auto"/>
            </w:tcBorders>
          </w:tcPr>
          <w:p w14:paraId="7CF4526E" w14:textId="77777777" w:rsidR="00906589" w:rsidRPr="00BE166E" w:rsidRDefault="00906589" w:rsidP="00AB1CB0">
            <w:pPr>
              <w:rPr>
                <w:rFonts w:ascii="Times New Roman" w:hAnsi="Times New Roman" w:cs="Times New Roman"/>
              </w:rPr>
            </w:pPr>
            <w:r w:rsidRPr="00157EDF">
              <w:rPr>
                <w:rFonts w:ascii="Times New Roman" w:hAnsi="Times New Roman" w:cs="Times New Roman"/>
                <w:color w:val="000000" w:themeColor="text1"/>
                <w:sz w:val="24"/>
                <w:szCs w:val="24"/>
              </w:rPr>
              <w:t>Подача уведомления о планируемом строительстве или об изменении параметров планируемого строительства,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910" w:type="pct"/>
            <w:tcBorders>
              <w:top w:val="single" w:sz="4" w:space="0" w:color="auto"/>
              <w:left w:val="single" w:sz="4" w:space="0" w:color="auto"/>
              <w:bottom w:val="single" w:sz="4" w:space="0" w:color="auto"/>
              <w:right w:val="single" w:sz="4" w:space="0" w:color="auto"/>
            </w:tcBorders>
          </w:tcPr>
          <w:p w14:paraId="440B3F92" w14:textId="77777777" w:rsidR="00906589" w:rsidRPr="00BE166E" w:rsidRDefault="00906589" w:rsidP="00AB1CB0">
            <w:pPr>
              <w:jc w:val="center"/>
              <w:rPr>
                <w:rFonts w:ascii="Times New Roman" w:hAnsi="Times New Roman" w:cs="Times New Roman"/>
              </w:rPr>
            </w:pPr>
            <w:r w:rsidRPr="00157EDF">
              <w:rPr>
                <w:rFonts w:ascii="Times New Roman" w:hAnsi="Times New Roman" w:cs="Times New Roman"/>
                <w:bCs/>
                <w:color w:val="000000" w:themeColor="text1"/>
                <w:sz w:val="24"/>
                <w:szCs w:val="24"/>
              </w:rPr>
              <w:t>Да</w:t>
            </w:r>
          </w:p>
        </w:tc>
        <w:tc>
          <w:tcPr>
            <w:tcW w:w="1010" w:type="pct"/>
            <w:tcBorders>
              <w:top w:val="single" w:sz="4" w:space="0" w:color="auto"/>
              <w:left w:val="single" w:sz="4" w:space="0" w:color="auto"/>
              <w:bottom w:val="single" w:sz="4" w:space="0" w:color="auto"/>
              <w:right w:val="single" w:sz="4" w:space="0" w:color="auto"/>
            </w:tcBorders>
          </w:tcPr>
          <w:p w14:paraId="7E929662" w14:textId="77777777" w:rsidR="00906589" w:rsidRPr="00BE166E" w:rsidRDefault="00906589" w:rsidP="00AB1CB0">
            <w:pPr>
              <w:jc w:val="center"/>
              <w:rPr>
                <w:rFonts w:ascii="Times New Roman" w:hAnsi="Times New Roman" w:cs="Times New Roman"/>
                <w:bCs/>
                <w:szCs w:val="24"/>
              </w:rPr>
            </w:pPr>
            <w:r w:rsidRPr="00157EDF">
              <w:rPr>
                <w:rFonts w:ascii="Times New Roman" w:hAnsi="Times New Roman" w:cs="Times New Roman"/>
                <w:bCs/>
                <w:color w:val="000000" w:themeColor="text1"/>
                <w:sz w:val="24"/>
                <w:szCs w:val="24"/>
              </w:rPr>
              <w:t>Нет</w:t>
            </w:r>
          </w:p>
        </w:tc>
        <w:tc>
          <w:tcPr>
            <w:tcW w:w="664" w:type="pct"/>
            <w:tcBorders>
              <w:top w:val="single" w:sz="4" w:space="0" w:color="auto"/>
              <w:left w:val="single" w:sz="4" w:space="0" w:color="auto"/>
              <w:bottom w:val="single" w:sz="4" w:space="0" w:color="auto"/>
              <w:right w:val="single" w:sz="4" w:space="0" w:color="auto"/>
            </w:tcBorders>
          </w:tcPr>
          <w:p w14:paraId="58A01F57" w14:textId="77777777" w:rsidR="00906589" w:rsidRPr="00BE166E" w:rsidRDefault="00906589" w:rsidP="00AB1CB0">
            <w:pPr>
              <w:jc w:val="center"/>
              <w:rPr>
                <w:rFonts w:ascii="Times New Roman" w:hAnsi="Times New Roman" w:cs="Times New Roman"/>
                <w:bCs/>
                <w:szCs w:val="24"/>
              </w:rPr>
            </w:pPr>
            <w:r w:rsidRPr="00157EDF">
              <w:rPr>
                <w:rFonts w:ascii="Times New Roman" w:hAnsi="Times New Roman" w:cs="Times New Roman"/>
                <w:bCs/>
                <w:color w:val="000000" w:themeColor="text1"/>
                <w:sz w:val="24"/>
                <w:szCs w:val="24"/>
              </w:rPr>
              <w:t>Сведения</w:t>
            </w:r>
          </w:p>
        </w:tc>
        <w:tc>
          <w:tcPr>
            <w:tcW w:w="682" w:type="pct"/>
            <w:tcBorders>
              <w:top w:val="single" w:sz="4" w:space="0" w:color="auto"/>
              <w:left w:val="single" w:sz="4" w:space="0" w:color="auto"/>
              <w:bottom w:val="single" w:sz="4" w:space="0" w:color="auto"/>
            </w:tcBorders>
          </w:tcPr>
          <w:p w14:paraId="11DF429F" w14:textId="77777777" w:rsidR="00906589" w:rsidRPr="00BE166E" w:rsidRDefault="00906589" w:rsidP="00AB1CB0">
            <w:pPr>
              <w:jc w:val="center"/>
              <w:rPr>
                <w:rFonts w:ascii="Times New Roman" w:hAnsi="Times New Roman" w:cs="Times New Roman"/>
                <w:bCs/>
                <w:szCs w:val="24"/>
              </w:rPr>
            </w:pPr>
            <w:r w:rsidRPr="00157EDF">
              <w:rPr>
                <w:rFonts w:ascii="Times New Roman" w:hAnsi="Times New Roman" w:cs="Times New Roman"/>
                <w:bCs/>
                <w:color w:val="000000" w:themeColor="text1"/>
                <w:sz w:val="24"/>
                <w:szCs w:val="24"/>
              </w:rPr>
              <w:t>Автоматически</w:t>
            </w:r>
          </w:p>
        </w:tc>
      </w:tr>
      <w:tr w:rsidR="00906589" w:rsidRPr="00BE166E" w14:paraId="447279E2" w14:textId="77777777" w:rsidTr="00F57D0D">
        <w:tc>
          <w:tcPr>
            <w:tcW w:w="431" w:type="pct"/>
          </w:tcPr>
          <w:p w14:paraId="7DE56D44" w14:textId="77777777" w:rsidR="00906589" w:rsidRPr="00BE166E" w:rsidRDefault="00906589" w:rsidP="00AB1CB0">
            <w:pPr>
              <w:pStyle w:val="afa"/>
              <w:numPr>
                <w:ilvl w:val="1"/>
                <w:numId w:val="17"/>
              </w:numPr>
              <w:ind w:left="0" w:firstLine="0"/>
              <w:jc w:val="both"/>
              <w:rPr>
                <w:rFonts w:ascii="Times New Roman" w:hAnsi="Times New Roman" w:cs="Times New Roman"/>
              </w:rPr>
            </w:pPr>
          </w:p>
        </w:tc>
        <w:tc>
          <w:tcPr>
            <w:tcW w:w="1303" w:type="pct"/>
            <w:tcBorders>
              <w:top w:val="single" w:sz="4" w:space="0" w:color="auto"/>
              <w:left w:val="single" w:sz="4" w:space="0" w:color="auto"/>
              <w:bottom w:val="single" w:sz="4" w:space="0" w:color="auto"/>
              <w:right w:val="single" w:sz="4" w:space="0" w:color="auto"/>
            </w:tcBorders>
          </w:tcPr>
          <w:p w14:paraId="659DD811" w14:textId="77777777" w:rsidR="00906589" w:rsidRPr="00BE166E" w:rsidRDefault="00906589" w:rsidP="00F57D0D">
            <w:pPr>
              <w:rPr>
                <w:rFonts w:ascii="Times New Roman" w:hAnsi="Times New Roman" w:cs="Times New Roman"/>
              </w:rPr>
            </w:pPr>
            <w:r w:rsidRPr="00157EDF">
              <w:rPr>
                <w:rFonts w:ascii="Times New Roman" w:hAnsi="Times New Roman" w:cs="Times New Roman"/>
                <w:color w:val="000000" w:themeColor="text1"/>
                <w:sz w:val="24"/>
                <w:szCs w:val="24"/>
              </w:rPr>
              <w:t>Представленные заявителем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F57D0D">
              <w:rPr>
                <w:rFonts w:ascii="Times New Roman" w:hAnsi="Times New Roman" w:cs="Times New Roman"/>
                <w:color w:val="000000" w:themeColor="text1"/>
                <w:sz w:val="24"/>
                <w:szCs w:val="24"/>
              </w:rPr>
              <w:t xml:space="preserve">, документ, подтверждающий </w:t>
            </w:r>
            <w:r w:rsidR="00F57D0D" w:rsidRPr="00F57D0D">
              <w:rPr>
                <w:rFonts w:ascii="Times New Roman" w:hAnsi="Times New Roman" w:cs="Times New Roman"/>
                <w:color w:val="000000" w:themeColor="text1"/>
                <w:sz w:val="24"/>
                <w:szCs w:val="24"/>
              </w:rPr>
              <w:t xml:space="preserve">о </w:t>
            </w:r>
            <w:r w:rsidR="00F57D0D" w:rsidRPr="00F57D0D">
              <w:rPr>
                <w:rFonts w:ascii="Times New Roman" w:hAnsi="Times New Roman" w:cs="Times New Roman"/>
                <w:color w:val="000000" w:themeColor="text1"/>
                <w:sz w:val="24"/>
                <w:szCs w:val="24"/>
              </w:rPr>
              <w:lastRenderedPageBreak/>
              <w:t>наличии прав на земельный участок</w:t>
            </w:r>
            <w:r w:rsidRPr="00157EDF">
              <w:rPr>
                <w:rFonts w:ascii="Times New Roman" w:hAnsi="Times New Roman" w:cs="Times New Roman"/>
                <w:color w:val="000000" w:themeColor="text1"/>
                <w:sz w:val="24"/>
                <w:szCs w:val="24"/>
              </w:rPr>
              <w:t>)</w:t>
            </w:r>
          </w:p>
        </w:tc>
        <w:tc>
          <w:tcPr>
            <w:tcW w:w="910" w:type="pct"/>
            <w:tcBorders>
              <w:top w:val="single" w:sz="4" w:space="0" w:color="auto"/>
              <w:left w:val="single" w:sz="4" w:space="0" w:color="auto"/>
              <w:bottom w:val="single" w:sz="4" w:space="0" w:color="auto"/>
              <w:right w:val="single" w:sz="4" w:space="0" w:color="auto"/>
            </w:tcBorders>
          </w:tcPr>
          <w:p w14:paraId="7376E282" w14:textId="77777777" w:rsidR="00906589" w:rsidRPr="00BE166E" w:rsidRDefault="00906589" w:rsidP="00AB1CB0">
            <w:pPr>
              <w:jc w:val="center"/>
              <w:rPr>
                <w:rFonts w:ascii="Times New Roman" w:hAnsi="Times New Roman" w:cs="Times New Roman"/>
              </w:rPr>
            </w:pPr>
            <w:r w:rsidRPr="00157EDF">
              <w:rPr>
                <w:rFonts w:ascii="Times New Roman" w:hAnsi="Times New Roman" w:cs="Times New Roman"/>
                <w:bCs/>
                <w:color w:val="000000" w:themeColor="text1"/>
                <w:sz w:val="24"/>
                <w:szCs w:val="24"/>
              </w:rPr>
              <w:lastRenderedPageBreak/>
              <w:t>Да</w:t>
            </w:r>
          </w:p>
        </w:tc>
        <w:tc>
          <w:tcPr>
            <w:tcW w:w="1010" w:type="pct"/>
            <w:tcBorders>
              <w:top w:val="single" w:sz="4" w:space="0" w:color="auto"/>
              <w:left w:val="single" w:sz="4" w:space="0" w:color="auto"/>
              <w:bottom w:val="single" w:sz="4" w:space="0" w:color="auto"/>
              <w:right w:val="single" w:sz="4" w:space="0" w:color="auto"/>
            </w:tcBorders>
            <w:shd w:val="clear" w:color="auto" w:fill="auto"/>
          </w:tcPr>
          <w:p w14:paraId="32DC895E" w14:textId="77777777" w:rsidR="00906589" w:rsidRPr="00F57D0D" w:rsidRDefault="00906589" w:rsidP="00F57D0D">
            <w:pPr>
              <w:jc w:val="center"/>
              <w:rPr>
                <w:rFonts w:ascii="Times New Roman" w:hAnsi="Times New Roman" w:cs="Times New Roman"/>
                <w:bCs/>
                <w:szCs w:val="24"/>
              </w:rPr>
            </w:pPr>
            <w:r w:rsidRPr="00F57D0D">
              <w:rPr>
                <w:rFonts w:ascii="Times New Roman" w:hAnsi="Times New Roman" w:cs="Times New Roman"/>
                <w:bCs/>
                <w:color w:val="000000" w:themeColor="text1"/>
                <w:sz w:val="24"/>
                <w:szCs w:val="24"/>
              </w:rPr>
              <w:t>Нет</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518EA39A" w14:textId="77777777" w:rsidR="00906589" w:rsidRPr="00F57D0D" w:rsidRDefault="00906589" w:rsidP="00AB1CB0">
            <w:pPr>
              <w:jc w:val="center"/>
              <w:rPr>
                <w:rFonts w:ascii="Times New Roman" w:hAnsi="Times New Roman" w:cs="Times New Roman"/>
                <w:bCs/>
                <w:szCs w:val="24"/>
              </w:rPr>
            </w:pPr>
            <w:r w:rsidRPr="00F57D0D">
              <w:rPr>
                <w:rFonts w:ascii="Times New Roman" w:hAnsi="Times New Roman" w:cs="Times New Roman"/>
                <w:bCs/>
                <w:color w:val="000000" w:themeColor="text1"/>
                <w:sz w:val="24"/>
                <w:szCs w:val="24"/>
              </w:rPr>
              <w:t>Сведения</w:t>
            </w:r>
          </w:p>
        </w:tc>
        <w:tc>
          <w:tcPr>
            <w:tcW w:w="682" w:type="pct"/>
            <w:tcBorders>
              <w:top w:val="single" w:sz="4" w:space="0" w:color="auto"/>
              <w:left w:val="single" w:sz="4" w:space="0" w:color="auto"/>
              <w:bottom w:val="single" w:sz="4" w:space="0" w:color="auto"/>
            </w:tcBorders>
            <w:shd w:val="clear" w:color="auto" w:fill="auto"/>
          </w:tcPr>
          <w:p w14:paraId="68273D95" w14:textId="77777777" w:rsidR="00906589" w:rsidRPr="00F57D0D" w:rsidRDefault="00906589" w:rsidP="0085549C">
            <w:pPr>
              <w:jc w:val="center"/>
              <w:rPr>
                <w:rFonts w:ascii="Times New Roman" w:hAnsi="Times New Roman" w:cs="Times New Roman"/>
                <w:bCs/>
                <w:szCs w:val="24"/>
                <w:vertAlign w:val="superscript"/>
              </w:rPr>
            </w:pPr>
            <w:r w:rsidRPr="00F57D0D">
              <w:rPr>
                <w:rFonts w:ascii="Times New Roman" w:hAnsi="Times New Roman" w:cs="Times New Roman"/>
                <w:bCs/>
                <w:color w:val="000000" w:themeColor="text1"/>
                <w:sz w:val="24"/>
                <w:szCs w:val="24"/>
              </w:rPr>
              <w:t>Автоматически/Сотрудник ведомства</w:t>
            </w:r>
          </w:p>
        </w:tc>
      </w:tr>
      <w:tr w:rsidR="00906589" w:rsidRPr="00BE166E" w14:paraId="209DC57E" w14:textId="77777777" w:rsidTr="00AB1CB0">
        <w:tc>
          <w:tcPr>
            <w:tcW w:w="431" w:type="pct"/>
          </w:tcPr>
          <w:p w14:paraId="76BABD7F" w14:textId="77777777" w:rsidR="00906589" w:rsidRPr="00BE166E" w:rsidRDefault="00906589" w:rsidP="00AB1CB0">
            <w:pPr>
              <w:pStyle w:val="afa"/>
              <w:numPr>
                <w:ilvl w:val="1"/>
                <w:numId w:val="17"/>
              </w:numPr>
              <w:ind w:left="0" w:firstLine="0"/>
              <w:jc w:val="both"/>
              <w:rPr>
                <w:rFonts w:ascii="Times New Roman" w:hAnsi="Times New Roman" w:cs="Times New Roman"/>
              </w:rPr>
            </w:pPr>
          </w:p>
        </w:tc>
        <w:tc>
          <w:tcPr>
            <w:tcW w:w="1303" w:type="pct"/>
            <w:tcBorders>
              <w:top w:val="single" w:sz="4" w:space="0" w:color="auto"/>
              <w:left w:val="single" w:sz="4" w:space="0" w:color="auto"/>
              <w:bottom w:val="single" w:sz="4" w:space="0" w:color="auto"/>
              <w:right w:val="single" w:sz="4" w:space="0" w:color="auto"/>
            </w:tcBorders>
          </w:tcPr>
          <w:p w14:paraId="7504AEA4" w14:textId="77777777" w:rsidR="00906589" w:rsidRPr="00BE166E" w:rsidRDefault="00906589" w:rsidP="00AB1CB0">
            <w:pPr>
              <w:rPr>
                <w:rFonts w:ascii="Times New Roman" w:hAnsi="Times New Roman" w:cs="Times New Roman"/>
              </w:rPr>
            </w:pPr>
            <w:r w:rsidRPr="00157EDF">
              <w:rPr>
                <w:rFonts w:ascii="Times New Roman" w:hAnsi="Times New Roman" w:cs="Times New Roman"/>
                <w:color w:val="000000" w:themeColor="text1"/>
                <w:sz w:val="24"/>
                <w:szCs w:val="24"/>
              </w:rPr>
              <w:t>Уведомление о планируемом строительстве или об изменении параметров планируемого строительства, запрос о предоставлении услуги поданы в орган государственной власти, орган местного самоуправления, в полномочия которых не входит предоставление услуги</w:t>
            </w:r>
          </w:p>
        </w:tc>
        <w:tc>
          <w:tcPr>
            <w:tcW w:w="910" w:type="pct"/>
            <w:tcBorders>
              <w:top w:val="single" w:sz="4" w:space="0" w:color="auto"/>
              <w:left w:val="single" w:sz="4" w:space="0" w:color="auto"/>
              <w:bottom w:val="single" w:sz="4" w:space="0" w:color="auto"/>
              <w:right w:val="single" w:sz="4" w:space="0" w:color="auto"/>
            </w:tcBorders>
          </w:tcPr>
          <w:p w14:paraId="4FACAD02" w14:textId="77777777" w:rsidR="00906589" w:rsidRPr="00BE166E" w:rsidRDefault="00906589" w:rsidP="00AB1CB0">
            <w:pPr>
              <w:jc w:val="center"/>
              <w:rPr>
                <w:rFonts w:ascii="Times New Roman" w:hAnsi="Times New Roman" w:cs="Times New Roman"/>
              </w:rPr>
            </w:pPr>
            <w:r w:rsidRPr="00157EDF">
              <w:rPr>
                <w:rFonts w:ascii="Times New Roman" w:hAnsi="Times New Roman" w:cs="Times New Roman"/>
                <w:bCs/>
                <w:color w:val="000000" w:themeColor="text1"/>
                <w:sz w:val="24"/>
                <w:szCs w:val="24"/>
              </w:rPr>
              <w:t>Да</w:t>
            </w:r>
          </w:p>
        </w:tc>
        <w:tc>
          <w:tcPr>
            <w:tcW w:w="1010" w:type="pct"/>
            <w:tcBorders>
              <w:top w:val="single" w:sz="4" w:space="0" w:color="auto"/>
              <w:left w:val="single" w:sz="4" w:space="0" w:color="auto"/>
              <w:bottom w:val="single" w:sz="4" w:space="0" w:color="auto"/>
              <w:right w:val="single" w:sz="4" w:space="0" w:color="auto"/>
            </w:tcBorders>
          </w:tcPr>
          <w:p w14:paraId="2E760111" w14:textId="77777777" w:rsidR="00906589" w:rsidRPr="00BE166E" w:rsidRDefault="00906589" w:rsidP="00AB1CB0">
            <w:pPr>
              <w:jc w:val="center"/>
              <w:rPr>
                <w:rFonts w:ascii="Times New Roman" w:hAnsi="Times New Roman" w:cs="Times New Roman"/>
                <w:bCs/>
                <w:szCs w:val="24"/>
              </w:rPr>
            </w:pPr>
            <w:r>
              <w:rPr>
                <w:rFonts w:ascii="Times New Roman" w:hAnsi="Times New Roman" w:cs="Times New Roman"/>
                <w:bCs/>
                <w:color w:val="000000" w:themeColor="text1"/>
                <w:sz w:val="24"/>
                <w:szCs w:val="24"/>
              </w:rPr>
              <w:t>Да</w:t>
            </w:r>
          </w:p>
        </w:tc>
        <w:tc>
          <w:tcPr>
            <w:tcW w:w="664" w:type="pct"/>
            <w:tcBorders>
              <w:top w:val="single" w:sz="4" w:space="0" w:color="auto"/>
              <w:left w:val="single" w:sz="4" w:space="0" w:color="auto"/>
              <w:bottom w:val="single" w:sz="4" w:space="0" w:color="auto"/>
              <w:right w:val="single" w:sz="4" w:space="0" w:color="auto"/>
            </w:tcBorders>
          </w:tcPr>
          <w:p w14:paraId="0013ACC4" w14:textId="77777777" w:rsidR="00906589" w:rsidRPr="00BE166E" w:rsidRDefault="00906589" w:rsidP="00AB1CB0">
            <w:pPr>
              <w:jc w:val="center"/>
              <w:rPr>
                <w:rFonts w:ascii="Times New Roman" w:hAnsi="Times New Roman" w:cs="Times New Roman"/>
                <w:bCs/>
                <w:szCs w:val="24"/>
              </w:rPr>
            </w:pPr>
            <w:r w:rsidRPr="00157EDF">
              <w:rPr>
                <w:rFonts w:ascii="Times New Roman" w:hAnsi="Times New Roman" w:cs="Times New Roman"/>
                <w:bCs/>
                <w:color w:val="000000" w:themeColor="text1"/>
                <w:sz w:val="24"/>
                <w:szCs w:val="24"/>
              </w:rPr>
              <w:t>Сведения</w:t>
            </w:r>
          </w:p>
        </w:tc>
        <w:tc>
          <w:tcPr>
            <w:tcW w:w="682" w:type="pct"/>
            <w:tcBorders>
              <w:top w:val="single" w:sz="4" w:space="0" w:color="auto"/>
              <w:left w:val="single" w:sz="4" w:space="0" w:color="auto"/>
              <w:bottom w:val="single" w:sz="4" w:space="0" w:color="auto"/>
            </w:tcBorders>
          </w:tcPr>
          <w:p w14:paraId="0DD7888A" w14:textId="77777777" w:rsidR="00906589" w:rsidRPr="00BE166E" w:rsidRDefault="00906589" w:rsidP="00AB1CB0">
            <w:pPr>
              <w:jc w:val="center"/>
              <w:rPr>
                <w:rFonts w:ascii="Times New Roman" w:hAnsi="Times New Roman" w:cs="Times New Roman"/>
                <w:bCs/>
                <w:szCs w:val="24"/>
              </w:rPr>
            </w:pPr>
            <w:r>
              <w:rPr>
                <w:rFonts w:ascii="Times New Roman" w:hAnsi="Times New Roman" w:cs="Times New Roman"/>
                <w:bCs/>
                <w:color w:val="000000" w:themeColor="text1"/>
                <w:sz w:val="24"/>
                <w:szCs w:val="24"/>
              </w:rPr>
              <w:t>Сотрудник ведомства</w:t>
            </w:r>
          </w:p>
        </w:tc>
      </w:tr>
      <w:tr w:rsidR="00906589" w:rsidRPr="00BE166E" w14:paraId="0692FB1B" w14:textId="77777777" w:rsidTr="00AB1CB0">
        <w:tc>
          <w:tcPr>
            <w:tcW w:w="431" w:type="pct"/>
          </w:tcPr>
          <w:p w14:paraId="5FAE2C1C" w14:textId="77777777" w:rsidR="00906589" w:rsidRPr="00BE166E" w:rsidRDefault="00906589" w:rsidP="00AB1CB0">
            <w:pPr>
              <w:pStyle w:val="afa"/>
              <w:numPr>
                <w:ilvl w:val="0"/>
                <w:numId w:val="17"/>
              </w:numPr>
              <w:ind w:left="313"/>
              <w:jc w:val="both"/>
              <w:rPr>
                <w:rFonts w:ascii="Times New Roman" w:hAnsi="Times New Roman" w:cs="Times New Roman"/>
              </w:rPr>
            </w:pPr>
          </w:p>
        </w:tc>
        <w:tc>
          <w:tcPr>
            <w:tcW w:w="4569" w:type="pct"/>
            <w:gridSpan w:val="5"/>
            <w:tcBorders>
              <w:top w:val="single" w:sz="4" w:space="0" w:color="auto"/>
              <w:left w:val="single" w:sz="4" w:space="0" w:color="auto"/>
              <w:bottom w:val="single" w:sz="4" w:space="0" w:color="auto"/>
            </w:tcBorders>
          </w:tcPr>
          <w:p w14:paraId="37DF24C9" w14:textId="77777777" w:rsidR="00906589" w:rsidRDefault="00906589" w:rsidP="00AB1CB0">
            <w:pPr>
              <w:rPr>
                <w:rFonts w:ascii="Times New Roman" w:hAnsi="Times New Roman" w:cs="Times New Roman"/>
                <w:bCs/>
                <w:color w:val="000000" w:themeColor="text1"/>
                <w:sz w:val="24"/>
                <w:szCs w:val="24"/>
              </w:rPr>
            </w:pPr>
            <w:r w:rsidRPr="00157EDF">
              <w:rPr>
                <w:rFonts w:ascii="Times New Roman" w:hAnsi="Times New Roman" w:cs="Times New Roman"/>
                <w:b/>
                <w:bCs/>
                <w:color w:val="000000" w:themeColor="text1"/>
                <w:sz w:val="24"/>
                <w:szCs w:val="24"/>
              </w:rPr>
              <w:t xml:space="preserve">Цель обращения по </w:t>
            </w:r>
            <w:proofErr w:type="spellStart"/>
            <w:r w:rsidRPr="00157EDF">
              <w:rPr>
                <w:rFonts w:ascii="Times New Roman" w:hAnsi="Times New Roman" w:cs="Times New Roman"/>
                <w:b/>
                <w:bCs/>
                <w:color w:val="000000" w:themeColor="text1"/>
                <w:sz w:val="24"/>
                <w:szCs w:val="24"/>
              </w:rPr>
              <w:t>подуслуге</w:t>
            </w:r>
            <w:proofErr w:type="spellEnd"/>
            <w:r w:rsidRPr="00157EDF">
              <w:rPr>
                <w:rFonts w:ascii="Times New Roman" w:hAnsi="Times New Roman" w:cs="Times New Roman"/>
                <w:b/>
                <w:bCs/>
                <w:color w:val="000000" w:themeColor="text1"/>
                <w:sz w:val="24"/>
                <w:szCs w:val="24"/>
              </w:rPr>
              <w:t xml:space="preserve"> «Исправление технической ошибки в уведомлении о соответствии указанных в уведомлении о планируемом строительстве параметров объекта</w:t>
            </w:r>
            <w:r w:rsidR="00663D01">
              <w:rPr>
                <w:rFonts w:ascii="Times New Roman" w:hAnsi="Times New Roman" w:cs="Times New Roman"/>
                <w:b/>
                <w:bCs/>
                <w:color w:val="000000" w:themeColor="text1"/>
                <w:sz w:val="24"/>
                <w:szCs w:val="24"/>
              </w:rPr>
              <w:t>»</w:t>
            </w:r>
          </w:p>
        </w:tc>
      </w:tr>
      <w:tr w:rsidR="00906589" w:rsidRPr="00BE166E" w14:paraId="717508AD" w14:textId="77777777" w:rsidTr="00AB1CB0">
        <w:tc>
          <w:tcPr>
            <w:tcW w:w="431" w:type="pct"/>
          </w:tcPr>
          <w:p w14:paraId="4FB7E43E" w14:textId="77777777" w:rsidR="00906589" w:rsidRPr="00BE166E" w:rsidRDefault="00906589" w:rsidP="00AB1CB0">
            <w:pPr>
              <w:pStyle w:val="afa"/>
              <w:numPr>
                <w:ilvl w:val="1"/>
                <w:numId w:val="17"/>
              </w:numPr>
              <w:ind w:left="0" w:firstLine="0"/>
              <w:jc w:val="both"/>
              <w:rPr>
                <w:rFonts w:ascii="Times New Roman" w:hAnsi="Times New Roman" w:cs="Times New Roman"/>
              </w:rPr>
            </w:pPr>
          </w:p>
        </w:tc>
        <w:tc>
          <w:tcPr>
            <w:tcW w:w="1303" w:type="pct"/>
          </w:tcPr>
          <w:p w14:paraId="5CBC0985" w14:textId="77777777" w:rsidR="00906589" w:rsidRPr="00157EDF" w:rsidRDefault="00906589" w:rsidP="00AB1CB0">
            <w:pPr>
              <w:rPr>
                <w:rFonts w:ascii="Times New Roman" w:hAnsi="Times New Roman" w:cs="Times New Roman"/>
                <w:color w:val="000000" w:themeColor="text1"/>
                <w:sz w:val="24"/>
                <w:szCs w:val="24"/>
              </w:rPr>
            </w:pPr>
            <w:r w:rsidRPr="00157EDF">
              <w:rPr>
                <w:rFonts w:ascii="Times New Roman" w:hAnsi="Times New Roman" w:cs="Times New Roman"/>
                <w:sz w:val="24"/>
                <w:szCs w:val="24"/>
              </w:rPr>
              <w:t>Представление запроса, текст которого не позволяет определить суть предложения (вопроса)</w:t>
            </w:r>
          </w:p>
        </w:tc>
        <w:tc>
          <w:tcPr>
            <w:tcW w:w="910" w:type="pct"/>
          </w:tcPr>
          <w:p w14:paraId="34C61BD8" w14:textId="77777777" w:rsidR="00906589" w:rsidRPr="00157EDF" w:rsidRDefault="00906589" w:rsidP="00AB1CB0">
            <w:pPr>
              <w:jc w:val="center"/>
              <w:rPr>
                <w:rFonts w:ascii="Times New Roman" w:hAnsi="Times New Roman" w:cs="Times New Roman"/>
                <w:bCs/>
                <w:color w:val="000000" w:themeColor="text1"/>
                <w:sz w:val="24"/>
                <w:szCs w:val="24"/>
              </w:rPr>
            </w:pPr>
            <w:r w:rsidRPr="00157EDF">
              <w:rPr>
                <w:rFonts w:ascii="Times New Roman" w:hAnsi="Times New Roman" w:cs="Times New Roman"/>
                <w:sz w:val="24"/>
                <w:szCs w:val="24"/>
              </w:rPr>
              <w:t>Да</w:t>
            </w:r>
          </w:p>
        </w:tc>
        <w:tc>
          <w:tcPr>
            <w:tcW w:w="1010" w:type="pct"/>
          </w:tcPr>
          <w:p w14:paraId="2F26EFDB" w14:textId="77777777" w:rsidR="00906589" w:rsidRDefault="00906589" w:rsidP="00AB1CB0">
            <w:pPr>
              <w:jc w:val="center"/>
              <w:rPr>
                <w:rFonts w:ascii="Times New Roman" w:hAnsi="Times New Roman" w:cs="Times New Roman"/>
                <w:bCs/>
                <w:color w:val="000000" w:themeColor="text1"/>
                <w:sz w:val="24"/>
                <w:szCs w:val="24"/>
              </w:rPr>
            </w:pPr>
            <w:r>
              <w:rPr>
                <w:rFonts w:ascii="Times New Roman" w:hAnsi="Times New Roman" w:cs="Times New Roman"/>
                <w:sz w:val="24"/>
                <w:szCs w:val="24"/>
              </w:rPr>
              <w:t>Да</w:t>
            </w:r>
          </w:p>
        </w:tc>
        <w:tc>
          <w:tcPr>
            <w:tcW w:w="664" w:type="pct"/>
          </w:tcPr>
          <w:p w14:paraId="03CC7BDB" w14:textId="77777777" w:rsidR="00906589" w:rsidRPr="00157EDF" w:rsidRDefault="00906589" w:rsidP="00AB1CB0">
            <w:pPr>
              <w:jc w:val="center"/>
              <w:rPr>
                <w:rFonts w:ascii="Times New Roman" w:hAnsi="Times New Roman" w:cs="Times New Roman"/>
                <w:bCs/>
                <w:color w:val="000000" w:themeColor="text1"/>
                <w:sz w:val="24"/>
                <w:szCs w:val="24"/>
              </w:rPr>
            </w:pPr>
            <w:r w:rsidRPr="00157EDF">
              <w:rPr>
                <w:rFonts w:ascii="Times New Roman" w:hAnsi="Times New Roman" w:cs="Times New Roman"/>
                <w:bCs/>
                <w:sz w:val="24"/>
                <w:szCs w:val="24"/>
              </w:rPr>
              <w:t>Запрос о предоставлении услуги</w:t>
            </w:r>
          </w:p>
        </w:tc>
        <w:tc>
          <w:tcPr>
            <w:tcW w:w="682" w:type="pct"/>
          </w:tcPr>
          <w:p w14:paraId="56B8251F" w14:textId="77777777" w:rsidR="00906589" w:rsidRDefault="00906589" w:rsidP="00AB1CB0">
            <w:pPr>
              <w:jc w:val="center"/>
              <w:rPr>
                <w:rFonts w:ascii="Times New Roman" w:hAnsi="Times New Roman" w:cs="Times New Roman"/>
                <w:bCs/>
                <w:color w:val="000000" w:themeColor="text1"/>
                <w:sz w:val="24"/>
                <w:szCs w:val="24"/>
              </w:rPr>
            </w:pPr>
            <w:r>
              <w:rPr>
                <w:rFonts w:ascii="Times New Roman" w:hAnsi="Times New Roman" w:cs="Times New Roman"/>
                <w:bCs/>
                <w:sz w:val="24"/>
                <w:szCs w:val="24"/>
              </w:rPr>
              <w:t>Сотрудник ведомства</w:t>
            </w:r>
          </w:p>
        </w:tc>
      </w:tr>
      <w:tr w:rsidR="00906589" w:rsidRPr="00BE166E" w14:paraId="4044BE5B" w14:textId="77777777" w:rsidTr="00AB1CB0">
        <w:tc>
          <w:tcPr>
            <w:tcW w:w="431" w:type="pct"/>
          </w:tcPr>
          <w:p w14:paraId="31DABCB3" w14:textId="77777777" w:rsidR="00906589" w:rsidRPr="00BE166E" w:rsidRDefault="00906589" w:rsidP="00AB1CB0">
            <w:pPr>
              <w:pStyle w:val="afa"/>
              <w:numPr>
                <w:ilvl w:val="0"/>
                <w:numId w:val="17"/>
              </w:numPr>
              <w:ind w:left="313"/>
              <w:jc w:val="both"/>
              <w:rPr>
                <w:rFonts w:ascii="Times New Roman" w:hAnsi="Times New Roman" w:cs="Times New Roman"/>
              </w:rPr>
            </w:pPr>
          </w:p>
        </w:tc>
        <w:tc>
          <w:tcPr>
            <w:tcW w:w="4569" w:type="pct"/>
            <w:gridSpan w:val="5"/>
            <w:tcBorders>
              <w:top w:val="single" w:sz="4" w:space="0" w:color="auto"/>
              <w:left w:val="single" w:sz="4" w:space="0" w:color="auto"/>
              <w:bottom w:val="single" w:sz="4" w:space="0" w:color="auto"/>
            </w:tcBorders>
          </w:tcPr>
          <w:p w14:paraId="2F85EF94" w14:textId="77777777" w:rsidR="00906589" w:rsidRDefault="00906589" w:rsidP="00AB1CB0">
            <w:pPr>
              <w:rPr>
                <w:rFonts w:ascii="Times New Roman" w:hAnsi="Times New Roman" w:cs="Times New Roman"/>
                <w:bCs/>
                <w:color w:val="000000" w:themeColor="text1"/>
                <w:sz w:val="24"/>
                <w:szCs w:val="24"/>
              </w:rPr>
            </w:pPr>
            <w:r w:rsidRPr="00C055F4">
              <w:rPr>
                <w:rFonts w:ascii="Times New Roman" w:hAnsi="Times New Roman" w:cs="Times New Roman"/>
                <w:b/>
                <w:bCs/>
                <w:sz w:val="24"/>
                <w:szCs w:val="24"/>
              </w:rPr>
              <w:t xml:space="preserve">Цель обращения по </w:t>
            </w:r>
            <w:proofErr w:type="spellStart"/>
            <w:r w:rsidRPr="00C055F4">
              <w:rPr>
                <w:rFonts w:ascii="Times New Roman" w:hAnsi="Times New Roman" w:cs="Times New Roman"/>
                <w:b/>
                <w:bCs/>
                <w:sz w:val="24"/>
                <w:szCs w:val="24"/>
              </w:rPr>
              <w:t>подуслуге</w:t>
            </w:r>
            <w:proofErr w:type="spellEnd"/>
            <w:r w:rsidRPr="00C055F4">
              <w:rPr>
                <w:rFonts w:ascii="Times New Roman" w:hAnsi="Times New Roman" w:cs="Times New Roman"/>
                <w:b/>
                <w:bCs/>
                <w:sz w:val="24"/>
                <w:szCs w:val="24"/>
              </w:rPr>
              <w:t xml:space="preserve"> «Получение дубликата уведомления о соответствии указанных в уведомлении о планируемом строительстве параметров объекта</w:t>
            </w:r>
            <w:r w:rsidR="00342A51">
              <w:rPr>
                <w:rFonts w:ascii="Times New Roman" w:hAnsi="Times New Roman" w:cs="Times New Roman"/>
                <w:b/>
                <w:bCs/>
                <w:sz w:val="24"/>
                <w:szCs w:val="24"/>
              </w:rPr>
              <w:t>»</w:t>
            </w:r>
          </w:p>
        </w:tc>
      </w:tr>
      <w:tr w:rsidR="00C066E1" w:rsidRPr="00BE166E" w14:paraId="78AD7C2E" w14:textId="77777777" w:rsidTr="00C066E1">
        <w:tc>
          <w:tcPr>
            <w:tcW w:w="431" w:type="pct"/>
          </w:tcPr>
          <w:p w14:paraId="28478EBD" w14:textId="77777777" w:rsidR="00C066E1" w:rsidRPr="00BE166E" w:rsidRDefault="00C066E1" w:rsidP="00AB1CB0">
            <w:pPr>
              <w:pStyle w:val="afa"/>
              <w:numPr>
                <w:ilvl w:val="1"/>
                <w:numId w:val="17"/>
              </w:numPr>
              <w:ind w:left="0" w:firstLine="0"/>
              <w:jc w:val="both"/>
              <w:rPr>
                <w:rFonts w:ascii="Times New Roman" w:hAnsi="Times New Roman" w:cs="Times New Roman"/>
              </w:rPr>
            </w:pPr>
          </w:p>
        </w:tc>
        <w:tc>
          <w:tcPr>
            <w:tcW w:w="4569" w:type="pct"/>
            <w:gridSpan w:val="5"/>
            <w:tcBorders>
              <w:top w:val="single" w:sz="4" w:space="0" w:color="auto"/>
              <w:left w:val="single" w:sz="4" w:space="0" w:color="auto"/>
              <w:bottom w:val="single" w:sz="4" w:space="0" w:color="auto"/>
            </w:tcBorders>
          </w:tcPr>
          <w:p w14:paraId="5C3BAECB" w14:textId="77777777" w:rsidR="00C066E1" w:rsidRDefault="00C066E1" w:rsidP="00C066E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Отсутствуют</w:t>
            </w:r>
          </w:p>
        </w:tc>
      </w:tr>
      <w:tr w:rsidR="00B4367C" w:rsidRPr="00BE166E" w14:paraId="3F65A2EC" w14:textId="77777777" w:rsidTr="00AB1CB0">
        <w:tc>
          <w:tcPr>
            <w:tcW w:w="5000" w:type="pct"/>
            <w:gridSpan w:val="6"/>
          </w:tcPr>
          <w:p w14:paraId="3281FA21" w14:textId="77777777" w:rsidR="00B4367C" w:rsidRPr="00BE166E" w:rsidRDefault="00B4367C" w:rsidP="00AB1CB0">
            <w:pPr>
              <w:jc w:val="center"/>
              <w:rPr>
                <w:rFonts w:ascii="Times New Roman" w:hAnsi="Times New Roman" w:cs="Times New Roman"/>
                <w:b/>
                <w:szCs w:val="24"/>
              </w:rPr>
            </w:pPr>
            <w:r w:rsidRPr="00BE166E">
              <w:rPr>
                <w:rFonts w:ascii="Times New Roman" w:hAnsi="Times New Roman" w:cs="Times New Roman"/>
                <w:b/>
                <w:szCs w:val="24"/>
              </w:rPr>
              <w:t>Основания для отказа в предоставлении услуги</w:t>
            </w:r>
          </w:p>
        </w:tc>
      </w:tr>
      <w:tr w:rsidR="00B4367C" w:rsidRPr="00BE166E" w14:paraId="5C783E87" w14:textId="77777777" w:rsidTr="00AB1CB0">
        <w:tc>
          <w:tcPr>
            <w:tcW w:w="431" w:type="pct"/>
          </w:tcPr>
          <w:p w14:paraId="392816E5" w14:textId="77777777" w:rsidR="00B4367C" w:rsidRPr="00BE166E" w:rsidRDefault="00B4367C" w:rsidP="00AB1CB0">
            <w:pPr>
              <w:pStyle w:val="afa"/>
              <w:numPr>
                <w:ilvl w:val="0"/>
                <w:numId w:val="31"/>
              </w:numPr>
              <w:ind w:left="313"/>
              <w:jc w:val="both"/>
              <w:rPr>
                <w:rFonts w:ascii="Times New Roman" w:hAnsi="Times New Roman" w:cs="Times New Roman"/>
              </w:rPr>
            </w:pPr>
          </w:p>
        </w:tc>
        <w:tc>
          <w:tcPr>
            <w:tcW w:w="4569" w:type="pct"/>
            <w:gridSpan w:val="5"/>
          </w:tcPr>
          <w:p w14:paraId="52031CE4" w14:textId="77777777" w:rsidR="00B4367C" w:rsidRPr="00BE166E" w:rsidRDefault="00663D01" w:rsidP="00C066E1">
            <w:pPr>
              <w:rPr>
                <w:rFonts w:ascii="Times New Roman" w:hAnsi="Times New Roman" w:cs="Times New Roman"/>
                <w:bCs/>
                <w:szCs w:val="24"/>
              </w:rPr>
            </w:pPr>
            <w:r w:rsidRPr="00157EDF">
              <w:rPr>
                <w:rFonts w:ascii="Times New Roman" w:hAnsi="Times New Roman" w:cs="Times New Roman"/>
                <w:b/>
                <w:bCs/>
                <w:color w:val="000000" w:themeColor="text1"/>
                <w:sz w:val="24"/>
                <w:szCs w:val="24"/>
              </w:rPr>
              <w:t xml:space="preserve">Цели обращения по </w:t>
            </w:r>
            <w:proofErr w:type="spellStart"/>
            <w:r w:rsidRPr="00157EDF">
              <w:rPr>
                <w:rFonts w:ascii="Times New Roman" w:hAnsi="Times New Roman" w:cs="Times New Roman"/>
                <w:b/>
                <w:bCs/>
                <w:color w:val="000000" w:themeColor="text1"/>
                <w:sz w:val="24"/>
                <w:szCs w:val="24"/>
              </w:rPr>
              <w:t>подуслугам</w:t>
            </w:r>
            <w:proofErr w:type="spellEnd"/>
            <w:r w:rsidRPr="00157EDF">
              <w:rPr>
                <w:rFonts w:ascii="Times New Roman" w:hAnsi="Times New Roman" w:cs="Times New Roman"/>
                <w:b/>
                <w:bCs/>
                <w:color w:val="000000" w:themeColor="text1"/>
                <w:sz w:val="24"/>
                <w:szCs w:val="24"/>
              </w:rPr>
              <w:t xml:space="preserve"> «Направление уведомлени</w:t>
            </w:r>
            <w:r w:rsidR="00C066E1">
              <w:rPr>
                <w:rFonts w:ascii="Times New Roman" w:hAnsi="Times New Roman" w:cs="Times New Roman"/>
                <w:b/>
                <w:bCs/>
                <w:color w:val="000000" w:themeColor="text1"/>
                <w:sz w:val="24"/>
                <w:szCs w:val="24"/>
              </w:rPr>
              <w:t xml:space="preserve">я о планируемом строительстве» и </w:t>
            </w:r>
            <w:r w:rsidRPr="00157EDF">
              <w:rPr>
                <w:rFonts w:ascii="Times New Roman" w:hAnsi="Times New Roman" w:cs="Times New Roman"/>
                <w:b/>
                <w:bCs/>
                <w:color w:val="000000" w:themeColor="text1"/>
                <w:sz w:val="24"/>
                <w:szCs w:val="24"/>
              </w:rPr>
              <w:t>«Направление уведомления об изменении параметров планируемого строительства</w:t>
            </w:r>
            <w:r>
              <w:rPr>
                <w:rFonts w:ascii="Times New Roman" w:hAnsi="Times New Roman" w:cs="Times New Roman"/>
                <w:b/>
                <w:bCs/>
                <w:color w:val="000000" w:themeColor="text1"/>
                <w:sz w:val="24"/>
                <w:szCs w:val="24"/>
              </w:rPr>
              <w:t>»</w:t>
            </w:r>
          </w:p>
        </w:tc>
      </w:tr>
      <w:tr w:rsidR="00663D01" w:rsidRPr="00BE166E" w14:paraId="7DA4E734" w14:textId="77777777" w:rsidTr="00AB1CB0">
        <w:tc>
          <w:tcPr>
            <w:tcW w:w="431" w:type="pct"/>
          </w:tcPr>
          <w:p w14:paraId="0C03A9DF" w14:textId="77777777" w:rsidR="00663D01" w:rsidRPr="00BE166E" w:rsidRDefault="00663D01" w:rsidP="00AB1CB0">
            <w:pPr>
              <w:pStyle w:val="afa"/>
              <w:numPr>
                <w:ilvl w:val="1"/>
                <w:numId w:val="31"/>
              </w:numPr>
              <w:ind w:left="313"/>
              <w:jc w:val="both"/>
              <w:rPr>
                <w:rFonts w:ascii="Times New Roman" w:hAnsi="Times New Roman" w:cs="Times New Roman"/>
              </w:rPr>
            </w:pPr>
          </w:p>
        </w:tc>
        <w:tc>
          <w:tcPr>
            <w:tcW w:w="1303" w:type="pct"/>
            <w:tcBorders>
              <w:top w:val="single" w:sz="4" w:space="0" w:color="auto"/>
              <w:left w:val="single" w:sz="4" w:space="0" w:color="auto"/>
              <w:bottom w:val="single" w:sz="4" w:space="0" w:color="auto"/>
              <w:right w:val="single" w:sz="4" w:space="0" w:color="auto"/>
            </w:tcBorders>
          </w:tcPr>
          <w:p w14:paraId="039887EA" w14:textId="77777777" w:rsidR="00663D01" w:rsidRPr="00BE166E" w:rsidRDefault="00663D01" w:rsidP="00AB1CB0">
            <w:pPr>
              <w:rPr>
                <w:rFonts w:ascii="Times New Roman" w:hAnsi="Times New Roman" w:cs="Times New Roman"/>
                <w:szCs w:val="24"/>
              </w:rPr>
            </w:pPr>
            <w:r w:rsidRPr="00157EDF">
              <w:rPr>
                <w:rFonts w:ascii="Times New Roman" w:hAnsi="Times New Roman" w:cs="Times New Roman"/>
                <w:color w:val="000000" w:themeColor="text1"/>
                <w:sz w:val="24"/>
                <w:szCs w:val="24"/>
              </w:rPr>
              <w:t xml:space="preserve">Указанные в уведомлении о планируемом строительстве параметры объекта ИЖС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w:t>
            </w:r>
            <w:r w:rsidRPr="00157EDF">
              <w:rPr>
                <w:rFonts w:ascii="Times New Roman" w:hAnsi="Times New Roman" w:cs="Times New Roman"/>
                <w:color w:val="000000" w:themeColor="text1"/>
                <w:sz w:val="24"/>
                <w:szCs w:val="24"/>
              </w:rPr>
              <w:lastRenderedPageBreak/>
              <w:t xml:space="preserve">территории, или обязательным требованиям к параметрам объектов капитального строительства, установленным </w:t>
            </w:r>
            <w:proofErr w:type="spellStart"/>
            <w:r w:rsidRPr="00157EDF">
              <w:rPr>
                <w:rFonts w:ascii="Times New Roman" w:hAnsi="Times New Roman" w:cs="Times New Roman"/>
                <w:color w:val="000000" w:themeColor="text1"/>
                <w:sz w:val="24"/>
                <w:szCs w:val="24"/>
              </w:rPr>
              <w:t>ГрК</w:t>
            </w:r>
            <w:proofErr w:type="spellEnd"/>
            <w:r w:rsidRPr="00157EDF">
              <w:rPr>
                <w:rFonts w:ascii="Times New Roman" w:hAnsi="Times New Roman" w:cs="Times New Roman"/>
                <w:color w:val="000000" w:themeColor="text1"/>
                <w:sz w:val="24"/>
                <w:szCs w:val="24"/>
              </w:rPr>
              <w:t xml:space="preserve"> РФ, другими федеральными законами и действующим на дату поступления уведомления о планируемом строительстве</w:t>
            </w:r>
          </w:p>
        </w:tc>
        <w:tc>
          <w:tcPr>
            <w:tcW w:w="910" w:type="pct"/>
            <w:tcBorders>
              <w:top w:val="single" w:sz="4" w:space="0" w:color="auto"/>
              <w:left w:val="single" w:sz="4" w:space="0" w:color="auto"/>
              <w:bottom w:val="single" w:sz="4" w:space="0" w:color="auto"/>
              <w:right w:val="single" w:sz="4" w:space="0" w:color="auto"/>
            </w:tcBorders>
          </w:tcPr>
          <w:p w14:paraId="0DA2BC75" w14:textId="77777777" w:rsidR="00663D01" w:rsidRPr="00BE166E" w:rsidRDefault="00663D01" w:rsidP="00AB1CB0">
            <w:pPr>
              <w:jc w:val="center"/>
              <w:rPr>
                <w:rFonts w:ascii="Times New Roman" w:hAnsi="Times New Roman" w:cs="Times New Roman"/>
              </w:rPr>
            </w:pPr>
            <w:r w:rsidRPr="00157EDF">
              <w:rPr>
                <w:rFonts w:ascii="Times New Roman" w:hAnsi="Times New Roman" w:cs="Times New Roman"/>
                <w:bCs/>
                <w:color w:val="000000" w:themeColor="text1"/>
                <w:sz w:val="24"/>
                <w:szCs w:val="24"/>
              </w:rPr>
              <w:lastRenderedPageBreak/>
              <w:t>Да</w:t>
            </w:r>
          </w:p>
        </w:tc>
        <w:tc>
          <w:tcPr>
            <w:tcW w:w="1010" w:type="pct"/>
            <w:tcBorders>
              <w:top w:val="single" w:sz="4" w:space="0" w:color="auto"/>
              <w:left w:val="single" w:sz="4" w:space="0" w:color="auto"/>
              <w:bottom w:val="single" w:sz="4" w:space="0" w:color="auto"/>
              <w:right w:val="single" w:sz="4" w:space="0" w:color="auto"/>
            </w:tcBorders>
          </w:tcPr>
          <w:p w14:paraId="37247A91" w14:textId="77777777" w:rsidR="00663D01" w:rsidRPr="00BE166E" w:rsidRDefault="00663D01" w:rsidP="00AB1CB0">
            <w:pPr>
              <w:jc w:val="center"/>
              <w:rPr>
                <w:rFonts w:ascii="Times New Roman" w:hAnsi="Times New Roman" w:cs="Times New Roman"/>
                <w:bCs/>
                <w:szCs w:val="24"/>
              </w:rPr>
            </w:pPr>
            <w:r w:rsidRPr="00157EDF">
              <w:rPr>
                <w:rFonts w:ascii="Times New Roman" w:hAnsi="Times New Roman" w:cs="Times New Roman"/>
                <w:bCs/>
                <w:color w:val="000000" w:themeColor="text1"/>
                <w:sz w:val="24"/>
                <w:szCs w:val="24"/>
              </w:rPr>
              <w:t>Нет</w:t>
            </w:r>
          </w:p>
        </w:tc>
        <w:tc>
          <w:tcPr>
            <w:tcW w:w="664" w:type="pct"/>
            <w:tcBorders>
              <w:top w:val="single" w:sz="4" w:space="0" w:color="auto"/>
              <w:left w:val="single" w:sz="4" w:space="0" w:color="auto"/>
              <w:bottom w:val="single" w:sz="4" w:space="0" w:color="auto"/>
              <w:right w:val="single" w:sz="4" w:space="0" w:color="auto"/>
            </w:tcBorders>
          </w:tcPr>
          <w:p w14:paraId="0D7EF102" w14:textId="77777777" w:rsidR="00663D01" w:rsidRPr="00BE166E" w:rsidRDefault="00663D01" w:rsidP="00AB1CB0">
            <w:pPr>
              <w:jc w:val="center"/>
              <w:rPr>
                <w:rFonts w:ascii="Times New Roman" w:hAnsi="Times New Roman" w:cs="Times New Roman"/>
                <w:bCs/>
                <w:szCs w:val="24"/>
              </w:rPr>
            </w:pPr>
            <w:r w:rsidRPr="0085549C">
              <w:rPr>
                <w:rFonts w:ascii="Times New Roman" w:hAnsi="Times New Roman" w:cs="Times New Roman"/>
                <w:bCs/>
                <w:sz w:val="24"/>
                <w:szCs w:val="24"/>
              </w:rPr>
              <w:t>Документ</w:t>
            </w:r>
          </w:p>
        </w:tc>
        <w:tc>
          <w:tcPr>
            <w:tcW w:w="682" w:type="pct"/>
            <w:tcBorders>
              <w:top w:val="single" w:sz="4" w:space="0" w:color="auto"/>
              <w:left w:val="single" w:sz="4" w:space="0" w:color="auto"/>
              <w:bottom w:val="single" w:sz="4" w:space="0" w:color="auto"/>
            </w:tcBorders>
          </w:tcPr>
          <w:p w14:paraId="59F09585" w14:textId="77777777" w:rsidR="00663D01" w:rsidRPr="00BE166E" w:rsidRDefault="00663D01" w:rsidP="00AB1CB0">
            <w:pPr>
              <w:jc w:val="center"/>
              <w:rPr>
                <w:rFonts w:ascii="Times New Roman" w:hAnsi="Times New Roman" w:cs="Times New Roman"/>
                <w:bCs/>
                <w:szCs w:val="24"/>
              </w:rPr>
            </w:pPr>
            <w:r>
              <w:rPr>
                <w:rFonts w:ascii="Times New Roman" w:hAnsi="Times New Roman" w:cs="Times New Roman"/>
                <w:bCs/>
                <w:color w:val="000000"/>
                <w:sz w:val="24"/>
                <w:szCs w:val="24"/>
              </w:rPr>
              <w:t>Сотрудник ведомства</w:t>
            </w:r>
          </w:p>
        </w:tc>
      </w:tr>
      <w:tr w:rsidR="00663D01" w:rsidRPr="00BE166E" w14:paraId="04F3CFFE" w14:textId="77777777" w:rsidTr="00AB1CB0">
        <w:tc>
          <w:tcPr>
            <w:tcW w:w="431" w:type="pct"/>
          </w:tcPr>
          <w:p w14:paraId="3A46B891" w14:textId="77777777" w:rsidR="00663D01" w:rsidRPr="00BE166E" w:rsidRDefault="00663D01" w:rsidP="00AB1CB0">
            <w:pPr>
              <w:pStyle w:val="afa"/>
              <w:numPr>
                <w:ilvl w:val="1"/>
                <w:numId w:val="31"/>
              </w:numPr>
              <w:ind w:left="313"/>
              <w:jc w:val="both"/>
              <w:rPr>
                <w:rFonts w:ascii="Times New Roman" w:hAnsi="Times New Roman" w:cs="Times New Roman"/>
              </w:rPr>
            </w:pPr>
          </w:p>
        </w:tc>
        <w:tc>
          <w:tcPr>
            <w:tcW w:w="1303" w:type="pct"/>
            <w:tcBorders>
              <w:top w:val="single" w:sz="4" w:space="0" w:color="auto"/>
              <w:left w:val="single" w:sz="4" w:space="0" w:color="auto"/>
              <w:bottom w:val="single" w:sz="4" w:space="0" w:color="auto"/>
              <w:right w:val="single" w:sz="4" w:space="0" w:color="auto"/>
            </w:tcBorders>
          </w:tcPr>
          <w:p w14:paraId="4623641F" w14:textId="77777777" w:rsidR="00663D01" w:rsidRPr="00BE166E" w:rsidRDefault="00663D01" w:rsidP="00AB1CB0">
            <w:pPr>
              <w:rPr>
                <w:rFonts w:ascii="Times New Roman" w:hAnsi="Times New Roman" w:cs="Times New Roman"/>
                <w:szCs w:val="24"/>
              </w:rPr>
            </w:pPr>
            <w:r w:rsidRPr="00157EDF">
              <w:rPr>
                <w:rFonts w:ascii="Times New Roman" w:hAnsi="Times New Roman" w:cs="Times New Roman"/>
                <w:bCs/>
                <w:color w:val="000000" w:themeColor="text1"/>
                <w:sz w:val="24"/>
                <w:szCs w:val="24"/>
              </w:rPr>
              <w:t>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tc>
        <w:tc>
          <w:tcPr>
            <w:tcW w:w="910" w:type="pct"/>
            <w:tcBorders>
              <w:top w:val="single" w:sz="4" w:space="0" w:color="auto"/>
              <w:left w:val="single" w:sz="4" w:space="0" w:color="auto"/>
              <w:bottom w:val="single" w:sz="4" w:space="0" w:color="auto"/>
              <w:right w:val="single" w:sz="4" w:space="0" w:color="auto"/>
            </w:tcBorders>
          </w:tcPr>
          <w:p w14:paraId="56C4E41C" w14:textId="77777777" w:rsidR="00663D01" w:rsidRPr="00BE166E" w:rsidRDefault="00663D01" w:rsidP="00AB1CB0">
            <w:pPr>
              <w:jc w:val="center"/>
              <w:rPr>
                <w:rFonts w:ascii="Times New Roman" w:hAnsi="Times New Roman" w:cs="Times New Roman"/>
              </w:rPr>
            </w:pPr>
            <w:r w:rsidRPr="00157EDF">
              <w:rPr>
                <w:rFonts w:ascii="Times New Roman" w:hAnsi="Times New Roman" w:cs="Times New Roman"/>
                <w:bCs/>
                <w:color w:val="000000" w:themeColor="text1"/>
                <w:sz w:val="24"/>
                <w:szCs w:val="24"/>
              </w:rPr>
              <w:t>Да</w:t>
            </w:r>
          </w:p>
        </w:tc>
        <w:tc>
          <w:tcPr>
            <w:tcW w:w="1010" w:type="pct"/>
            <w:tcBorders>
              <w:top w:val="single" w:sz="4" w:space="0" w:color="auto"/>
              <w:left w:val="single" w:sz="4" w:space="0" w:color="auto"/>
              <w:bottom w:val="single" w:sz="4" w:space="0" w:color="auto"/>
              <w:right w:val="single" w:sz="4" w:space="0" w:color="auto"/>
            </w:tcBorders>
          </w:tcPr>
          <w:p w14:paraId="5A6FE0C2" w14:textId="77777777" w:rsidR="00663D01" w:rsidRPr="00355105" w:rsidRDefault="00355105" w:rsidP="00AB1CB0">
            <w:pPr>
              <w:jc w:val="center"/>
              <w:rPr>
                <w:rFonts w:ascii="Times New Roman" w:hAnsi="Times New Roman" w:cs="Times New Roman"/>
                <w:bCs/>
                <w:szCs w:val="24"/>
              </w:rPr>
            </w:pPr>
            <w:r w:rsidRPr="00355105">
              <w:rPr>
                <w:rFonts w:ascii="Times New Roman" w:hAnsi="Times New Roman" w:cs="Times New Roman"/>
                <w:bCs/>
                <w:color w:val="000000" w:themeColor="text1"/>
                <w:sz w:val="24"/>
                <w:szCs w:val="24"/>
              </w:rPr>
              <w:t>Да</w:t>
            </w:r>
          </w:p>
        </w:tc>
        <w:tc>
          <w:tcPr>
            <w:tcW w:w="664" w:type="pct"/>
            <w:tcBorders>
              <w:top w:val="single" w:sz="4" w:space="0" w:color="auto"/>
              <w:left w:val="single" w:sz="4" w:space="0" w:color="auto"/>
              <w:bottom w:val="single" w:sz="4" w:space="0" w:color="auto"/>
              <w:right w:val="single" w:sz="4" w:space="0" w:color="auto"/>
            </w:tcBorders>
          </w:tcPr>
          <w:p w14:paraId="110E6379" w14:textId="77777777" w:rsidR="00663D01" w:rsidRPr="00355105" w:rsidRDefault="00663D01" w:rsidP="00AB1CB0">
            <w:pPr>
              <w:jc w:val="center"/>
              <w:rPr>
                <w:rFonts w:ascii="Times New Roman" w:hAnsi="Times New Roman" w:cs="Times New Roman"/>
                <w:bCs/>
                <w:szCs w:val="24"/>
              </w:rPr>
            </w:pPr>
            <w:r w:rsidRPr="00355105">
              <w:rPr>
                <w:rFonts w:ascii="Times New Roman" w:hAnsi="Times New Roman" w:cs="Times New Roman"/>
                <w:bCs/>
                <w:color w:val="000000" w:themeColor="text1"/>
                <w:sz w:val="24"/>
                <w:szCs w:val="24"/>
              </w:rPr>
              <w:t>Сведения</w:t>
            </w:r>
          </w:p>
        </w:tc>
        <w:tc>
          <w:tcPr>
            <w:tcW w:w="682" w:type="pct"/>
            <w:tcBorders>
              <w:top w:val="single" w:sz="4" w:space="0" w:color="auto"/>
              <w:left w:val="single" w:sz="4" w:space="0" w:color="auto"/>
              <w:bottom w:val="single" w:sz="4" w:space="0" w:color="auto"/>
            </w:tcBorders>
          </w:tcPr>
          <w:p w14:paraId="700AC922" w14:textId="77777777" w:rsidR="00663D01" w:rsidRPr="00355105" w:rsidRDefault="00355105" w:rsidP="00355105">
            <w:pPr>
              <w:jc w:val="center"/>
              <w:rPr>
                <w:rFonts w:ascii="Times New Roman" w:hAnsi="Times New Roman" w:cs="Times New Roman"/>
                <w:bCs/>
                <w:color w:val="000000" w:themeColor="text1"/>
                <w:sz w:val="24"/>
                <w:szCs w:val="24"/>
                <w:highlight w:val="green"/>
              </w:rPr>
            </w:pPr>
            <w:r>
              <w:rPr>
                <w:rFonts w:ascii="Times New Roman" w:hAnsi="Times New Roman" w:cs="Times New Roman"/>
                <w:bCs/>
                <w:color w:val="000000"/>
                <w:sz w:val="24"/>
                <w:szCs w:val="24"/>
              </w:rPr>
              <w:t>Сотрудник ведомства</w:t>
            </w:r>
          </w:p>
          <w:p w14:paraId="68D315AF" w14:textId="77777777" w:rsidR="00663D01" w:rsidRPr="00355105" w:rsidRDefault="00663D01" w:rsidP="00AB1CB0">
            <w:pPr>
              <w:jc w:val="center"/>
              <w:rPr>
                <w:rFonts w:ascii="Times New Roman" w:hAnsi="Times New Roman" w:cs="Times New Roman"/>
                <w:bCs/>
                <w:szCs w:val="24"/>
                <w:highlight w:val="green"/>
              </w:rPr>
            </w:pPr>
          </w:p>
        </w:tc>
      </w:tr>
      <w:tr w:rsidR="00663D01" w:rsidRPr="00BE166E" w14:paraId="0C29038C" w14:textId="77777777" w:rsidTr="00AB1CB0">
        <w:tc>
          <w:tcPr>
            <w:tcW w:w="431" w:type="pct"/>
          </w:tcPr>
          <w:p w14:paraId="187EE897" w14:textId="77777777" w:rsidR="00663D01" w:rsidRPr="00BE166E" w:rsidRDefault="00663D01" w:rsidP="00AB1CB0">
            <w:pPr>
              <w:pStyle w:val="afa"/>
              <w:numPr>
                <w:ilvl w:val="1"/>
                <w:numId w:val="31"/>
              </w:numPr>
              <w:ind w:left="313"/>
              <w:jc w:val="both"/>
              <w:rPr>
                <w:rFonts w:ascii="Times New Roman" w:hAnsi="Times New Roman" w:cs="Times New Roman"/>
              </w:rPr>
            </w:pPr>
          </w:p>
        </w:tc>
        <w:tc>
          <w:tcPr>
            <w:tcW w:w="1303" w:type="pct"/>
            <w:tcBorders>
              <w:top w:val="single" w:sz="4" w:space="0" w:color="auto"/>
              <w:left w:val="single" w:sz="4" w:space="0" w:color="auto"/>
              <w:bottom w:val="single" w:sz="4" w:space="0" w:color="auto"/>
              <w:right w:val="single" w:sz="4" w:space="0" w:color="auto"/>
            </w:tcBorders>
          </w:tcPr>
          <w:p w14:paraId="57ADADDD" w14:textId="77777777" w:rsidR="00663D01" w:rsidRPr="00BE166E" w:rsidRDefault="00663D01" w:rsidP="00AB1CB0">
            <w:pPr>
              <w:rPr>
                <w:rFonts w:ascii="Times New Roman" w:hAnsi="Times New Roman" w:cs="Times New Roman"/>
                <w:szCs w:val="24"/>
              </w:rPr>
            </w:pPr>
            <w:r w:rsidRPr="00157EDF">
              <w:rPr>
                <w:rFonts w:ascii="Times New Roman" w:hAnsi="Times New Roman" w:cs="Times New Roman"/>
                <w:bCs/>
                <w:color w:val="000000" w:themeColor="text1"/>
                <w:sz w:val="24"/>
                <w:szCs w:val="24"/>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tc>
        <w:tc>
          <w:tcPr>
            <w:tcW w:w="910" w:type="pct"/>
            <w:tcBorders>
              <w:top w:val="single" w:sz="4" w:space="0" w:color="auto"/>
              <w:left w:val="single" w:sz="4" w:space="0" w:color="auto"/>
              <w:bottom w:val="single" w:sz="4" w:space="0" w:color="auto"/>
              <w:right w:val="single" w:sz="4" w:space="0" w:color="auto"/>
            </w:tcBorders>
          </w:tcPr>
          <w:p w14:paraId="3CF3DC4A" w14:textId="77777777" w:rsidR="00663D01" w:rsidRPr="00BE166E" w:rsidRDefault="00663D01" w:rsidP="00AB1CB0">
            <w:pPr>
              <w:jc w:val="center"/>
              <w:rPr>
                <w:rFonts w:ascii="Times New Roman" w:hAnsi="Times New Roman" w:cs="Times New Roman"/>
              </w:rPr>
            </w:pPr>
            <w:r w:rsidRPr="00157EDF">
              <w:rPr>
                <w:rFonts w:ascii="Times New Roman" w:hAnsi="Times New Roman" w:cs="Times New Roman"/>
                <w:bCs/>
                <w:color w:val="000000" w:themeColor="text1"/>
                <w:sz w:val="24"/>
                <w:szCs w:val="24"/>
              </w:rPr>
              <w:t>Да</w:t>
            </w:r>
          </w:p>
        </w:tc>
        <w:tc>
          <w:tcPr>
            <w:tcW w:w="1010" w:type="pct"/>
            <w:tcBorders>
              <w:top w:val="single" w:sz="4" w:space="0" w:color="auto"/>
              <w:left w:val="single" w:sz="4" w:space="0" w:color="auto"/>
              <w:bottom w:val="single" w:sz="4" w:space="0" w:color="auto"/>
              <w:right w:val="single" w:sz="4" w:space="0" w:color="auto"/>
            </w:tcBorders>
          </w:tcPr>
          <w:p w14:paraId="7256D706" w14:textId="77777777" w:rsidR="00663D01" w:rsidRPr="00BE166E" w:rsidRDefault="00663D01" w:rsidP="00AB1CB0">
            <w:pPr>
              <w:jc w:val="center"/>
              <w:rPr>
                <w:rFonts w:ascii="Times New Roman" w:hAnsi="Times New Roman" w:cs="Times New Roman"/>
                <w:bCs/>
                <w:szCs w:val="24"/>
              </w:rPr>
            </w:pPr>
            <w:r>
              <w:rPr>
                <w:rFonts w:ascii="Times New Roman" w:hAnsi="Times New Roman" w:cs="Times New Roman"/>
                <w:bCs/>
                <w:color w:val="000000" w:themeColor="text1"/>
                <w:sz w:val="24"/>
                <w:szCs w:val="24"/>
              </w:rPr>
              <w:t>Да</w:t>
            </w:r>
          </w:p>
        </w:tc>
        <w:tc>
          <w:tcPr>
            <w:tcW w:w="664" w:type="pct"/>
            <w:tcBorders>
              <w:top w:val="single" w:sz="4" w:space="0" w:color="auto"/>
              <w:left w:val="single" w:sz="4" w:space="0" w:color="auto"/>
              <w:bottom w:val="single" w:sz="4" w:space="0" w:color="auto"/>
              <w:right w:val="single" w:sz="4" w:space="0" w:color="auto"/>
            </w:tcBorders>
          </w:tcPr>
          <w:p w14:paraId="088400B6" w14:textId="77777777" w:rsidR="00663D01" w:rsidRPr="00BE166E" w:rsidRDefault="00663D01" w:rsidP="00AB1CB0">
            <w:pPr>
              <w:jc w:val="center"/>
              <w:rPr>
                <w:rFonts w:ascii="Times New Roman" w:hAnsi="Times New Roman" w:cs="Times New Roman"/>
                <w:bCs/>
                <w:szCs w:val="24"/>
              </w:rPr>
            </w:pPr>
            <w:r w:rsidRPr="00157EDF">
              <w:rPr>
                <w:rFonts w:ascii="Times New Roman" w:hAnsi="Times New Roman" w:cs="Times New Roman"/>
                <w:bCs/>
                <w:color w:val="000000" w:themeColor="text1"/>
                <w:sz w:val="24"/>
                <w:szCs w:val="24"/>
              </w:rPr>
              <w:t>Сведения</w:t>
            </w:r>
          </w:p>
        </w:tc>
        <w:tc>
          <w:tcPr>
            <w:tcW w:w="682" w:type="pct"/>
            <w:tcBorders>
              <w:top w:val="single" w:sz="4" w:space="0" w:color="auto"/>
              <w:left w:val="single" w:sz="4" w:space="0" w:color="auto"/>
              <w:bottom w:val="single" w:sz="4" w:space="0" w:color="auto"/>
            </w:tcBorders>
          </w:tcPr>
          <w:p w14:paraId="4B1BFF96" w14:textId="77777777" w:rsidR="00663D01" w:rsidRPr="00BE166E" w:rsidRDefault="00663D01" w:rsidP="00AB1CB0">
            <w:pPr>
              <w:jc w:val="center"/>
              <w:rPr>
                <w:rFonts w:ascii="Times New Roman" w:hAnsi="Times New Roman" w:cs="Times New Roman"/>
                <w:bCs/>
                <w:szCs w:val="24"/>
              </w:rPr>
            </w:pPr>
            <w:r>
              <w:rPr>
                <w:rFonts w:ascii="Times New Roman" w:hAnsi="Times New Roman" w:cs="Times New Roman"/>
                <w:bCs/>
                <w:color w:val="000000" w:themeColor="text1"/>
                <w:sz w:val="24"/>
                <w:szCs w:val="24"/>
              </w:rPr>
              <w:t>Сотрудник ведомства /</w:t>
            </w:r>
            <w:r w:rsidRPr="00157EDF">
              <w:rPr>
                <w:rFonts w:ascii="Times New Roman" w:hAnsi="Times New Roman" w:cs="Times New Roman"/>
                <w:bCs/>
                <w:color w:val="000000" w:themeColor="text1"/>
                <w:sz w:val="24"/>
                <w:szCs w:val="24"/>
              </w:rPr>
              <w:t>Автоматически</w:t>
            </w:r>
            <w:r>
              <w:rPr>
                <w:rFonts w:ascii="Times New Roman" w:hAnsi="Times New Roman" w:cs="Times New Roman"/>
                <w:bCs/>
                <w:color w:val="000000" w:themeColor="text1"/>
                <w:sz w:val="24"/>
                <w:szCs w:val="24"/>
              </w:rPr>
              <w:t xml:space="preserve"> –в случае и</w:t>
            </w:r>
            <w:r w:rsidRPr="00044CE6">
              <w:rPr>
                <w:rFonts w:ascii="Times New Roman" w:hAnsi="Times New Roman" w:cs="Times New Roman"/>
                <w:bCs/>
                <w:color w:val="000000" w:themeColor="text1"/>
                <w:sz w:val="24"/>
                <w:szCs w:val="24"/>
              </w:rPr>
              <w:t>сточник</w:t>
            </w:r>
            <w:r>
              <w:rPr>
                <w:rFonts w:ascii="Times New Roman" w:hAnsi="Times New Roman" w:cs="Times New Roman"/>
                <w:bCs/>
                <w:color w:val="000000" w:themeColor="text1"/>
                <w:sz w:val="24"/>
                <w:szCs w:val="24"/>
              </w:rPr>
              <w:t>а</w:t>
            </w:r>
            <w:r w:rsidRPr="00044CE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получения данных – ФГИС ЕГРН (</w:t>
            </w:r>
            <w:r w:rsidRPr="00044CE6">
              <w:rPr>
                <w:rFonts w:ascii="Times New Roman" w:hAnsi="Times New Roman" w:cs="Times New Roman"/>
                <w:bCs/>
                <w:color w:val="000000" w:themeColor="text1"/>
                <w:sz w:val="24"/>
                <w:szCs w:val="24"/>
              </w:rPr>
              <w:t xml:space="preserve">выгружаются </w:t>
            </w:r>
            <w:r>
              <w:rPr>
                <w:rFonts w:ascii="Times New Roman" w:hAnsi="Times New Roman" w:cs="Times New Roman"/>
                <w:bCs/>
                <w:color w:val="000000" w:themeColor="text1"/>
                <w:sz w:val="24"/>
                <w:szCs w:val="24"/>
              </w:rPr>
              <w:t xml:space="preserve">сведения </w:t>
            </w:r>
            <w:r w:rsidRPr="00044CE6">
              <w:rPr>
                <w:rFonts w:ascii="Times New Roman" w:hAnsi="Times New Roman" w:cs="Times New Roman"/>
                <w:bCs/>
                <w:color w:val="000000" w:themeColor="text1"/>
                <w:sz w:val="24"/>
                <w:szCs w:val="24"/>
              </w:rPr>
              <w:t xml:space="preserve">о наличии прав иных лиц на </w:t>
            </w:r>
            <w:r w:rsidRPr="00044CE6">
              <w:rPr>
                <w:rFonts w:ascii="Times New Roman" w:hAnsi="Times New Roman" w:cs="Times New Roman"/>
                <w:bCs/>
                <w:color w:val="000000" w:themeColor="text1"/>
                <w:sz w:val="24"/>
                <w:szCs w:val="24"/>
              </w:rPr>
              <w:lastRenderedPageBreak/>
              <w:t>земельном участке</w:t>
            </w:r>
            <w:r>
              <w:rPr>
                <w:rFonts w:ascii="Times New Roman" w:hAnsi="Times New Roman" w:cs="Times New Roman"/>
                <w:bCs/>
                <w:color w:val="000000" w:themeColor="text1"/>
                <w:sz w:val="24"/>
                <w:szCs w:val="24"/>
              </w:rPr>
              <w:t>)</w:t>
            </w:r>
          </w:p>
        </w:tc>
      </w:tr>
      <w:tr w:rsidR="00663D01" w:rsidRPr="00BE166E" w14:paraId="101ACCD9" w14:textId="77777777" w:rsidTr="00AB1CB0">
        <w:tc>
          <w:tcPr>
            <w:tcW w:w="431" w:type="pct"/>
          </w:tcPr>
          <w:p w14:paraId="1C79D479" w14:textId="77777777" w:rsidR="00663D01" w:rsidRPr="00BE166E" w:rsidRDefault="00663D01" w:rsidP="00AB1CB0">
            <w:pPr>
              <w:pStyle w:val="afa"/>
              <w:numPr>
                <w:ilvl w:val="1"/>
                <w:numId w:val="31"/>
              </w:numPr>
              <w:ind w:left="313"/>
              <w:jc w:val="both"/>
              <w:rPr>
                <w:rFonts w:ascii="Times New Roman" w:hAnsi="Times New Roman" w:cs="Times New Roman"/>
              </w:rPr>
            </w:pPr>
          </w:p>
        </w:tc>
        <w:tc>
          <w:tcPr>
            <w:tcW w:w="1303" w:type="pct"/>
            <w:tcBorders>
              <w:top w:val="single" w:sz="4" w:space="0" w:color="auto"/>
              <w:left w:val="single" w:sz="4" w:space="0" w:color="auto"/>
              <w:bottom w:val="single" w:sz="4" w:space="0" w:color="auto"/>
              <w:right w:val="single" w:sz="4" w:space="0" w:color="auto"/>
            </w:tcBorders>
          </w:tcPr>
          <w:p w14:paraId="08D8EBCB" w14:textId="77777777" w:rsidR="00663D01" w:rsidRPr="00BE166E" w:rsidRDefault="00663D01" w:rsidP="00AB1CB0">
            <w:pPr>
              <w:rPr>
                <w:rFonts w:ascii="Times New Roman" w:hAnsi="Times New Roman" w:cs="Times New Roman"/>
                <w:szCs w:val="24"/>
              </w:rPr>
            </w:pPr>
            <w:r w:rsidRPr="00157EDF">
              <w:rPr>
                <w:rFonts w:ascii="Times New Roman" w:hAnsi="Times New Roman" w:cs="Times New Roman"/>
                <w:color w:val="000000" w:themeColor="text1"/>
                <w:sz w:val="24"/>
                <w:szCs w:val="24"/>
              </w:rPr>
              <w:t xml:space="preserve">В срок, указанный в ч. 9 ст. 51.1 </w:t>
            </w:r>
            <w:proofErr w:type="spellStart"/>
            <w:r w:rsidRPr="00157EDF">
              <w:rPr>
                <w:rFonts w:ascii="Times New Roman" w:hAnsi="Times New Roman" w:cs="Times New Roman"/>
                <w:color w:val="000000" w:themeColor="text1"/>
                <w:sz w:val="24"/>
                <w:szCs w:val="24"/>
              </w:rPr>
              <w:t>ГрК</w:t>
            </w:r>
            <w:proofErr w:type="spellEnd"/>
            <w:r w:rsidRPr="00157EDF">
              <w:rPr>
                <w:rFonts w:ascii="Times New Roman" w:hAnsi="Times New Roman" w:cs="Times New Roman"/>
                <w:color w:val="000000" w:themeColor="text1"/>
                <w:sz w:val="24"/>
                <w:szCs w:val="24"/>
              </w:rPr>
              <w:t xml:space="preserve">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ИЖС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910" w:type="pct"/>
            <w:tcBorders>
              <w:top w:val="single" w:sz="4" w:space="0" w:color="auto"/>
              <w:left w:val="single" w:sz="4" w:space="0" w:color="auto"/>
              <w:bottom w:val="single" w:sz="4" w:space="0" w:color="auto"/>
              <w:right w:val="single" w:sz="4" w:space="0" w:color="auto"/>
            </w:tcBorders>
          </w:tcPr>
          <w:p w14:paraId="04DA8951" w14:textId="77777777" w:rsidR="00663D01" w:rsidRPr="00BE166E" w:rsidRDefault="00663D01" w:rsidP="00AB1CB0">
            <w:pPr>
              <w:jc w:val="center"/>
              <w:rPr>
                <w:rFonts w:ascii="Times New Roman" w:hAnsi="Times New Roman" w:cs="Times New Roman"/>
              </w:rPr>
            </w:pPr>
            <w:r w:rsidRPr="00157EDF">
              <w:rPr>
                <w:rFonts w:ascii="Times New Roman" w:hAnsi="Times New Roman" w:cs="Times New Roman"/>
                <w:bCs/>
                <w:color w:val="000000" w:themeColor="text1"/>
                <w:sz w:val="24"/>
                <w:szCs w:val="24"/>
              </w:rPr>
              <w:t>Да</w:t>
            </w:r>
          </w:p>
        </w:tc>
        <w:tc>
          <w:tcPr>
            <w:tcW w:w="1010" w:type="pct"/>
            <w:tcBorders>
              <w:top w:val="single" w:sz="4" w:space="0" w:color="auto"/>
              <w:left w:val="single" w:sz="4" w:space="0" w:color="auto"/>
              <w:bottom w:val="single" w:sz="4" w:space="0" w:color="auto"/>
              <w:right w:val="single" w:sz="4" w:space="0" w:color="auto"/>
            </w:tcBorders>
          </w:tcPr>
          <w:p w14:paraId="4ED28F3D" w14:textId="77777777" w:rsidR="00663D01" w:rsidRPr="00BE166E" w:rsidRDefault="00663D01" w:rsidP="00AB1CB0">
            <w:pPr>
              <w:jc w:val="center"/>
              <w:rPr>
                <w:rFonts w:ascii="Times New Roman" w:hAnsi="Times New Roman" w:cs="Times New Roman"/>
                <w:bCs/>
                <w:szCs w:val="24"/>
              </w:rPr>
            </w:pPr>
            <w:r w:rsidRPr="00157EDF">
              <w:rPr>
                <w:rFonts w:ascii="Times New Roman" w:hAnsi="Times New Roman" w:cs="Times New Roman"/>
                <w:bCs/>
                <w:color w:val="000000" w:themeColor="text1"/>
                <w:sz w:val="24"/>
                <w:szCs w:val="24"/>
              </w:rPr>
              <w:t>Да</w:t>
            </w:r>
          </w:p>
        </w:tc>
        <w:tc>
          <w:tcPr>
            <w:tcW w:w="664" w:type="pct"/>
            <w:tcBorders>
              <w:top w:val="single" w:sz="4" w:space="0" w:color="auto"/>
              <w:left w:val="single" w:sz="4" w:space="0" w:color="auto"/>
              <w:bottom w:val="single" w:sz="4" w:space="0" w:color="auto"/>
              <w:right w:val="single" w:sz="4" w:space="0" w:color="auto"/>
            </w:tcBorders>
          </w:tcPr>
          <w:p w14:paraId="7ECDF471" w14:textId="77777777" w:rsidR="00663D01" w:rsidRPr="00BE166E" w:rsidRDefault="00663D01" w:rsidP="00AB1CB0">
            <w:pPr>
              <w:jc w:val="center"/>
              <w:rPr>
                <w:rFonts w:ascii="Times New Roman" w:hAnsi="Times New Roman" w:cs="Times New Roman"/>
                <w:bCs/>
                <w:szCs w:val="24"/>
              </w:rPr>
            </w:pPr>
            <w:r w:rsidRPr="00157EDF">
              <w:rPr>
                <w:rFonts w:ascii="Times New Roman" w:hAnsi="Times New Roman" w:cs="Times New Roman"/>
                <w:bCs/>
                <w:color w:val="000000" w:themeColor="text1"/>
                <w:sz w:val="24"/>
                <w:szCs w:val="24"/>
              </w:rPr>
              <w:t>Сведения</w:t>
            </w:r>
          </w:p>
        </w:tc>
        <w:tc>
          <w:tcPr>
            <w:tcW w:w="682" w:type="pct"/>
            <w:tcBorders>
              <w:top w:val="single" w:sz="4" w:space="0" w:color="auto"/>
              <w:left w:val="single" w:sz="4" w:space="0" w:color="auto"/>
              <w:bottom w:val="single" w:sz="4" w:space="0" w:color="auto"/>
            </w:tcBorders>
          </w:tcPr>
          <w:p w14:paraId="3E2798B9" w14:textId="77777777" w:rsidR="00663D01" w:rsidRPr="00BE166E" w:rsidRDefault="00663D01" w:rsidP="00AB1CB0">
            <w:pPr>
              <w:jc w:val="center"/>
              <w:rPr>
                <w:rFonts w:ascii="Times New Roman" w:hAnsi="Times New Roman" w:cs="Times New Roman"/>
                <w:bCs/>
                <w:szCs w:val="24"/>
              </w:rPr>
            </w:pPr>
            <w:r>
              <w:rPr>
                <w:rFonts w:ascii="Times New Roman" w:hAnsi="Times New Roman" w:cs="Times New Roman"/>
                <w:bCs/>
                <w:color w:val="000000" w:themeColor="text1"/>
                <w:sz w:val="24"/>
                <w:szCs w:val="24"/>
              </w:rPr>
              <w:t>Сотрудник ведомства (</w:t>
            </w:r>
            <w:r w:rsidRPr="00157EDF">
              <w:rPr>
                <w:rFonts w:ascii="Times New Roman" w:hAnsi="Times New Roman" w:cs="Times New Roman"/>
                <w:bCs/>
                <w:color w:val="000000" w:themeColor="text1"/>
                <w:sz w:val="24"/>
                <w:szCs w:val="24"/>
              </w:rPr>
              <w:t>Автоматически</w:t>
            </w:r>
            <w:r>
              <w:rPr>
                <w:rFonts w:ascii="Times New Roman" w:hAnsi="Times New Roman" w:cs="Times New Roman"/>
                <w:bCs/>
                <w:color w:val="000000" w:themeColor="text1"/>
                <w:sz w:val="24"/>
                <w:szCs w:val="24"/>
              </w:rPr>
              <w:t>, в случае соблюдения машиночитаемого формата документа)</w:t>
            </w:r>
          </w:p>
        </w:tc>
      </w:tr>
      <w:tr w:rsidR="00663D01" w:rsidRPr="00BE166E" w14:paraId="4F6017C6" w14:textId="77777777" w:rsidTr="00AB1CB0">
        <w:tc>
          <w:tcPr>
            <w:tcW w:w="431" w:type="pct"/>
          </w:tcPr>
          <w:p w14:paraId="6F3159ED" w14:textId="77777777" w:rsidR="00663D01" w:rsidRPr="00663D01" w:rsidRDefault="00663D01" w:rsidP="00AB1CB0">
            <w:pPr>
              <w:pStyle w:val="afa"/>
              <w:numPr>
                <w:ilvl w:val="0"/>
                <w:numId w:val="31"/>
              </w:numPr>
              <w:ind w:left="313"/>
              <w:jc w:val="both"/>
              <w:rPr>
                <w:rFonts w:ascii="Times New Roman" w:hAnsi="Times New Roman" w:cs="Times New Roman"/>
              </w:rPr>
            </w:pPr>
          </w:p>
        </w:tc>
        <w:tc>
          <w:tcPr>
            <w:tcW w:w="4569" w:type="pct"/>
            <w:gridSpan w:val="5"/>
          </w:tcPr>
          <w:p w14:paraId="5353C2AC" w14:textId="77777777" w:rsidR="00663D01" w:rsidRPr="00BE166E" w:rsidRDefault="00663D01" w:rsidP="00AB1CB0">
            <w:pPr>
              <w:rPr>
                <w:rFonts w:ascii="Times New Roman" w:hAnsi="Times New Roman" w:cs="Times New Roman"/>
                <w:bCs/>
                <w:szCs w:val="24"/>
              </w:rPr>
            </w:pPr>
            <w:r w:rsidRPr="00157EDF">
              <w:rPr>
                <w:rFonts w:ascii="Times New Roman" w:hAnsi="Times New Roman" w:cs="Times New Roman"/>
                <w:b/>
                <w:bCs/>
                <w:color w:val="000000" w:themeColor="text1"/>
                <w:sz w:val="24"/>
                <w:szCs w:val="24"/>
              </w:rPr>
              <w:t xml:space="preserve">Цель обращения по </w:t>
            </w:r>
            <w:proofErr w:type="spellStart"/>
            <w:r w:rsidRPr="00157EDF">
              <w:rPr>
                <w:rFonts w:ascii="Times New Roman" w:hAnsi="Times New Roman" w:cs="Times New Roman"/>
                <w:b/>
                <w:bCs/>
                <w:color w:val="000000" w:themeColor="text1"/>
                <w:sz w:val="24"/>
                <w:szCs w:val="24"/>
              </w:rPr>
              <w:t>подуслуге</w:t>
            </w:r>
            <w:proofErr w:type="spellEnd"/>
            <w:r w:rsidRPr="00157EDF">
              <w:rPr>
                <w:rFonts w:ascii="Times New Roman" w:hAnsi="Times New Roman" w:cs="Times New Roman"/>
                <w:b/>
                <w:bCs/>
                <w:color w:val="000000" w:themeColor="text1"/>
                <w:sz w:val="24"/>
                <w:szCs w:val="24"/>
              </w:rPr>
              <w:t xml:space="preserve"> «Исправление технической ошибки в уведомлении о соответствии указанных в уведомлении о планируемом строительстве параметров объекта</w:t>
            </w:r>
            <w:r>
              <w:rPr>
                <w:rFonts w:ascii="Times New Roman" w:hAnsi="Times New Roman" w:cs="Times New Roman"/>
                <w:b/>
                <w:bCs/>
                <w:color w:val="000000" w:themeColor="text1"/>
                <w:sz w:val="24"/>
                <w:szCs w:val="24"/>
              </w:rPr>
              <w:t>»</w:t>
            </w:r>
          </w:p>
        </w:tc>
      </w:tr>
      <w:tr w:rsidR="00663D01" w:rsidRPr="00BE166E" w14:paraId="015CFBD5" w14:textId="77777777" w:rsidTr="00AB1CB0">
        <w:tc>
          <w:tcPr>
            <w:tcW w:w="431" w:type="pct"/>
          </w:tcPr>
          <w:p w14:paraId="347CF839" w14:textId="77777777" w:rsidR="00663D01" w:rsidRPr="00BE166E" w:rsidRDefault="00663D01" w:rsidP="00AB1CB0">
            <w:pPr>
              <w:pStyle w:val="afa"/>
              <w:numPr>
                <w:ilvl w:val="1"/>
                <w:numId w:val="31"/>
              </w:numPr>
              <w:ind w:left="313"/>
              <w:jc w:val="both"/>
              <w:rPr>
                <w:rFonts w:ascii="Times New Roman" w:hAnsi="Times New Roman" w:cs="Times New Roman"/>
              </w:rPr>
            </w:pPr>
          </w:p>
        </w:tc>
        <w:tc>
          <w:tcPr>
            <w:tcW w:w="1303" w:type="pct"/>
            <w:tcBorders>
              <w:bottom w:val="single" w:sz="4" w:space="0" w:color="auto"/>
            </w:tcBorders>
          </w:tcPr>
          <w:p w14:paraId="394B6EC3" w14:textId="77777777" w:rsidR="00663D01" w:rsidRPr="00BE166E" w:rsidRDefault="00663D01" w:rsidP="00AB1CB0">
            <w:pPr>
              <w:rPr>
                <w:rFonts w:ascii="Times New Roman" w:hAnsi="Times New Roman" w:cs="Times New Roman"/>
                <w:szCs w:val="24"/>
              </w:rPr>
            </w:pPr>
            <w:r w:rsidRPr="00157EDF">
              <w:rPr>
                <w:rFonts w:ascii="Times New Roman" w:hAnsi="Times New Roman" w:cs="Times New Roman"/>
                <w:bCs/>
                <w:sz w:val="24"/>
                <w:szCs w:val="24"/>
              </w:rPr>
              <w:t>Несоответствие категории заявителя установленному кругу лиц (застройщик либо его представитель)</w:t>
            </w:r>
          </w:p>
        </w:tc>
        <w:tc>
          <w:tcPr>
            <w:tcW w:w="910" w:type="pct"/>
            <w:tcBorders>
              <w:bottom w:val="single" w:sz="4" w:space="0" w:color="auto"/>
            </w:tcBorders>
          </w:tcPr>
          <w:p w14:paraId="1DE4F054" w14:textId="77777777" w:rsidR="00663D01" w:rsidRPr="00BE166E" w:rsidRDefault="00663D01" w:rsidP="00AB1CB0">
            <w:pPr>
              <w:jc w:val="center"/>
              <w:rPr>
                <w:rFonts w:ascii="Times New Roman" w:hAnsi="Times New Roman" w:cs="Times New Roman"/>
              </w:rPr>
            </w:pPr>
            <w:r w:rsidRPr="00157EDF">
              <w:rPr>
                <w:rFonts w:ascii="Times New Roman" w:hAnsi="Times New Roman" w:cs="Times New Roman"/>
                <w:sz w:val="24"/>
                <w:szCs w:val="24"/>
              </w:rPr>
              <w:t>Да</w:t>
            </w:r>
          </w:p>
        </w:tc>
        <w:tc>
          <w:tcPr>
            <w:tcW w:w="1010" w:type="pct"/>
            <w:tcBorders>
              <w:bottom w:val="single" w:sz="4" w:space="0" w:color="auto"/>
            </w:tcBorders>
          </w:tcPr>
          <w:p w14:paraId="72E496E9" w14:textId="77777777" w:rsidR="00663D01" w:rsidRPr="00BE166E" w:rsidRDefault="00663D01" w:rsidP="00AB1CB0">
            <w:pPr>
              <w:jc w:val="center"/>
              <w:rPr>
                <w:rFonts w:ascii="Times New Roman" w:hAnsi="Times New Roman" w:cs="Times New Roman"/>
                <w:bCs/>
                <w:szCs w:val="24"/>
              </w:rPr>
            </w:pPr>
            <w:r>
              <w:rPr>
                <w:rFonts w:ascii="Times New Roman" w:hAnsi="Times New Roman" w:cs="Times New Roman"/>
                <w:sz w:val="24"/>
                <w:szCs w:val="24"/>
              </w:rPr>
              <w:t>Да</w:t>
            </w:r>
          </w:p>
        </w:tc>
        <w:tc>
          <w:tcPr>
            <w:tcW w:w="664" w:type="pct"/>
            <w:tcBorders>
              <w:bottom w:val="single" w:sz="4" w:space="0" w:color="auto"/>
            </w:tcBorders>
          </w:tcPr>
          <w:p w14:paraId="467E6507" w14:textId="77777777" w:rsidR="00663D01" w:rsidRPr="00BE166E" w:rsidRDefault="00663D01" w:rsidP="00AB1CB0">
            <w:pPr>
              <w:jc w:val="center"/>
              <w:rPr>
                <w:rFonts w:ascii="Times New Roman" w:hAnsi="Times New Roman" w:cs="Times New Roman"/>
                <w:bCs/>
                <w:szCs w:val="24"/>
              </w:rPr>
            </w:pPr>
            <w:r w:rsidRPr="00157EDF">
              <w:rPr>
                <w:rFonts w:ascii="Times New Roman" w:hAnsi="Times New Roman" w:cs="Times New Roman"/>
                <w:bCs/>
                <w:sz w:val="24"/>
                <w:szCs w:val="24"/>
              </w:rPr>
              <w:t>Сведения</w:t>
            </w:r>
          </w:p>
        </w:tc>
        <w:tc>
          <w:tcPr>
            <w:tcW w:w="682" w:type="pct"/>
            <w:tcBorders>
              <w:bottom w:val="single" w:sz="4" w:space="0" w:color="auto"/>
            </w:tcBorders>
          </w:tcPr>
          <w:p w14:paraId="79F68519" w14:textId="77777777" w:rsidR="00663D01" w:rsidRPr="00BE166E" w:rsidRDefault="00663D01" w:rsidP="00AB1CB0">
            <w:pPr>
              <w:jc w:val="center"/>
              <w:rPr>
                <w:rFonts w:ascii="Times New Roman" w:hAnsi="Times New Roman" w:cs="Times New Roman"/>
                <w:bCs/>
                <w:szCs w:val="24"/>
              </w:rPr>
            </w:pPr>
            <w:r w:rsidRPr="00F539A8">
              <w:rPr>
                <w:rFonts w:ascii="Times New Roman" w:hAnsi="Times New Roman" w:cs="Times New Roman"/>
                <w:bCs/>
                <w:sz w:val="24"/>
                <w:szCs w:val="24"/>
              </w:rPr>
              <w:t xml:space="preserve">Сотрудник ведомства /Автоматически –в случае источника получения данных – ФГИС ЕГРН (выгружаются </w:t>
            </w:r>
            <w:r w:rsidRPr="00F539A8">
              <w:rPr>
                <w:rFonts w:ascii="Times New Roman" w:hAnsi="Times New Roman" w:cs="Times New Roman"/>
                <w:bCs/>
                <w:sz w:val="24"/>
                <w:szCs w:val="24"/>
              </w:rPr>
              <w:lastRenderedPageBreak/>
              <w:t>сведения о наличии прав иных лиц на земельном участке)</w:t>
            </w:r>
          </w:p>
        </w:tc>
      </w:tr>
      <w:tr w:rsidR="00663D01" w:rsidRPr="00BE166E" w14:paraId="64ABDA26" w14:textId="77777777" w:rsidTr="00AB1CB0">
        <w:tc>
          <w:tcPr>
            <w:tcW w:w="431" w:type="pct"/>
          </w:tcPr>
          <w:p w14:paraId="6735D5A5" w14:textId="77777777" w:rsidR="00663D01" w:rsidRPr="00BE166E" w:rsidRDefault="00663D01" w:rsidP="00AB1CB0">
            <w:pPr>
              <w:pStyle w:val="afa"/>
              <w:numPr>
                <w:ilvl w:val="1"/>
                <w:numId w:val="31"/>
              </w:numPr>
              <w:ind w:left="313"/>
              <w:jc w:val="both"/>
              <w:rPr>
                <w:rFonts w:ascii="Times New Roman" w:hAnsi="Times New Roman" w:cs="Times New Roman"/>
              </w:rPr>
            </w:pPr>
          </w:p>
        </w:tc>
        <w:tc>
          <w:tcPr>
            <w:tcW w:w="1303" w:type="pct"/>
            <w:tcBorders>
              <w:top w:val="single" w:sz="4" w:space="0" w:color="auto"/>
              <w:bottom w:val="single" w:sz="4" w:space="0" w:color="auto"/>
            </w:tcBorders>
          </w:tcPr>
          <w:p w14:paraId="17520EC9" w14:textId="77777777" w:rsidR="00663D01" w:rsidRPr="00BE166E" w:rsidRDefault="00663D01" w:rsidP="00AB1CB0">
            <w:pPr>
              <w:rPr>
                <w:rFonts w:ascii="Times New Roman" w:hAnsi="Times New Roman" w:cs="Times New Roman"/>
                <w:szCs w:val="24"/>
              </w:rPr>
            </w:pPr>
            <w:r w:rsidRPr="00157EDF">
              <w:rPr>
                <w:rFonts w:ascii="Times New Roman" w:hAnsi="Times New Roman" w:cs="Times New Roman"/>
                <w:bCs/>
                <w:sz w:val="24"/>
                <w:szCs w:val="24"/>
              </w:rPr>
              <w:t>Отсутствие факта допущения технической ошибки(-их) ошибки(-</w:t>
            </w:r>
            <w:proofErr w:type="spellStart"/>
            <w:r w:rsidRPr="00157EDF">
              <w:rPr>
                <w:rFonts w:ascii="Times New Roman" w:hAnsi="Times New Roman" w:cs="Times New Roman"/>
                <w:bCs/>
                <w:sz w:val="24"/>
                <w:szCs w:val="24"/>
              </w:rPr>
              <w:t>ок</w:t>
            </w:r>
            <w:proofErr w:type="spellEnd"/>
            <w:r w:rsidRPr="00157EDF">
              <w:rPr>
                <w:rFonts w:ascii="Times New Roman" w:hAnsi="Times New Roman" w:cs="Times New Roman"/>
                <w:bCs/>
                <w:sz w:val="24"/>
                <w:szCs w:val="24"/>
              </w:rPr>
              <w:t>) в уведомлении о соответствии</w:t>
            </w:r>
          </w:p>
        </w:tc>
        <w:tc>
          <w:tcPr>
            <w:tcW w:w="910" w:type="pct"/>
            <w:tcBorders>
              <w:top w:val="single" w:sz="4" w:space="0" w:color="auto"/>
              <w:bottom w:val="single" w:sz="4" w:space="0" w:color="auto"/>
            </w:tcBorders>
          </w:tcPr>
          <w:p w14:paraId="420DECEB" w14:textId="77777777" w:rsidR="00663D01" w:rsidRPr="00BE166E" w:rsidRDefault="00663D01" w:rsidP="00AB1CB0">
            <w:pPr>
              <w:jc w:val="center"/>
              <w:rPr>
                <w:rFonts w:ascii="Times New Roman" w:hAnsi="Times New Roman" w:cs="Times New Roman"/>
              </w:rPr>
            </w:pPr>
            <w:r w:rsidRPr="00157EDF">
              <w:rPr>
                <w:rFonts w:ascii="Times New Roman" w:hAnsi="Times New Roman" w:cs="Times New Roman"/>
                <w:sz w:val="24"/>
                <w:szCs w:val="24"/>
              </w:rPr>
              <w:t>Да</w:t>
            </w:r>
          </w:p>
        </w:tc>
        <w:tc>
          <w:tcPr>
            <w:tcW w:w="1010" w:type="pct"/>
            <w:tcBorders>
              <w:top w:val="single" w:sz="4" w:space="0" w:color="auto"/>
              <w:bottom w:val="single" w:sz="4" w:space="0" w:color="auto"/>
            </w:tcBorders>
          </w:tcPr>
          <w:p w14:paraId="2B46BA2E" w14:textId="77777777" w:rsidR="00663D01" w:rsidRPr="00BE166E" w:rsidRDefault="00663D01" w:rsidP="00AB1CB0">
            <w:pPr>
              <w:jc w:val="center"/>
              <w:rPr>
                <w:rFonts w:ascii="Times New Roman" w:hAnsi="Times New Roman" w:cs="Times New Roman"/>
                <w:bCs/>
                <w:szCs w:val="24"/>
              </w:rPr>
            </w:pPr>
            <w:r w:rsidRPr="00157EDF">
              <w:rPr>
                <w:rFonts w:ascii="Times New Roman" w:hAnsi="Times New Roman" w:cs="Times New Roman"/>
                <w:sz w:val="24"/>
                <w:szCs w:val="24"/>
              </w:rPr>
              <w:t>Да</w:t>
            </w:r>
          </w:p>
        </w:tc>
        <w:tc>
          <w:tcPr>
            <w:tcW w:w="664" w:type="pct"/>
            <w:tcBorders>
              <w:top w:val="single" w:sz="4" w:space="0" w:color="auto"/>
              <w:bottom w:val="single" w:sz="4" w:space="0" w:color="auto"/>
            </w:tcBorders>
          </w:tcPr>
          <w:p w14:paraId="53614323" w14:textId="77777777" w:rsidR="00663D01" w:rsidRPr="00BE166E" w:rsidRDefault="00663D01" w:rsidP="00AB1CB0">
            <w:pPr>
              <w:jc w:val="center"/>
              <w:rPr>
                <w:rFonts w:ascii="Times New Roman" w:hAnsi="Times New Roman" w:cs="Times New Roman"/>
                <w:bCs/>
                <w:szCs w:val="24"/>
              </w:rPr>
            </w:pPr>
            <w:r w:rsidRPr="00157EDF">
              <w:rPr>
                <w:rFonts w:ascii="Times New Roman" w:hAnsi="Times New Roman" w:cs="Times New Roman"/>
                <w:bCs/>
                <w:sz w:val="24"/>
                <w:szCs w:val="24"/>
              </w:rPr>
              <w:t>Запрос о предоставлении услуги</w:t>
            </w:r>
          </w:p>
        </w:tc>
        <w:tc>
          <w:tcPr>
            <w:tcW w:w="682" w:type="pct"/>
            <w:tcBorders>
              <w:top w:val="single" w:sz="4" w:space="0" w:color="auto"/>
              <w:bottom w:val="single" w:sz="4" w:space="0" w:color="auto"/>
            </w:tcBorders>
          </w:tcPr>
          <w:p w14:paraId="55597A0B" w14:textId="77777777" w:rsidR="00663D01" w:rsidRPr="00BE166E" w:rsidRDefault="00663D01" w:rsidP="00AB1CB0">
            <w:pPr>
              <w:jc w:val="center"/>
              <w:rPr>
                <w:rFonts w:ascii="Times New Roman" w:hAnsi="Times New Roman" w:cs="Times New Roman"/>
                <w:bCs/>
                <w:szCs w:val="24"/>
              </w:rPr>
            </w:pPr>
            <w:r w:rsidRPr="00157EDF">
              <w:rPr>
                <w:rFonts w:ascii="Times New Roman" w:hAnsi="Times New Roman" w:cs="Times New Roman"/>
                <w:bCs/>
                <w:sz w:val="24"/>
                <w:szCs w:val="24"/>
              </w:rPr>
              <w:t>Сотрудник ведомства</w:t>
            </w:r>
          </w:p>
        </w:tc>
      </w:tr>
      <w:tr w:rsidR="00663D01" w:rsidRPr="00BE166E" w14:paraId="72F04B49" w14:textId="77777777" w:rsidTr="00AB1CB0">
        <w:tc>
          <w:tcPr>
            <w:tcW w:w="431" w:type="pct"/>
          </w:tcPr>
          <w:p w14:paraId="2FDCE20F" w14:textId="77777777" w:rsidR="00663D01" w:rsidRPr="00663D01" w:rsidRDefault="00663D01" w:rsidP="00AB1CB0">
            <w:pPr>
              <w:pStyle w:val="afa"/>
              <w:numPr>
                <w:ilvl w:val="0"/>
                <w:numId w:val="31"/>
              </w:numPr>
              <w:ind w:left="313"/>
              <w:jc w:val="both"/>
              <w:rPr>
                <w:rFonts w:ascii="Times New Roman" w:hAnsi="Times New Roman" w:cs="Times New Roman"/>
              </w:rPr>
            </w:pPr>
          </w:p>
        </w:tc>
        <w:tc>
          <w:tcPr>
            <w:tcW w:w="4569" w:type="pct"/>
            <w:gridSpan w:val="5"/>
          </w:tcPr>
          <w:p w14:paraId="47D935C3" w14:textId="77777777" w:rsidR="00663D01" w:rsidRPr="00BE166E" w:rsidRDefault="00663D01" w:rsidP="00AB1CB0">
            <w:pPr>
              <w:tabs>
                <w:tab w:val="left" w:pos="435"/>
              </w:tabs>
              <w:rPr>
                <w:rFonts w:ascii="Times New Roman" w:hAnsi="Times New Roman" w:cs="Times New Roman"/>
                <w:bCs/>
                <w:szCs w:val="24"/>
              </w:rPr>
            </w:pPr>
            <w:r w:rsidRPr="00F01742">
              <w:rPr>
                <w:rFonts w:ascii="Times New Roman" w:hAnsi="Times New Roman" w:cs="Times New Roman"/>
                <w:b/>
                <w:bCs/>
                <w:sz w:val="24"/>
                <w:szCs w:val="24"/>
              </w:rPr>
              <w:t xml:space="preserve">Цель обращения по </w:t>
            </w:r>
            <w:proofErr w:type="spellStart"/>
            <w:r w:rsidRPr="00F01742">
              <w:rPr>
                <w:rFonts w:ascii="Times New Roman" w:hAnsi="Times New Roman" w:cs="Times New Roman"/>
                <w:b/>
                <w:bCs/>
                <w:sz w:val="24"/>
                <w:szCs w:val="24"/>
              </w:rPr>
              <w:t>подуслуге</w:t>
            </w:r>
            <w:proofErr w:type="spellEnd"/>
            <w:r w:rsidRPr="00F01742">
              <w:rPr>
                <w:rFonts w:ascii="Times New Roman" w:hAnsi="Times New Roman" w:cs="Times New Roman"/>
                <w:b/>
                <w:bCs/>
                <w:sz w:val="24"/>
                <w:szCs w:val="24"/>
              </w:rPr>
              <w:t xml:space="preserve"> «Получение дубликата уведомления о соответствии указанных в уведомлении о планируемом строительстве параметров объекта</w:t>
            </w:r>
            <w:r w:rsidR="00C066E1">
              <w:rPr>
                <w:rFonts w:ascii="Times New Roman" w:hAnsi="Times New Roman" w:cs="Times New Roman"/>
                <w:b/>
                <w:bCs/>
                <w:sz w:val="24"/>
                <w:szCs w:val="24"/>
              </w:rPr>
              <w:t>»</w:t>
            </w:r>
          </w:p>
        </w:tc>
      </w:tr>
      <w:tr w:rsidR="00663D01" w:rsidRPr="00BE166E" w14:paraId="606A9B1A" w14:textId="77777777" w:rsidTr="00AB1CB0">
        <w:tc>
          <w:tcPr>
            <w:tcW w:w="431" w:type="pct"/>
          </w:tcPr>
          <w:p w14:paraId="07851A5F" w14:textId="77777777" w:rsidR="00663D01" w:rsidRPr="00BE166E" w:rsidRDefault="00663D01" w:rsidP="00AB1CB0">
            <w:pPr>
              <w:pStyle w:val="afa"/>
              <w:numPr>
                <w:ilvl w:val="1"/>
                <w:numId w:val="31"/>
              </w:numPr>
              <w:ind w:left="313"/>
              <w:jc w:val="both"/>
              <w:rPr>
                <w:rFonts w:ascii="Times New Roman" w:hAnsi="Times New Roman" w:cs="Times New Roman"/>
              </w:rPr>
            </w:pPr>
          </w:p>
        </w:tc>
        <w:tc>
          <w:tcPr>
            <w:tcW w:w="1303" w:type="pct"/>
            <w:tcBorders>
              <w:bottom w:val="single" w:sz="4" w:space="0" w:color="auto"/>
            </w:tcBorders>
          </w:tcPr>
          <w:p w14:paraId="185162E4" w14:textId="77777777" w:rsidR="00663D01" w:rsidRPr="00BE166E" w:rsidRDefault="00663D01" w:rsidP="00AB1CB0">
            <w:pPr>
              <w:rPr>
                <w:rFonts w:ascii="Times New Roman" w:hAnsi="Times New Roman" w:cs="Times New Roman"/>
                <w:szCs w:val="24"/>
              </w:rPr>
            </w:pPr>
            <w:r w:rsidRPr="00157EDF">
              <w:rPr>
                <w:rFonts w:ascii="Times New Roman" w:hAnsi="Times New Roman" w:cs="Times New Roman"/>
                <w:bCs/>
                <w:sz w:val="24"/>
                <w:szCs w:val="24"/>
              </w:rPr>
              <w:t>Несоответствие категории заявителя установленному кругу лиц (застройщик либо его представитель)</w:t>
            </w:r>
          </w:p>
        </w:tc>
        <w:tc>
          <w:tcPr>
            <w:tcW w:w="910" w:type="pct"/>
            <w:tcBorders>
              <w:bottom w:val="single" w:sz="4" w:space="0" w:color="auto"/>
            </w:tcBorders>
          </w:tcPr>
          <w:p w14:paraId="054B7709" w14:textId="77777777" w:rsidR="00663D01" w:rsidRPr="00BE166E" w:rsidRDefault="00663D01" w:rsidP="00AB1CB0">
            <w:pPr>
              <w:jc w:val="center"/>
              <w:rPr>
                <w:rFonts w:ascii="Times New Roman" w:hAnsi="Times New Roman" w:cs="Times New Roman"/>
              </w:rPr>
            </w:pPr>
            <w:r w:rsidRPr="00157EDF">
              <w:rPr>
                <w:rFonts w:ascii="Times New Roman" w:hAnsi="Times New Roman" w:cs="Times New Roman"/>
                <w:sz w:val="24"/>
                <w:szCs w:val="24"/>
              </w:rPr>
              <w:t>Да</w:t>
            </w:r>
          </w:p>
        </w:tc>
        <w:tc>
          <w:tcPr>
            <w:tcW w:w="1010" w:type="pct"/>
            <w:tcBorders>
              <w:bottom w:val="single" w:sz="4" w:space="0" w:color="auto"/>
            </w:tcBorders>
          </w:tcPr>
          <w:p w14:paraId="3B223C35" w14:textId="77777777" w:rsidR="00663D01" w:rsidRPr="00BE166E" w:rsidRDefault="00663D01" w:rsidP="00AB1CB0">
            <w:pPr>
              <w:jc w:val="center"/>
              <w:rPr>
                <w:rFonts w:ascii="Times New Roman" w:hAnsi="Times New Roman" w:cs="Times New Roman"/>
                <w:bCs/>
                <w:szCs w:val="24"/>
              </w:rPr>
            </w:pPr>
            <w:r>
              <w:rPr>
                <w:rFonts w:ascii="Times New Roman" w:hAnsi="Times New Roman" w:cs="Times New Roman"/>
                <w:sz w:val="24"/>
                <w:szCs w:val="24"/>
              </w:rPr>
              <w:t>Да</w:t>
            </w:r>
          </w:p>
        </w:tc>
        <w:tc>
          <w:tcPr>
            <w:tcW w:w="664" w:type="pct"/>
            <w:tcBorders>
              <w:bottom w:val="single" w:sz="4" w:space="0" w:color="auto"/>
            </w:tcBorders>
          </w:tcPr>
          <w:p w14:paraId="2B6C8FFA" w14:textId="77777777" w:rsidR="00663D01" w:rsidRPr="00BE166E" w:rsidRDefault="00663D01" w:rsidP="00AB1CB0">
            <w:pPr>
              <w:jc w:val="center"/>
              <w:rPr>
                <w:rFonts w:ascii="Times New Roman" w:hAnsi="Times New Roman" w:cs="Times New Roman"/>
                <w:bCs/>
                <w:szCs w:val="24"/>
              </w:rPr>
            </w:pPr>
            <w:r w:rsidRPr="00157EDF">
              <w:rPr>
                <w:rFonts w:ascii="Times New Roman" w:hAnsi="Times New Roman" w:cs="Times New Roman"/>
                <w:bCs/>
                <w:sz w:val="24"/>
                <w:szCs w:val="24"/>
              </w:rPr>
              <w:t>Сведения</w:t>
            </w:r>
          </w:p>
        </w:tc>
        <w:tc>
          <w:tcPr>
            <w:tcW w:w="682" w:type="pct"/>
            <w:tcBorders>
              <w:bottom w:val="single" w:sz="4" w:space="0" w:color="auto"/>
            </w:tcBorders>
          </w:tcPr>
          <w:p w14:paraId="7EDC31AC" w14:textId="77777777" w:rsidR="00663D01" w:rsidRPr="00BE166E" w:rsidRDefault="00663D01" w:rsidP="00AB1CB0">
            <w:pPr>
              <w:jc w:val="center"/>
              <w:rPr>
                <w:rFonts w:ascii="Times New Roman" w:hAnsi="Times New Roman" w:cs="Times New Roman"/>
                <w:bCs/>
                <w:szCs w:val="24"/>
              </w:rPr>
            </w:pPr>
            <w:r w:rsidRPr="00F539A8">
              <w:rPr>
                <w:rFonts w:ascii="Times New Roman" w:hAnsi="Times New Roman" w:cs="Times New Roman"/>
                <w:bCs/>
                <w:sz w:val="24"/>
                <w:szCs w:val="24"/>
              </w:rPr>
              <w:t>Сотрудник ведомства /Автоматически –в случае источника получения данных – ФГИС ЕГРН (выгружаются сведения о наличии прав иных лиц на земельном участке)</w:t>
            </w:r>
          </w:p>
        </w:tc>
      </w:tr>
    </w:tbl>
    <w:p w14:paraId="74CD2BF4" w14:textId="77777777" w:rsidR="00C40ED9" w:rsidRPr="00012A98" w:rsidRDefault="00C40ED9" w:rsidP="008805DE">
      <w:pPr>
        <w:spacing w:after="0" w:line="240" w:lineRule="auto"/>
        <w:rPr>
          <w:rFonts w:ascii="Times New Roman" w:hAnsi="Times New Roman" w:cs="Times New Roman"/>
          <w:sz w:val="24"/>
          <w:szCs w:val="24"/>
        </w:rPr>
      </w:pPr>
    </w:p>
    <w:p w14:paraId="7E1C24FA" w14:textId="77777777" w:rsidR="0085549C" w:rsidRDefault="0085549C" w:rsidP="0085549C">
      <w:pPr>
        <w:rPr>
          <w:lang w:eastAsia="ru-RU"/>
        </w:rPr>
      </w:pPr>
    </w:p>
    <w:p w14:paraId="18C3760C" w14:textId="77777777" w:rsidR="0085549C" w:rsidRDefault="0085549C" w:rsidP="0085549C">
      <w:pPr>
        <w:rPr>
          <w:lang w:eastAsia="ru-RU"/>
        </w:rPr>
      </w:pPr>
    </w:p>
    <w:p w14:paraId="3932D293" w14:textId="77777777" w:rsidR="004D0F5D" w:rsidRPr="00BE166E" w:rsidRDefault="004D0F5D" w:rsidP="008805DE">
      <w:pPr>
        <w:spacing w:after="0" w:line="240" w:lineRule="auto"/>
        <w:rPr>
          <w:rFonts w:ascii="Times New Roman" w:hAnsi="Times New Roman" w:cs="Times New Roman"/>
          <w:sz w:val="24"/>
          <w:szCs w:val="24"/>
        </w:rPr>
      </w:pPr>
    </w:p>
    <w:p w14:paraId="110A5A71" w14:textId="77777777" w:rsidR="00C40ED9" w:rsidRDefault="00C40ED9">
      <w:pPr>
        <w:spacing w:after="240" w:line="240" w:lineRule="auto"/>
        <w:rPr>
          <w:rFonts w:ascii="Times New Roman" w:hAnsi="Times New Roman" w:cs="Times New Roman"/>
          <w:sz w:val="24"/>
          <w:szCs w:val="24"/>
        </w:rPr>
      </w:pPr>
      <w:bookmarkStart w:id="1" w:name="_GoBack"/>
      <w:bookmarkEnd w:id="1"/>
    </w:p>
    <w:p w14:paraId="553C5307" w14:textId="77777777" w:rsidR="00C40ED9" w:rsidRPr="00F03D0B" w:rsidRDefault="00C40ED9">
      <w:pPr>
        <w:spacing w:after="240" w:line="240" w:lineRule="auto"/>
        <w:rPr>
          <w:rFonts w:ascii="Times New Roman" w:hAnsi="Times New Roman" w:cs="Times New Roman"/>
          <w:sz w:val="24"/>
          <w:szCs w:val="24"/>
        </w:rPr>
        <w:sectPr w:rsidR="00C40ED9" w:rsidRPr="00F03D0B" w:rsidSect="003B7669">
          <w:pgSz w:w="16838" w:h="11906" w:orient="landscape"/>
          <w:pgMar w:top="1701" w:right="1134" w:bottom="851" w:left="1134" w:header="709" w:footer="709" w:gutter="0"/>
          <w:cols w:space="708"/>
          <w:docGrid w:linePitch="360"/>
        </w:sectPr>
      </w:pPr>
    </w:p>
    <w:p w14:paraId="064A134E" w14:textId="77777777" w:rsidR="00E24DE8" w:rsidRPr="00380A91" w:rsidRDefault="00E24DE8" w:rsidP="00E24DE8">
      <w:pPr>
        <w:spacing w:after="42"/>
      </w:pPr>
      <w:bookmarkStart w:id="2" w:name="_Hlk76568972"/>
    </w:p>
    <w:p w14:paraId="62D3500E" w14:textId="77777777" w:rsidR="00B352AE" w:rsidRPr="00380A91" w:rsidRDefault="00E24DE8" w:rsidP="00B352AE">
      <w:pPr>
        <w:pStyle w:val="1"/>
        <w:numPr>
          <w:ilvl w:val="0"/>
          <w:numId w:val="0"/>
        </w:numPr>
        <w:spacing w:after="100"/>
        <w:ind w:left="-5"/>
        <w:rPr>
          <w:color w:val="auto"/>
        </w:rPr>
      </w:pPr>
      <w:r w:rsidRPr="00380A91">
        <w:rPr>
          <w:color w:val="auto"/>
        </w:rPr>
        <w:t xml:space="preserve">Приложение </w:t>
      </w:r>
      <w:r w:rsidR="00285BD4">
        <w:rPr>
          <w:color w:val="auto"/>
        </w:rPr>
        <w:t>1</w:t>
      </w:r>
      <w:r w:rsidRPr="00380A91">
        <w:rPr>
          <w:color w:val="auto"/>
        </w:rPr>
        <w:t>. (Приложение обязательно для каждой услуги)</w:t>
      </w:r>
      <w:r w:rsidRPr="00380A91">
        <w:rPr>
          <w:rFonts w:ascii="Arial" w:eastAsia="Arial" w:hAnsi="Arial" w:cs="Arial"/>
          <w:color w:val="auto"/>
        </w:rPr>
        <w:t xml:space="preserve"> </w:t>
      </w:r>
    </w:p>
    <w:p w14:paraId="5FB3162E" w14:textId="77777777" w:rsidR="00E24DE8" w:rsidRPr="00380A91" w:rsidRDefault="00E24DE8" w:rsidP="00B352AE">
      <w:pPr>
        <w:pStyle w:val="1"/>
        <w:numPr>
          <w:ilvl w:val="0"/>
          <w:numId w:val="0"/>
        </w:numPr>
        <w:spacing w:after="100"/>
        <w:ind w:left="432" w:hanging="432"/>
        <w:rPr>
          <w:color w:val="auto"/>
        </w:rPr>
      </w:pPr>
      <w:r w:rsidRPr="00380A91">
        <w:rPr>
          <w:color w:val="auto"/>
        </w:rPr>
        <w:t xml:space="preserve">Прототипы экранов интерактивной формы заявления </w:t>
      </w:r>
    </w:p>
    <w:p w14:paraId="7466CE88" w14:textId="77777777" w:rsidR="00E24DE8" w:rsidRPr="00380A91" w:rsidRDefault="00E24DE8" w:rsidP="00E24DE8">
      <w:pPr>
        <w:spacing w:after="0"/>
        <w:ind w:left="-5" w:hanging="10"/>
      </w:pPr>
      <w:r w:rsidRPr="00380A91">
        <w:rPr>
          <w:rFonts w:ascii="Times New Roman" w:eastAsia="Times New Roman" w:hAnsi="Times New Roman" w:cs="Times New Roman"/>
        </w:rPr>
        <w:t xml:space="preserve">Ссылка на прототипы, размещенные на внутренних ресурсах </w:t>
      </w:r>
      <w:proofErr w:type="spellStart"/>
      <w:r w:rsidRPr="00380A91">
        <w:rPr>
          <w:rFonts w:ascii="Times New Roman" w:eastAsia="Times New Roman" w:hAnsi="Times New Roman" w:cs="Times New Roman"/>
        </w:rPr>
        <w:t>Минцифры</w:t>
      </w:r>
      <w:proofErr w:type="spellEnd"/>
      <w:r w:rsidRPr="00380A91">
        <w:rPr>
          <w:rFonts w:ascii="Times New Roman" w:eastAsia="Times New Roman" w:hAnsi="Times New Roman" w:cs="Times New Roman"/>
        </w:rPr>
        <w:t xml:space="preserve"> России: </w:t>
      </w:r>
    </w:p>
    <w:p w14:paraId="270E1FDC" w14:textId="64B1B030" w:rsidR="00E24DE8" w:rsidRPr="00E24DE8" w:rsidRDefault="00E24DE8" w:rsidP="00E24DE8">
      <w:pPr>
        <w:spacing w:after="50" w:line="235" w:lineRule="auto"/>
        <w:ind w:left="-5" w:hanging="10"/>
        <w:rPr>
          <w:color w:val="FF0000"/>
        </w:rPr>
      </w:pPr>
      <w:r w:rsidRPr="00E24DE8">
        <w:rPr>
          <w:color w:val="FF0000"/>
        </w:rPr>
        <w:t>_____________</w:t>
      </w:r>
      <w:r w:rsidR="005F6D73" w:rsidRPr="005F6D73">
        <w:rPr>
          <w:color w:val="FF0000"/>
        </w:rPr>
        <w:t>https://csr1.bitrix24.ru/~e0Jjn</w:t>
      </w:r>
      <w:r w:rsidRPr="00E24DE8">
        <w:rPr>
          <w:color w:val="FF0000"/>
        </w:rPr>
        <w:t>_________________________________________________________</w:t>
      </w:r>
      <w:hyperlink r:id="rId10">
        <w:r w:rsidRPr="00E24DE8">
          <w:rPr>
            <w:rFonts w:ascii="Times New Roman" w:eastAsia="Times New Roman" w:hAnsi="Times New Roman" w:cs="Times New Roman"/>
            <w:color w:val="FF0000"/>
          </w:rPr>
          <w:t xml:space="preserve"> </w:t>
        </w:r>
      </w:hyperlink>
    </w:p>
    <w:bookmarkEnd w:id="0"/>
    <w:bookmarkEnd w:id="2"/>
    <w:p w14:paraId="63E8F67D" w14:textId="77777777" w:rsidR="001A641E" w:rsidRPr="00FA6F6B" w:rsidRDefault="00FA6F6B" w:rsidP="00FA6F6B">
      <w:pPr>
        <w:spacing w:after="0" w:line="240" w:lineRule="auto"/>
        <w:ind w:firstLine="709"/>
        <w:jc w:val="both"/>
        <w:rPr>
          <w:color w:val="FF0000"/>
        </w:rPr>
      </w:pPr>
      <w:r>
        <w:rPr>
          <w:rFonts w:ascii="Times New Roman" w:hAnsi="Times New Roman" w:cs="Times New Roman"/>
          <w:color w:val="000000" w:themeColor="text1"/>
          <w:sz w:val="24"/>
          <w:szCs w:val="24"/>
        </w:rPr>
        <w:t xml:space="preserve">: </w:t>
      </w:r>
      <w:r w:rsidRPr="00FA6F6B">
        <w:rPr>
          <w:rFonts w:ascii="Times New Roman" w:hAnsi="Times New Roman" w:cs="Times New Roman"/>
          <w:color w:val="FF0000"/>
          <w:sz w:val="24"/>
          <w:szCs w:val="24"/>
        </w:rPr>
        <w:t>____________</w:t>
      </w:r>
    </w:p>
    <w:sectPr w:rsidR="001A641E" w:rsidRPr="00FA6F6B" w:rsidSect="004551B8">
      <w:pgSz w:w="11906" w:h="16838"/>
      <w:pgMar w:top="1134" w:right="851" w:bottom="1134" w:left="1701" w:header="709" w:footer="709"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Павлов Алексей Георгиевич" w:date="2021-06-28T17:16:00Z" w:initials="ПАГ">
    <w:p w14:paraId="00000001" w14:textId="00000001">
      <w:pPr>
        <w:spacing w:line="240" w:after="0" w:lineRule="auto" w:before="0"/>
        <w:ind w:firstLine="0" w:left="0" w:right="0"/>
        <w:jc w:val="left"/>
      </w:pPr>
      <w:r>
        <w:rPr>
          <w:rFonts w:eastAsia="Arial" w:ascii="Arial" w:hAnsi="Arial" w:cs="Arial"/>
          <w:sz w:val="22"/>
        </w:rPr>
        <w:t xml:space="preserve">Сейчас планируется, что пользователь сможет внести полис вручную, если он не найден или если ошибка поиска.</w:t>
      </w:r>
    </w:p>
    <w:p w14:paraId="00000002" w14:textId="00000002">
      <w:pPr>
        <w:spacing w:line="240" w:after="0" w:lineRule="auto" w:before="0"/>
        <w:ind w:firstLine="0" w:left="0" w:right="0"/>
        <w:jc w:val="left"/>
      </w:pPr>
      <w:r>
        <w:rPr>
          <w:rFonts w:eastAsia="Arial" w:ascii="Arial" w:hAnsi="Arial" w:cs="Arial"/>
          <w:sz w:val="22"/>
        </w:rPr>
        <w:t xml:space="preserve"/>
      </w:r>
    </w:p>
    <w:p w14:paraId="00000003" w14:textId="00000003">
      <w:pPr>
        <w:spacing w:line="240" w:after="0" w:lineRule="auto" w:before="0"/>
        <w:ind w:firstLine="0" w:left="0" w:right="0"/>
        <w:jc w:val="left"/>
      </w:pPr>
      <w:r>
        <w:rPr>
          <w:rFonts w:eastAsia="Arial" w:ascii="Arial" w:hAnsi="Arial" w:cs="Arial"/>
          <w:sz w:val="22"/>
        </w:rPr>
        <w:t xml:space="preserve">Нужна ли возможность внести полис вручную без запроса в ФОМС?</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3"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B580B1C" w16cex:dateUtc="1970-01-01T00:00: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3" w16cid:durableId="0B580B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2AED5" w14:textId="77777777" w:rsidR="007655F7" w:rsidRDefault="007655F7">
      <w:pPr>
        <w:spacing w:after="0" w:line="240" w:lineRule="auto"/>
      </w:pPr>
      <w:r>
        <w:separator/>
      </w:r>
    </w:p>
  </w:endnote>
  <w:endnote w:type="continuationSeparator" w:id="0">
    <w:p w14:paraId="5820769A" w14:textId="77777777" w:rsidR="007655F7" w:rsidRDefault="0076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66C51" w14:textId="77777777" w:rsidR="007655F7" w:rsidRDefault="007655F7">
      <w:pPr>
        <w:spacing w:after="0" w:line="240" w:lineRule="auto"/>
      </w:pPr>
      <w:r>
        <w:separator/>
      </w:r>
    </w:p>
  </w:footnote>
  <w:footnote w:type="continuationSeparator" w:id="0">
    <w:p w14:paraId="3FE16893" w14:textId="77777777" w:rsidR="007655F7" w:rsidRDefault="007655F7">
      <w:pPr>
        <w:spacing w:after="0" w:line="240" w:lineRule="auto"/>
      </w:pPr>
      <w:r>
        <w:continuationSeparator/>
      </w:r>
    </w:p>
  </w:footnote>
  <w:footnote w:id="1">
    <w:p w14:paraId="58357C5B" w14:textId="77777777" w:rsidR="00EC051B" w:rsidRPr="001B52F4" w:rsidRDefault="00EC051B" w:rsidP="001B52F4">
      <w:pPr>
        <w:spacing w:after="0"/>
        <w:rPr>
          <w:rFonts w:ascii="Times New Roman" w:hAnsi="Times New Roman" w:cs="Times New Roman"/>
          <w:sz w:val="20"/>
          <w:szCs w:val="20"/>
          <w:lang w:eastAsia="ru-RU"/>
        </w:rPr>
      </w:pPr>
      <w:r>
        <w:rPr>
          <w:rStyle w:val="af8"/>
        </w:rPr>
        <w:footnoteRef/>
      </w:r>
      <w:r>
        <w:t xml:space="preserve"> </w:t>
      </w:r>
      <w:r w:rsidRPr="000308C5">
        <w:rPr>
          <w:rFonts w:ascii="Times New Roman" w:hAnsi="Times New Roman" w:cs="Times New Roman"/>
          <w:sz w:val="20"/>
          <w:szCs w:val="20"/>
          <w:lang w:eastAsia="ru-RU"/>
        </w:rPr>
        <w:t>Данные (кроме даты рождения и адреса регистрации / фактического проживания) вносятся вручную, при подаче заявл</w:t>
      </w:r>
      <w:r>
        <w:rPr>
          <w:rFonts w:ascii="Times New Roman" w:hAnsi="Times New Roman" w:cs="Times New Roman"/>
          <w:sz w:val="20"/>
          <w:szCs w:val="20"/>
          <w:lang w:eastAsia="ru-RU"/>
        </w:rPr>
        <w:t xml:space="preserve">ения представителем заявителя. </w:t>
      </w:r>
    </w:p>
  </w:footnote>
  <w:footnote w:id="2">
    <w:p w14:paraId="16F08DFF" w14:textId="77777777" w:rsidR="00EC051B" w:rsidRDefault="00EC051B" w:rsidP="001B52F4">
      <w:pPr>
        <w:spacing w:after="0"/>
      </w:pPr>
    </w:p>
    <w:p w14:paraId="2584286F" w14:textId="77777777" w:rsidR="00EC051B" w:rsidRDefault="00EC051B" w:rsidP="001B52F4">
      <w:pPr>
        <w:spacing w:after="0"/>
      </w:pPr>
    </w:p>
    <w:p w14:paraId="5A0FF806" w14:textId="77777777" w:rsidR="00EC051B" w:rsidRPr="000308C5" w:rsidRDefault="00EC051B" w:rsidP="001B52F4">
      <w:pPr>
        <w:spacing w:after="0"/>
        <w:rPr>
          <w:rFonts w:ascii="Times New Roman" w:hAnsi="Times New Roman" w:cs="Times New Roman"/>
          <w:sz w:val="20"/>
          <w:szCs w:val="20"/>
          <w:lang w:eastAsia="ru-RU"/>
        </w:rPr>
      </w:pPr>
      <w:r>
        <w:rPr>
          <w:rStyle w:val="af8"/>
        </w:rPr>
        <w:footnoteRef/>
      </w:r>
      <w:r>
        <w:t xml:space="preserve"> </w:t>
      </w:r>
      <w:r w:rsidRPr="000308C5">
        <w:rPr>
          <w:rFonts w:ascii="Times New Roman" w:hAnsi="Times New Roman" w:cs="Times New Roman"/>
          <w:sz w:val="20"/>
          <w:szCs w:val="20"/>
          <w:lang w:eastAsia="ru-RU"/>
        </w:rPr>
        <w:t xml:space="preserve">В целевом состоянии, тип заявителя «Иностранное юридическое лицо» должно быть включено в тип «Юридическое лицо», на основании информации на ЕПГУ: </w:t>
      </w:r>
    </w:p>
    <w:p w14:paraId="31AAE5E2" w14:textId="77777777" w:rsidR="00EC051B" w:rsidRPr="000308C5" w:rsidRDefault="00EC051B" w:rsidP="001B52F4">
      <w:pPr>
        <w:spacing w:after="0"/>
        <w:rPr>
          <w:rFonts w:ascii="Times New Roman" w:hAnsi="Times New Roman" w:cs="Times New Roman"/>
          <w:sz w:val="20"/>
          <w:szCs w:val="20"/>
          <w:lang w:eastAsia="ru-RU"/>
        </w:rPr>
      </w:pPr>
      <w:r w:rsidRPr="000308C5">
        <w:rPr>
          <w:rFonts w:ascii="Times New Roman" w:hAnsi="Times New Roman" w:cs="Times New Roman"/>
          <w:sz w:val="20"/>
          <w:szCs w:val="20"/>
          <w:lang w:eastAsia="ru-RU"/>
        </w:rPr>
        <w:t xml:space="preserve">Иностранная компания может создать личный кабинет на </w:t>
      </w:r>
      <w:proofErr w:type="spellStart"/>
      <w:r w:rsidRPr="000308C5">
        <w:rPr>
          <w:rFonts w:ascii="Times New Roman" w:hAnsi="Times New Roman" w:cs="Times New Roman"/>
          <w:sz w:val="20"/>
          <w:szCs w:val="20"/>
          <w:lang w:eastAsia="ru-RU"/>
        </w:rPr>
        <w:t>Госуслугах</w:t>
      </w:r>
      <w:proofErr w:type="spellEnd"/>
      <w:r w:rsidRPr="000308C5">
        <w:rPr>
          <w:rFonts w:ascii="Times New Roman" w:hAnsi="Times New Roman" w:cs="Times New Roman"/>
          <w:sz w:val="20"/>
          <w:szCs w:val="20"/>
          <w:lang w:eastAsia="ru-RU"/>
        </w:rPr>
        <w:t xml:space="preserve">, только если у неё есть представительство в России, зарегистрированное в налоговой службе и имеющее ИНН и ОГРН. Без этих документов получить регистрацию и статус самостоятельной организации нельзя. Также не получится зарегистрироваться как филиал, на ЕПГУ должны быть </w:t>
      </w:r>
      <w:r>
        <w:rPr>
          <w:rFonts w:ascii="Times New Roman" w:hAnsi="Times New Roman" w:cs="Times New Roman"/>
          <w:sz w:val="20"/>
          <w:szCs w:val="20"/>
          <w:lang w:eastAsia="ru-RU"/>
        </w:rPr>
        <w:t xml:space="preserve">данные о головной организации. </w:t>
      </w:r>
      <w:r w:rsidRPr="000308C5">
        <w:rPr>
          <w:rFonts w:ascii="Times New Roman" w:hAnsi="Times New Roman" w:cs="Times New Roman"/>
          <w:sz w:val="20"/>
          <w:szCs w:val="20"/>
          <w:lang w:eastAsia="ru-RU"/>
        </w:rPr>
        <w:t xml:space="preserve">Таким образом, сведения об иностранном юридическом лице подтверждаются по аналогии с российским юридическим лицом. </w:t>
      </w:r>
    </w:p>
    <w:p w14:paraId="0441D191" w14:textId="77777777" w:rsidR="00EC051B" w:rsidRDefault="00EC051B">
      <w:pPr>
        <w:pStyle w:val="af6"/>
      </w:pPr>
    </w:p>
  </w:footnote>
  <w:footnote w:id="3">
    <w:p w14:paraId="3978D745" w14:textId="77777777" w:rsidR="00EC051B" w:rsidRPr="00F1699D" w:rsidRDefault="00EC051B" w:rsidP="00F1699D">
      <w:pPr>
        <w:ind w:left="1080"/>
        <w:contextualSpacing/>
        <w:rPr>
          <w:rFonts w:ascii="Times New Roman" w:hAnsi="Times New Roman" w:cs="Times New Roman"/>
          <w:sz w:val="20"/>
          <w:lang w:eastAsia="ru-RU"/>
        </w:rPr>
      </w:pPr>
      <w:r>
        <w:rPr>
          <w:rStyle w:val="af8"/>
        </w:rPr>
        <w:footnoteRef/>
      </w:r>
      <w:r>
        <w:t xml:space="preserve"> </w:t>
      </w:r>
      <w:r w:rsidRPr="002B47F0">
        <w:rPr>
          <w:rFonts w:ascii="Times New Roman" w:hAnsi="Times New Roman" w:cs="Times New Roman"/>
          <w:sz w:val="20"/>
          <w:lang w:eastAsia="ru-RU"/>
        </w:rPr>
        <w:t xml:space="preserve">Документ предоставляется в случае подачи заявления представителем </w:t>
      </w:r>
      <w:r>
        <w:rPr>
          <w:rFonts w:ascii="Times New Roman" w:hAnsi="Times New Roman" w:cs="Times New Roman"/>
          <w:sz w:val="20"/>
          <w:lang w:eastAsia="ru-RU"/>
        </w:rPr>
        <w:t xml:space="preserve">иностранного юридического лица </w:t>
      </w:r>
    </w:p>
  </w:footnote>
  <w:footnote w:id="4">
    <w:p w14:paraId="44BCDC0D" w14:textId="63AB1D15" w:rsidR="00EC051B" w:rsidRDefault="00EC051B">
      <w:pPr>
        <w:pStyle w:val="af6"/>
      </w:pPr>
      <w:r>
        <w:rPr>
          <w:rStyle w:val="af8"/>
        </w:rPr>
        <w:footnoteRef/>
      </w:r>
      <w:r>
        <w:t xml:space="preserve"> </w:t>
      </w:r>
      <w:r w:rsidRPr="000308C5">
        <w:rPr>
          <w:rFonts w:ascii="Times New Roman" w:eastAsia="Times New Roman" w:hAnsi="Times New Roman" w:cs="Times New Roman"/>
          <w:bCs/>
          <w:color w:val="000000"/>
          <w:lang w:eastAsia="ru-RU"/>
        </w:rPr>
        <w:t>Если строительство планируется в границах территории исторического поселения федерального или регионального значения</w:t>
      </w:r>
      <w:r>
        <w:rPr>
          <w:rFonts w:ascii="Times New Roman" w:hAnsi="Times New Roman" w:cs="Times New Roman"/>
          <w:lang w:eastAsia="ru-RU"/>
        </w:rPr>
        <w:t xml:space="preserve"> и типовое архитектурное решение ИЖС не утверждено.</w:t>
      </w:r>
    </w:p>
  </w:footnote>
  <w:footnote w:id="5">
    <w:p w14:paraId="1C52ABC0" w14:textId="77777777" w:rsidR="00EC051B" w:rsidRPr="00157EDF" w:rsidRDefault="00EC051B" w:rsidP="004F3B0C">
      <w:pPr>
        <w:spacing w:after="0" w:line="240" w:lineRule="auto"/>
        <w:jc w:val="both"/>
        <w:rPr>
          <w:rFonts w:ascii="Times New Roman" w:eastAsia="Times New Roman" w:hAnsi="Times New Roman" w:cs="Times New Roman"/>
          <w:sz w:val="20"/>
          <w:szCs w:val="20"/>
          <w:lang w:eastAsia="ru-RU"/>
        </w:rPr>
      </w:pPr>
      <w:r>
        <w:rPr>
          <w:rStyle w:val="af8"/>
        </w:rPr>
        <w:footnoteRef/>
      </w:r>
      <w:r>
        <w:t xml:space="preserve"> </w:t>
      </w:r>
      <w:r w:rsidRPr="00157EDF">
        <w:rPr>
          <w:rFonts w:ascii="Times New Roman" w:eastAsia="Times New Roman" w:hAnsi="Times New Roman" w:cs="Times New Roman"/>
          <w:sz w:val="20"/>
          <w:szCs w:val="20"/>
          <w:lang w:eastAsia="ru-RU"/>
        </w:rPr>
        <w:t xml:space="preserve">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w:t>
      </w:r>
    </w:p>
    <w:p w14:paraId="2A93B41A" w14:textId="77777777" w:rsidR="00EC051B" w:rsidRPr="004F3B0C" w:rsidRDefault="00EC051B" w:rsidP="004F3B0C">
      <w:pPr>
        <w:spacing w:after="0"/>
        <w:jc w:val="both"/>
        <w:rPr>
          <w:rFonts w:ascii="Times New Roman" w:hAnsi="Times New Roman" w:cs="Times New Roman"/>
          <w:sz w:val="20"/>
          <w:szCs w:val="20"/>
        </w:rPr>
      </w:pPr>
      <w:r w:rsidRPr="00157EDF">
        <w:rPr>
          <w:rFonts w:ascii="Times New Roman" w:hAnsi="Times New Roman" w:cs="Times New Roman"/>
          <w:sz w:val="20"/>
          <w:szCs w:val="20"/>
        </w:rPr>
        <w:t>(Постановление Правительства РФ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rFonts w:ascii="Times New Roman" w:hAnsi="Times New Roman" w:cs="Times New Roman"/>
          <w:sz w:val="20"/>
          <w:szCs w:val="20"/>
        </w:rPr>
        <w:t xml:space="preserve"> Д</w:t>
      </w:r>
      <w:r w:rsidRPr="0089416E">
        <w:rPr>
          <w:rFonts w:ascii="Times New Roman" w:hAnsi="Times New Roman" w:cs="Times New Roman"/>
          <w:sz w:val="20"/>
          <w:szCs w:val="20"/>
        </w:rPr>
        <w:t>о создания необходимых витрин межведомственное взаимодействие осуществляется до 48 часов</w:t>
      </w:r>
      <w:r>
        <w:rPr>
          <w:rFonts w:ascii="Times New Roman" w:hAnsi="Times New Roman" w:cs="Times New Roman"/>
          <w:sz w:val="20"/>
          <w:szCs w:val="20"/>
        </w:rPr>
        <w:t>.</w:t>
      </w:r>
    </w:p>
  </w:footnote>
  <w:footnote w:id="6">
    <w:p w14:paraId="7F710AA1" w14:textId="5885DC1E" w:rsidR="00EC051B" w:rsidRDefault="00EC051B" w:rsidP="007B0768">
      <w:pPr>
        <w:pStyle w:val="af6"/>
        <w:jc w:val="both"/>
      </w:pPr>
      <w:r>
        <w:rPr>
          <w:rStyle w:val="af8"/>
        </w:rPr>
        <w:footnoteRef/>
      </w:r>
      <w:r>
        <w:t xml:space="preserve"> </w:t>
      </w:r>
      <w:r w:rsidRPr="00760078">
        <w:rPr>
          <w:rFonts w:ascii="Times New Roman" w:hAnsi="Times New Roman" w:cs="Times New Roman"/>
        </w:rPr>
        <w:t xml:space="preserve">В случае продления срока для предоставления ответа, </w:t>
      </w:r>
      <w:r>
        <w:rPr>
          <w:rFonts w:ascii="Times New Roman" w:hAnsi="Times New Roman" w:cs="Times New Roman"/>
        </w:rPr>
        <w:t>если</w:t>
      </w:r>
      <w:r w:rsidRPr="00760078">
        <w:rPr>
          <w:rFonts w:ascii="Times New Roman" w:hAnsi="Times New Roman" w:cs="Times New Roman"/>
        </w:rPr>
        <w:t xml:space="preserve"> строительств</w:t>
      </w:r>
      <w:r>
        <w:rPr>
          <w:rFonts w:ascii="Times New Roman" w:hAnsi="Times New Roman" w:cs="Times New Roman"/>
        </w:rPr>
        <w:t>о</w:t>
      </w:r>
      <w:r w:rsidRPr="00760078">
        <w:rPr>
          <w:rFonts w:ascii="Times New Roman" w:hAnsi="Times New Roman" w:cs="Times New Roman"/>
        </w:rPr>
        <w:t xml:space="preserve"> или реконструкци</w:t>
      </w:r>
      <w:r>
        <w:rPr>
          <w:rFonts w:ascii="Times New Roman" w:hAnsi="Times New Roman" w:cs="Times New Roman"/>
        </w:rPr>
        <w:t>я</w:t>
      </w:r>
      <w:r w:rsidRPr="00760078">
        <w:rPr>
          <w:rFonts w:ascii="Times New Roman" w:hAnsi="Times New Roman" w:cs="Times New Roman"/>
        </w:rPr>
        <w:t xml:space="preserve"> такого объекта </w:t>
      </w:r>
      <w:r w:rsidRPr="0063288B">
        <w:rPr>
          <w:rFonts w:ascii="Times New Roman" w:hAnsi="Times New Roman" w:cs="Times New Roman"/>
        </w:rPr>
        <w:t>планируется в границах территории исторического поселения федерального или регионального значения, за исключением случая</w:t>
      </w:r>
      <w:r>
        <w:rPr>
          <w:rFonts w:ascii="Times New Roman" w:hAnsi="Times New Roman" w:cs="Times New Roman"/>
        </w:rPr>
        <w:t>, когда строительство или реконструкция</w:t>
      </w:r>
      <w:r w:rsidRPr="0063288B">
        <w:rPr>
          <w:rFonts w:ascii="Times New Roman" w:hAnsi="Times New Roman" w:cs="Times New Roman"/>
        </w:rPr>
        <w:t xml:space="preserve">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w:t>
      </w:r>
      <w:r>
        <w:rPr>
          <w:rFonts w:ascii="Times New Roman" w:hAnsi="Times New Roman" w:cs="Times New Roman"/>
        </w:rPr>
        <w:t xml:space="preserve"> осуществляется</w:t>
      </w:r>
      <w:r w:rsidRPr="0063288B">
        <w:rPr>
          <w:rFonts w:ascii="Times New Roman" w:hAnsi="Times New Roman" w:cs="Times New Roman"/>
        </w:rPr>
        <w:t xml:space="preserve">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Pr>
          <w:rFonts w:ascii="Times New Roman" w:hAnsi="Times New Roman" w:cs="Times New Roman"/>
        </w:rPr>
        <w:t xml:space="preserve">№ </w:t>
      </w:r>
      <w:r w:rsidRPr="0063288B">
        <w:rPr>
          <w:rFonts w:ascii="Times New Roman" w:hAnsi="Times New Roman" w:cs="Times New Roman"/>
        </w:rPr>
        <w:t xml:space="preserve"> 73-ФЗ "Об объектах культурного наследия (памятниках истории и культуры) народов Российской Федерации" для данного исторического поселения.</w:t>
      </w:r>
    </w:p>
  </w:footnote>
  <w:footnote w:id="7">
    <w:p w14:paraId="00161DCA" w14:textId="77777777" w:rsidR="00EC051B" w:rsidRPr="00FF20F6" w:rsidRDefault="00EC051B">
      <w:pPr>
        <w:pStyle w:val="af6"/>
      </w:pPr>
      <w:r>
        <w:rPr>
          <w:rStyle w:val="af8"/>
        </w:rPr>
        <w:footnoteRef/>
      </w:r>
      <w:r>
        <w:t xml:space="preserve"> </w:t>
      </w:r>
      <w:r w:rsidRPr="00FF20F6">
        <w:rPr>
          <w:rFonts w:ascii="Times New Roman" w:hAnsi="Times New Roman" w:cs="Times New Roman"/>
        </w:rPr>
        <w:t xml:space="preserve">В соответствии с ч. 6 ст. 51.1. </w:t>
      </w:r>
      <w:r w:rsidRPr="00FF20F6">
        <w:rPr>
          <w:rFonts w:ascii="Times New Roman" w:hAnsi="Times New Roman" w:cs="Times New Roman"/>
          <w:color w:val="22272F"/>
          <w:shd w:val="clear" w:color="auto" w:fill="FFFFFF"/>
        </w:rPr>
        <w:t>Градостроительного кодекса Российской Федерации от 29 декабря 2004 г. N 190-ФЗ.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807262"/>
      <w:docPartObj>
        <w:docPartGallery w:val="Page Numbers (Top of Page)"/>
        <w:docPartUnique/>
      </w:docPartObj>
    </w:sdtPr>
    <w:sdtContent>
      <w:p w14:paraId="2D1DE1E7" w14:textId="77777777" w:rsidR="00EC051B" w:rsidRDefault="00EC051B">
        <w:pPr>
          <w:pStyle w:val="afc"/>
          <w:jc w:val="center"/>
        </w:pPr>
        <w:r>
          <w:fldChar w:fldCharType="begin"/>
        </w:r>
        <w:r>
          <w:instrText>PAGE   \* MERGEFORMAT</w:instrText>
        </w:r>
        <w:r>
          <w:fldChar w:fldCharType="separate"/>
        </w:r>
        <w:r w:rsidR="002728EB">
          <w:rPr>
            <w:noProof/>
          </w:rPr>
          <w:t>52</w:t>
        </w:r>
        <w:r>
          <w:fldChar w:fldCharType="end"/>
        </w:r>
      </w:p>
    </w:sdtContent>
  </w:sdt>
  <w:p w14:paraId="6E703581" w14:textId="77777777" w:rsidR="00EC051B" w:rsidRDefault="00EC051B">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2997"/>
    <w:multiLevelType w:val="multilevel"/>
    <w:tmpl w:val="D0D2C8EE"/>
    <w:lvl w:ilvl="0">
      <w:start w:val="1"/>
      <w:numFmt w:val="decimal"/>
      <w:lvlText w:val="%1."/>
      <w:lvlJc w:val="left"/>
      <w:pPr>
        <w:tabs>
          <w:tab w:val="num" w:pos="284"/>
        </w:tabs>
        <w:ind w:left="0" w:firstLine="0"/>
      </w:pPr>
      <w:rPr>
        <w:rFonts w:hint="default"/>
        <w:b/>
        <w:bCs/>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7810059"/>
    <w:multiLevelType w:val="multilevel"/>
    <w:tmpl w:val="9DAEBDEC"/>
    <w:lvl w:ilvl="0">
      <w:start w:val="1"/>
      <w:numFmt w:val="decimal"/>
      <w:lvlText w:val="Приложение %1."/>
      <w:lvlJc w:val="left"/>
      <w:pPr>
        <w:ind w:left="431" w:hanging="431"/>
      </w:pPr>
      <w:rPr>
        <w:rFonts w:hint="default"/>
      </w:rPr>
    </w:lvl>
    <w:lvl w:ilvl="1">
      <w:start w:val="1"/>
      <w:numFmt w:val="decimal"/>
      <w:pStyle w:val="2"/>
      <w:lvlText w:val="П %1.%2."/>
      <w:lvlJc w:val="left"/>
      <w:pPr>
        <w:ind w:left="1849" w:hanging="431"/>
      </w:pPr>
      <w:rPr>
        <w:rFonts w:hint="default"/>
      </w:rPr>
    </w:lvl>
    <w:lvl w:ilvl="2">
      <w:start w:val="1"/>
      <w:numFmt w:val="decimal"/>
      <w:lvlText w:val="П %1.%2.%3."/>
      <w:lvlJc w:val="left"/>
      <w:pPr>
        <w:ind w:left="1849" w:hanging="431"/>
      </w:pPr>
      <w:rPr>
        <w:rFonts w:hint="default"/>
      </w:rPr>
    </w:lvl>
    <w:lvl w:ilvl="3">
      <w:start w:val="1"/>
      <w:numFmt w:val="decimal"/>
      <w:lvlText w:val="%1.%2.%3.%4"/>
      <w:lvlJc w:val="left"/>
      <w:pPr>
        <w:ind w:left="2558" w:hanging="431"/>
      </w:pPr>
      <w:rPr>
        <w:rFonts w:hint="default"/>
      </w:rPr>
    </w:lvl>
    <w:lvl w:ilvl="4">
      <w:start w:val="1"/>
      <w:numFmt w:val="decimal"/>
      <w:lvlText w:val="%1.%2.%3.%4.%5"/>
      <w:lvlJc w:val="left"/>
      <w:pPr>
        <w:ind w:left="3267" w:hanging="431"/>
      </w:pPr>
      <w:rPr>
        <w:rFonts w:hint="default"/>
      </w:rPr>
    </w:lvl>
    <w:lvl w:ilvl="5">
      <w:start w:val="1"/>
      <w:numFmt w:val="decimal"/>
      <w:lvlText w:val="%1.%2.%3.%4.%5.%6"/>
      <w:lvlJc w:val="left"/>
      <w:pPr>
        <w:ind w:left="3976" w:hanging="431"/>
      </w:pPr>
      <w:rPr>
        <w:rFonts w:hint="default"/>
      </w:rPr>
    </w:lvl>
    <w:lvl w:ilvl="6">
      <w:start w:val="1"/>
      <w:numFmt w:val="decimal"/>
      <w:lvlText w:val="%1.%2.%3.%4.%5.%6.%7"/>
      <w:lvlJc w:val="left"/>
      <w:pPr>
        <w:ind w:left="4685" w:hanging="431"/>
      </w:pPr>
      <w:rPr>
        <w:rFonts w:hint="default"/>
      </w:rPr>
    </w:lvl>
    <w:lvl w:ilvl="7">
      <w:start w:val="1"/>
      <w:numFmt w:val="decimal"/>
      <w:lvlText w:val="%1.%2.%3.%4.%5.%6.%7.%8"/>
      <w:lvlJc w:val="left"/>
      <w:pPr>
        <w:ind w:left="5394" w:hanging="431"/>
      </w:pPr>
      <w:rPr>
        <w:rFonts w:hint="default"/>
      </w:rPr>
    </w:lvl>
    <w:lvl w:ilvl="8">
      <w:start w:val="1"/>
      <w:numFmt w:val="decimal"/>
      <w:lvlText w:val="%1.%2.%3.%4.%5.%6.%7.%8.%9"/>
      <w:lvlJc w:val="left"/>
      <w:pPr>
        <w:ind w:left="6103" w:hanging="431"/>
      </w:pPr>
      <w:rPr>
        <w:rFonts w:hint="default"/>
      </w:rPr>
    </w:lvl>
  </w:abstractNum>
  <w:abstractNum w:abstractNumId="2" w15:restartNumberingAfterBreak="0">
    <w:nsid w:val="09D30FE5"/>
    <w:multiLevelType w:val="hybridMultilevel"/>
    <w:tmpl w:val="F0B87F60"/>
    <w:lvl w:ilvl="0" w:tplc="0400F06E">
      <w:start w:val="1"/>
      <w:numFmt w:val="decimal"/>
      <w:pStyle w:val="a"/>
      <w:lvlText w:val="%1)"/>
      <w:lvlJc w:val="left"/>
      <w:pPr>
        <w:tabs>
          <w:tab w:val="num" w:pos="284"/>
        </w:tabs>
        <w:ind w:left="0" w:firstLine="0"/>
      </w:pPr>
      <w:rPr>
        <w:rFonts w:hint="default"/>
      </w:rPr>
    </w:lvl>
    <w:lvl w:ilvl="1" w:tplc="34E8285E">
      <w:start w:val="1"/>
      <w:numFmt w:val="lowerLetter"/>
      <w:lvlText w:val="%2)"/>
      <w:lvlJc w:val="left"/>
      <w:pPr>
        <w:ind w:left="0" w:firstLine="0"/>
      </w:pPr>
      <w:rPr>
        <w:rFonts w:hint="default"/>
      </w:rPr>
    </w:lvl>
    <w:lvl w:ilvl="2" w:tplc="EDDE2282">
      <w:start w:val="1"/>
      <w:numFmt w:val="lowerRoman"/>
      <w:lvlText w:val="%3)"/>
      <w:lvlJc w:val="left"/>
      <w:pPr>
        <w:ind w:left="0" w:firstLine="0"/>
      </w:pPr>
      <w:rPr>
        <w:rFonts w:hint="default"/>
      </w:rPr>
    </w:lvl>
    <w:lvl w:ilvl="3" w:tplc="30C08B38">
      <w:start w:val="1"/>
      <w:numFmt w:val="decimal"/>
      <w:lvlText w:val="(%4)"/>
      <w:lvlJc w:val="left"/>
      <w:pPr>
        <w:ind w:left="0" w:firstLine="0"/>
      </w:pPr>
      <w:rPr>
        <w:rFonts w:hint="default"/>
      </w:rPr>
    </w:lvl>
    <w:lvl w:ilvl="4" w:tplc="4A840764">
      <w:start w:val="1"/>
      <w:numFmt w:val="lowerLetter"/>
      <w:lvlText w:val="(%5)"/>
      <w:lvlJc w:val="left"/>
      <w:pPr>
        <w:ind w:left="0" w:firstLine="0"/>
      </w:pPr>
      <w:rPr>
        <w:rFonts w:hint="default"/>
      </w:rPr>
    </w:lvl>
    <w:lvl w:ilvl="5" w:tplc="F710CE32">
      <w:start w:val="1"/>
      <w:numFmt w:val="lowerRoman"/>
      <w:lvlText w:val="(%6)"/>
      <w:lvlJc w:val="left"/>
      <w:pPr>
        <w:ind w:left="0" w:firstLine="0"/>
      </w:pPr>
      <w:rPr>
        <w:rFonts w:hint="default"/>
      </w:rPr>
    </w:lvl>
    <w:lvl w:ilvl="6" w:tplc="D7E64E84">
      <w:start w:val="1"/>
      <w:numFmt w:val="decimal"/>
      <w:lvlText w:val="%7."/>
      <w:lvlJc w:val="left"/>
      <w:pPr>
        <w:ind w:left="0" w:firstLine="0"/>
      </w:pPr>
      <w:rPr>
        <w:rFonts w:hint="default"/>
      </w:rPr>
    </w:lvl>
    <w:lvl w:ilvl="7" w:tplc="9808EE24">
      <w:start w:val="1"/>
      <w:numFmt w:val="lowerLetter"/>
      <w:lvlText w:val="%8."/>
      <w:lvlJc w:val="left"/>
      <w:pPr>
        <w:ind w:left="0" w:firstLine="0"/>
      </w:pPr>
      <w:rPr>
        <w:rFonts w:hint="default"/>
      </w:rPr>
    </w:lvl>
    <w:lvl w:ilvl="8" w:tplc="5D50377E">
      <w:start w:val="1"/>
      <w:numFmt w:val="lowerRoman"/>
      <w:lvlText w:val="%9."/>
      <w:lvlJc w:val="left"/>
      <w:pPr>
        <w:ind w:left="0" w:firstLine="0"/>
      </w:pPr>
      <w:rPr>
        <w:rFonts w:hint="default"/>
      </w:rPr>
    </w:lvl>
  </w:abstractNum>
  <w:abstractNum w:abstractNumId="3" w15:restartNumberingAfterBreak="0">
    <w:nsid w:val="122E1EF8"/>
    <w:multiLevelType w:val="multilevel"/>
    <w:tmpl w:val="68309356"/>
    <w:lvl w:ilvl="0">
      <w:start w:val="1"/>
      <w:numFmt w:val="decimal"/>
      <w:lvlText w:val="%1."/>
      <w:lvlJc w:val="left"/>
      <w:pPr>
        <w:ind w:left="814" w:hanging="360"/>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4" w15:restartNumberingAfterBreak="0">
    <w:nsid w:val="1CC273AE"/>
    <w:multiLevelType w:val="multilevel"/>
    <w:tmpl w:val="1318EAB4"/>
    <w:lvl w:ilvl="0">
      <w:start w:val="1"/>
      <w:numFmt w:val="decimal"/>
      <w:suff w:val="nothing"/>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5" w15:restartNumberingAfterBreak="0">
    <w:nsid w:val="33520516"/>
    <w:multiLevelType w:val="hybridMultilevel"/>
    <w:tmpl w:val="A848411A"/>
    <w:lvl w:ilvl="0" w:tplc="EC889F5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53F75D5"/>
    <w:multiLevelType w:val="multilevel"/>
    <w:tmpl w:val="5D1C97D8"/>
    <w:lvl w:ilvl="0">
      <w:start w:val="1"/>
      <w:numFmt w:val="decimal"/>
      <w:lvlText w:val="%1."/>
      <w:lvlJc w:val="left"/>
      <w:pPr>
        <w:ind w:left="814" w:hanging="360"/>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7" w15:restartNumberingAfterBreak="0">
    <w:nsid w:val="3BDC1BE6"/>
    <w:multiLevelType w:val="multilevel"/>
    <w:tmpl w:val="9B964C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353506"/>
    <w:multiLevelType w:val="multilevel"/>
    <w:tmpl w:val="1F0A1F5E"/>
    <w:lvl w:ilvl="0">
      <w:start w:val="1"/>
      <w:numFmt w:val="decimal"/>
      <w:pStyle w:val="a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9652FC"/>
    <w:multiLevelType w:val="multilevel"/>
    <w:tmpl w:val="0A467408"/>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47C05072"/>
    <w:multiLevelType w:val="hybridMultilevel"/>
    <w:tmpl w:val="D214C098"/>
    <w:lvl w:ilvl="0" w:tplc="08AAE15A">
      <w:start w:val="1"/>
      <w:numFmt w:val="decimal"/>
      <w:pStyle w:val="a1"/>
      <w:lvlText w:val="%1)"/>
      <w:lvlJc w:val="left"/>
      <w:pPr>
        <w:ind w:left="1134" w:hanging="425"/>
      </w:pPr>
      <w:rPr>
        <w:rFonts w:hint="default"/>
      </w:rPr>
    </w:lvl>
    <w:lvl w:ilvl="1" w:tplc="B97ECAD6">
      <w:start w:val="1"/>
      <w:numFmt w:val="lowerLetter"/>
      <w:lvlText w:val="%2)"/>
      <w:lvlJc w:val="left"/>
      <w:pPr>
        <w:ind w:left="1701" w:hanging="425"/>
      </w:pPr>
      <w:rPr>
        <w:rFonts w:hint="default"/>
      </w:rPr>
    </w:lvl>
    <w:lvl w:ilvl="2" w:tplc="2D789874">
      <w:start w:val="1"/>
      <w:numFmt w:val="lowerRoman"/>
      <w:lvlText w:val="%3)"/>
      <w:lvlJc w:val="left"/>
      <w:pPr>
        <w:ind w:left="2268" w:hanging="425"/>
      </w:pPr>
      <w:rPr>
        <w:rFonts w:hint="default"/>
      </w:rPr>
    </w:lvl>
    <w:lvl w:ilvl="3" w:tplc="2556C1A4">
      <w:start w:val="1"/>
      <w:numFmt w:val="decimal"/>
      <w:lvlText w:val="(%4)"/>
      <w:lvlJc w:val="left"/>
      <w:pPr>
        <w:ind w:left="2835" w:hanging="425"/>
      </w:pPr>
      <w:rPr>
        <w:rFonts w:hint="default"/>
      </w:rPr>
    </w:lvl>
    <w:lvl w:ilvl="4" w:tplc="2FC87196">
      <w:start w:val="1"/>
      <w:numFmt w:val="lowerLetter"/>
      <w:lvlText w:val="(%5)"/>
      <w:lvlJc w:val="left"/>
      <w:pPr>
        <w:ind w:left="3402" w:hanging="425"/>
      </w:pPr>
      <w:rPr>
        <w:rFonts w:hint="default"/>
      </w:rPr>
    </w:lvl>
    <w:lvl w:ilvl="5" w:tplc="1F4E6C4A">
      <w:start w:val="1"/>
      <w:numFmt w:val="lowerRoman"/>
      <w:lvlText w:val="(%6)"/>
      <w:lvlJc w:val="left"/>
      <w:pPr>
        <w:ind w:left="3969" w:hanging="425"/>
      </w:pPr>
      <w:rPr>
        <w:rFonts w:hint="default"/>
      </w:rPr>
    </w:lvl>
    <w:lvl w:ilvl="6" w:tplc="BF7EB7D6">
      <w:start w:val="1"/>
      <w:numFmt w:val="decimal"/>
      <w:lvlText w:val="%7."/>
      <w:lvlJc w:val="left"/>
      <w:pPr>
        <w:ind w:left="4536" w:hanging="425"/>
      </w:pPr>
      <w:rPr>
        <w:rFonts w:hint="default"/>
      </w:rPr>
    </w:lvl>
    <w:lvl w:ilvl="7" w:tplc="2A30EA7A">
      <w:start w:val="1"/>
      <w:numFmt w:val="lowerLetter"/>
      <w:lvlText w:val="%8."/>
      <w:lvlJc w:val="left"/>
      <w:pPr>
        <w:ind w:left="5103" w:hanging="425"/>
      </w:pPr>
      <w:rPr>
        <w:rFonts w:hint="default"/>
      </w:rPr>
    </w:lvl>
    <w:lvl w:ilvl="8" w:tplc="0B5AC614">
      <w:start w:val="1"/>
      <w:numFmt w:val="lowerRoman"/>
      <w:lvlText w:val="%9."/>
      <w:lvlJc w:val="left"/>
      <w:pPr>
        <w:ind w:left="5670" w:hanging="425"/>
      </w:pPr>
      <w:rPr>
        <w:rFonts w:hint="default"/>
      </w:rPr>
    </w:lvl>
  </w:abstractNum>
  <w:abstractNum w:abstractNumId="11" w15:restartNumberingAfterBreak="0">
    <w:nsid w:val="4CBE6D54"/>
    <w:multiLevelType w:val="hybridMultilevel"/>
    <w:tmpl w:val="E8EADEBC"/>
    <w:lvl w:ilvl="0" w:tplc="B02E64A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C51101"/>
    <w:multiLevelType w:val="multilevel"/>
    <w:tmpl w:val="FB4E82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FEF2E2A"/>
    <w:multiLevelType w:val="multilevel"/>
    <w:tmpl w:val="5C6853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5F36C04"/>
    <w:multiLevelType w:val="multilevel"/>
    <w:tmpl w:val="DBE46C86"/>
    <w:lvl w:ilvl="0">
      <w:start w:val="1"/>
      <w:numFmt w:val="decimal"/>
      <w:pStyle w:val="a2"/>
      <w:lvlText w:val="%1."/>
      <w:lvlJc w:val="left"/>
      <w:pPr>
        <w:ind w:left="357" w:hanging="357"/>
      </w:pPr>
      <w:rPr>
        <w:rFonts w:hint="default"/>
      </w:rPr>
    </w:lvl>
    <w:lvl w:ilvl="1">
      <w:start w:val="1"/>
      <w:numFmt w:val="decimal"/>
      <w:lvlText w:val="%1.%2."/>
      <w:lvlJc w:val="left"/>
      <w:pPr>
        <w:ind w:left="680" w:hanging="453"/>
      </w:pPr>
      <w:rPr>
        <w:rFonts w:hint="default"/>
      </w:rPr>
    </w:lvl>
    <w:lvl w:ilvl="2">
      <w:start w:val="1"/>
      <w:numFmt w:val="decimal"/>
      <w:lvlText w:val="%1.%2.%3."/>
      <w:lvlJc w:val="left"/>
      <w:pPr>
        <w:ind w:left="811" w:hanging="357"/>
      </w:pPr>
      <w:rPr>
        <w:rFonts w:hint="default"/>
      </w:rPr>
    </w:lvl>
    <w:lvl w:ilvl="3">
      <w:start w:val="1"/>
      <w:numFmt w:val="decimal"/>
      <w:lvlText w:val="%1.%2.%3.%4."/>
      <w:lvlJc w:val="left"/>
      <w:pPr>
        <w:ind w:left="1038" w:hanging="357"/>
      </w:pPr>
      <w:rPr>
        <w:rFonts w:hint="default"/>
      </w:rPr>
    </w:lvl>
    <w:lvl w:ilvl="4">
      <w:start w:val="1"/>
      <w:numFmt w:val="decimal"/>
      <w:lvlText w:val="%1.%2.%3.%4.%5."/>
      <w:lvlJc w:val="left"/>
      <w:pPr>
        <w:ind w:left="1265" w:hanging="357"/>
      </w:pPr>
      <w:rPr>
        <w:rFonts w:hint="default"/>
      </w:rPr>
    </w:lvl>
    <w:lvl w:ilvl="5">
      <w:start w:val="1"/>
      <w:numFmt w:val="decimal"/>
      <w:lvlText w:val="%1.%2.%3.%4.%5.%6."/>
      <w:lvlJc w:val="left"/>
      <w:pPr>
        <w:ind w:left="1492" w:hanging="357"/>
      </w:pPr>
      <w:rPr>
        <w:rFonts w:hint="default"/>
      </w:rPr>
    </w:lvl>
    <w:lvl w:ilvl="6">
      <w:start w:val="1"/>
      <w:numFmt w:val="decimal"/>
      <w:lvlText w:val="%1.%2.%3.%4.%5.%6.%7."/>
      <w:lvlJc w:val="left"/>
      <w:pPr>
        <w:ind w:left="1719" w:hanging="357"/>
      </w:pPr>
      <w:rPr>
        <w:rFonts w:hint="default"/>
      </w:rPr>
    </w:lvl>
    <w:lvl w:ilvl="7">
      <w:start w:val="1"/>
      <w:numFmt w:val="decimal"/>
      <w:lvlText w:val="%1.%2.%3.%4.%5.%6.%7.%8."/>
      <w:lvlJc w:val="left"/>
      <w:pPr>
        <w:ind w:left="1946" w:hanging="357"/>
      </w:pPr>
      <w:rPr>
        <w:rFonts w:hint="default"/>
      </w:rPr>
    </w:lvl>
    <w:lvl w:ilvl="8">
      <w:start w:val="1"/>
      <w:numFmt w:val="decimal"/>
      <w:lvlText w:val="%1.%2.%3.%4.%5.%6.%7.%8.%9."/>
      <w:lvlJc w:val="left"/>
      <w:pPr>
        <w:ind w:left="2173" w:hanging="357"/>
      </w:pPr>
      <w:rPr>
        <w:rFonts w:hint="default"/>
      </w:rPr>
    </w:lvl>
  </w:abstractNum>
  <w:abstractNum w:abstractNumId="15" w15:restartNumberingAfterBreak="0">
    <w:nsid w:val="664C4BB2"/>
    <w:multiLevelType w:val="multilevel"/>
    <w:tmpl w:val="DF82FBA2"/>
    <w:lvl w:ilvl="0">
      <w:start w:val="1"/>
      <w:numFmt w:val="decimal"/>
      <w:pStyle w:val="a3"/>
      <w:lvlText w:val="%1."/>
      <w:lvlJc w:val="left"/>
      <w:pPr>
        <w:tabs>
          <w:tab w:val="num" w:pos="284"/>
        </w:tabs>
        <w:ind w:left="0" w:firstLine="0"/>
      </w:pPr>
      <w:rPr>
        <w:rFonts w:hint="default"/>
      </w:rPr>
    </w:lvl>
    <w:lvl w:ilvl="1">
      <w:start w:val="1"/>
      <w:numFmt w:val="decimal"/>
      <w:lvlText w:val="%1.%2."/>
      <w:lvlJc w:val="left"/>
      <w:pPr>
        <w:ind w:left="0" w:firstLine="0"/>
      </w:pPr>
      <w:rPr>
        <w:rFonts w:ascii="Times New Roman" w:hAnsi="Times New Roman" w:cs="Times New Roman" w:hint="default"/>
        <w:sz w:val="24"/>
        <w:szCs w:val="24"/>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6FC63FC3"/>
    <w:multiLevelType w:val="hybridMultilevel"/>
    <w:tmpl w:val="A0820C72"/>
    <w:lvl w:ilvl="0" w:tplc="C5D86E5E">
      <w:start w:val="1"/>
      <w:numFmt w:val="decimal"/>
      <w:lvlText w:val="%1)"/>
      <w:lvlJc w:val="left"/>
      <w:pPr>
        <w:ind w:left="1134" w:hanging="425"/>
      </w:pPr>
      <w:rPr>
        <w:rFonts w:hint="default"/>
      </w:rPr>
    </w:lvl>
    <w:lvl w:ilvl="1" w:tplc="AE86B89C">
      <w:start w:val="1"/>
      <w:numFmt w:val="lowerLetter"/>
      <w:lvlText w:val="%2)"/>
      <w:lvlJc w:val="left"/>
      <w:pPr>
        <w:ind w:left="1701" w:hanging="425"/>
      </w:pPr>
      <w:rPr>
        <w:rFonts w:hint="default"/>
      </w:rPr>
    </w:lvl>
    <w:lvl w:ilvl="2" w:tplc="D1902E8C">
      <w:start w:val="1"/>
      <w:numFmt w:val="lowerRoman"/>
      <w:lvlText w:val="%3)"/>
      <w:lvlJc w:val="left"/>
      <w:pPr>
        <w:ind w:left="2268" w:hanging="425"/>
      </w:pPr>
      <w:rPr>
        <w:rFonts w:hint="default"/>
      </w:rPr>
    </w:lvl>
    <w:lvl w:ilvl="3" w:tplc="3188B97C">
      <w:start w:val="1"/>
      <w:numFmt w:val="decimal"/>
      <w:lvlText w:val="(%4)"/>
      <w:lvlJc w:val="left"/>
      <w:pPr>
        <w:ind w:left="2835" w:hanging="425"/>
      </w:pPr>
      <w:rPr>
        <w:rFonts w:hint="default"/>
      </w:rPr>
    </w:lvl>
    <w:lvl w:ilvl="4" w:tplc="52B0980A">
      <w:start w:val="1"/>
      <w:numFmt w:val="lowerLetter"/>
      <w:lvlText w:val="(%5)"/>
      <w:lvlJc w:val="left"/>
      <w:pPr>
        <w:ind w:left="3402" w:hanging="425"/>
      </w:pPr>
      <w:rPr>
        <w:rFonts w:hint="default"/>
      </w:rPr>
    </w:lvl>
    <w:lvl w:ilvl="5" w:tplc="37947CF4">
      <w:start w:val="1"/>
      <w:numFmt w:val="lowerRoman"/>
      <w:lvlText w:val="(%6)"/>
      <w:lvlJc w:val="left"/>
      <w:pPr>
        <w:ind w:left="3969" w:hanging="425"/>
      </w:pPr>
      <w:rPr>
        <w:rFonts w:hint="default"/>
      </w:rPr>
    </w:lvl>
    <w:lvl w:ilvl="6" w:tplc="38A45298">
      <w:start w:val="1"/>
      <w:numFmt w:val="decimal"/>
      <w:lvlText w:val="%7."/>
      <w:lvlJc w:val="left"/>
      <w:pPr>
        <w:ind w:left="4536" w:hanging="425"/>
      </w:pPr>
      <w:rPr>
        <w:rFonts w:hint="default"/>
      </w:rPr>
    </w:lvl>
    <w:lvl w:ilvl="7" w:tplc="F5C62EAE">
      <w:start w:val="1"/>
      <w:numFmt w:val="lowerLetter"/>
      <w:lvlText w:val="%8."/>
      <w:lvlJc w:val="left"/>
      <w:pPr>
        <w:ind w:left="5103" w:hanging="425"/>
      </w:pPr>
      <w:rPr>
        <w:rFonts w:hint="default"/>
      </w:rPr>
    </w:lvl>
    <w:lvl w:ilvl="8" w:tplc="56FEA726">
      <w:start w:val="1"/>
      <w:numFmt w:val="lowerRoman"/>
      <w:lvlText w:val="%9."/>
      <w:lvlJc w:val="left"/>
      <w:pPr>
        <w:ind w:left="5670" w:hanging="425"/>
      </w:pPr>
      <w:rPr>
        <w:rFonts w:hint="default"/>
      </w:rPr>
    </w:lvl>
  </w:abstractNum>
  <w:abstractNum w:abstractNumId="17" w15:restartNumberingAfterBreak="0">
    <w:nsid w:val="753B2E7B"/>
    <w:multiLevelType w:val="hybridMultilevel"/>
    <w:tmpl w:val="E8EADEBC"/>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FA9520D"/>
    <w:multiLevelType w:val="hybridMultilevel"/>
    <w:tmpl w:val="18E68E30"/>
    <w:lvl w:ilvl="0" w:tplc="92D0BCD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2"/>
  </w:num>
  <w:num w:numId="4">
    <w:abstractNumId w:val="1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1"/>
  </w:num>
  <w:num w:numId="17">
    <w:abstractNumId w:val="13"/>
  </w:num>
  <w:num w:numId="18">
    <w:abstractNumId w:val="11"/>
  </w:num>
  <w:num w:numId="19">
    <w:abstractNumId w:val="18"/>
  </w:num>
  <w:num w:numId="20">
    <w:abstractNumId w:val="4"/>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7"/>
  </w:num>
  <w:num w:numId="25">
    <w:abstractNumId w:val="16"/>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6"/>
  </w:num>
  <w:num w:numId="30">
    <w:abstractNumId w:val="3"/>
  </w:num>
  <w:num w:numId="31">
    <w:abstractNumId w:val="12"/>
  </w:num>
  <w:numIdMacAtCleanup w:val="18"/>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авлов Алексей Георгиевич">
    <w15:presenceInfo w15:providerId="None" w15:userId="Павлов Алексей Георгие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DC"/>
    <w:rsid w:val="00007928"/>
    <w:rsid w:val="00012A98"/>
    <w:rsid w:val="00013EA1"/>
    <w:rsid w:val="0002000F"/>
    <w:rsid w:val="00026CB6"/>
    <w:rsid w:val="000308C5"/>
    <w:rsid w:val="00034D27"/>
    <w:rsid w:val="00035E10"/>
    <w:rsid w:val="000429B9"/>
    <w:rsid w:val="00046502"/>
    <w:rsid w:val="00053500"/>
    <w:rsid w:val="000539AA"/>
    <w:rsid w:val="00057C32"/>
    <w:rsid w:val="000632B9"/>
    <w:rsid w:val="000721B6"/>
    <w:rsid w:val="00087FB0"/>
    <w:rsid w:val="0009436D"/>
    <w:rsid w:val="000A0163"/>
    <w:rsid w:val="000A1F8A"/>
    <w:rsid w:val="000A362C"/>
    <w:rsid w:val="000A6216"/>
    <w:rsid w:val="000C2DB1"/>
    <w:rsid w:val="000C4B44"/>
    <w:rsid w:val="000C4F39"/>
    <w:rsid w:val="000D19E3"/>
    <w:rsid w:val="000D3AA1"/>
    <w:rsid w:val="000D62A1"/>
    <w:rsid w:val="000E0554"/>
    <w:rsid w:val="000E62E5"/>
    <w:rsid w:val="000E7271"/>
    <w:rsid w:val="000F2F51"/>
    <w:rsid w:val="000F7455"/>
    <w:rsid w:val="00120215"/>
    <w:rsid w:val="00120A02"/>
    <w:rsid w:val="00140125"/>
    <w:rsid w:val="001526F7"/>
    <w:rsid w:val="001534EC"/>
    <w:rsid w:val="0015424B"/>
    <w:rsid w:val="00157B7B"/>
    <w:rsid w:val="001606A4"/>
    <w:rsid w:val="001609EF"/>
    <w:rsid w:val="0016592A"/>
    <w:rsid w:val="00170E0C"/>
    <w:rsid w:val="001804E4"/>
    <w:rsid w:val="0018355A"/>
    <w:rsid w:val="001847AF"/>
    <w:rsid w:val="00186ABC"/>
    <w:rsid w:val="00186D15"/>
    <w:rsid w:val="00187A7B"/>
    <w:rsid w:val="00190D93"/>
    <w:rsid w:val="00190F9D"/>
    <w:rsid w:val="001A3925"/>
    <w:rsid w:val="001A641E"/>
    <w:rsid w:val="001B52F4"/>
    <w:rsid w:val="001B5537"/>
    <w:rsid w:val="001B5D29"/>
    <w:rsid w:val="001C44DE"/>
    <w:rsid w:val="001C6A6E"/>
    <w:rsid w:val="001D1037"/>
    <w:rsid w:val="001E1090"/>
    <w:rsid w:val="001E4707"/>
    <w:rsid w:val="001F0CC9"/>
    <w:rsid w:val="00202B10"/>
    <w:rsid w:val="00213E20"/>
    <w:rsid w:val="0021680E"/>
    <w:rsid w:val="00220EE8"/>
    <w:rsid w:val="00234906"/>
    <w:rsid w:val="002352C7"/>
    <w:rsid w:val="002434FA"/>
    <w:rsid w:val="00246028"/>
    <w:rsid w:val="00251A4D"/>
    <w:rsid w:val="00252D2D"/>
    <w:rsid w:val="00255E92"/>
    <w:rsid w:val="00256FCD"/>
    <w:rsid w:val="00257FE4"/>
    <w:rsid w:val="00265F3B"/>
    <w:rsid w:val="0027008E"/>
    <w:rsid w:val="002728EB"/>
    <w:rsid w:val="00276633"/>
    <w:rsid w:val="00285BD4"/>
    <w:rsid w:val="00292A93"/>
    <w:rsid w:val="00292FB1"/>
    <w:rsid w:val="00297088"/>
    <w:rsid w:val="002A7A88"/>
    <w:rsid w:val="002B47F0"/>
    <w:rsid w:val="002C0313"/>
    <w:rsid w:val="002C3521"/>
    <w:rsid w:val="002E2ABB"/>
    <w:rsid w:val="002E5940"/>
    <w:rsid w:val="002E63C6"/>
    <w:rsid w:val="002F3366"/>
    <w:rsid w:val="002F4897"/>
    <w:rsid w:val="00303EFE"/>
    <w:rsid w:val="00306D44"/>
    <w:rsid w:val="00311279"/>
    <w:rsid w:val="0032384F"/>
    <w:rsid w:val="00325722"/>
    <w:rsid w:val="00333B55"/>
    <w:rsid w:val="003415A5"/>
    <w:rsid w:val="003424CE"/>
    <w:rsid w:val="00342A51"/>
    <w:rsid w:val="00343A49"/>
    <w:rsid w:val="00355105"/>
    <w:rsid w:val="003610A3"/>
    <w:rsid w:val="003635A3"/>
    <w:rsid w:val="00373C0F"/>
    <w:rsid w:val="003766AE"/>
    <w:rsid w:val="00376D2D"/>
    <w:rsid w:val="00380A91"/>
    <w:rsid w:val="00380FE2"/>
    <w:rsid w:val="00387273"/>
    <w:rsid w:val="003A01D0"/>
    <w:rsid w:val="003A781B"/>
    <w:rsid w:val="003B7669"/>
    <w:rsid w:val="003D4828"/>
    <w:rsid w:val="003E088D"/>
    <w:rsid w:val="003E67E3"/>
    <w:rsid w:val="003F571A"/>
    <w:rsid w:val="00402C42"/>
    <w:rsid w:val="0041413E"/>
    <w:rsid w:val="00414ECE"/>
    <w:rsid w:val="004225E9"/>
    <w:rsid w:val="00426711"/>
    <w:rsid w:val="00426C74"/>
    <w:rsid w:val="00431C5E"/>
    <w:rsid w:val="00432160"/>
    <w:rsid w:val="004353FC"/>
    <w:rsid w:val="004447B5"/>
    <w:rsid w:val="004551B8"/>
    <w:rsid w:val="00456613"/>
    <w:rsid w:val="00464959"/>
    <w:rsid w:val="00470E0C"/>
    <w:rsid w:val="0048688B"/>
    <w:rsid w:val="004925EA"/>
    <w:rsid w:val="004A1EBC"/>
    <w:rsid w:val="004B236B"/>
    <w:rsid w:val="004B4735"/>
    <w:rsid w:val="004B7C1A"/>
    <w:rsid w:val="004C012D"/>
    <w:rsid w:val="004D0F5D"/>
    <w:rsid w:val="004F22E3"/>
    <w:rsid w:val="004F3B0C"/>
    <w:rsid w:val="004F7A1C"/>
    <w:rsid w:val="00511E83"/>
    <w:rsid w:val="00513FDF"/>
    <w:rsid w:val="005176DE"/>
    <w:rsid w:val="00532966"/>
    <w:rsid w:val="005403EF"/>
    <w:rsid w:val="00546B43"/>
    <w:rsid w:val="0055051A"/>
    <w:rsid w:val="0055334C"/>
    <w:rsid w:val="0055674E"/>
    <w:rsid w:val="0056304A"/>
    <w:rsid w:val="00566048"/>
    <w:rsid w:val="00572FEF"/>
    <w:rsid w:val="00590251"/>
    <w:rsid w:val="005B6752"/>
    <w:rsid w:val="005C07AA"/>
    <w:rsid w:val="005C3050"/>
    <w:rsid w:val="005C346D"/>
    <w:rsid w:val="005D6C21"/>
    <w:rsid w:val="005D7B68"/>
    <w:rsid w:val="005E45E3"/>
    <w:rsid w:val="005F3430"/>
    <w:rsid w:val="005F4BDF"/>
    <w:rsid w:val="005F6D73"/>
    <w:rsid w:val="0060433A"/>
    <w:rsid w:val="006246A1"/>
    <w:rsid w:val="00626B7A"/>
    <w:rsid w:val="00627D92"/>
    <w:rsid w:val="006306A5"/>
    <w:rsid w:val="00631C6F"/>
    <w:rsid w:val="0063288B"/>
    <w:rsid w:val="006335A8"/>
    <w:rsid w:val="00636207"/>
    <w:rsid w:val="00643530"/>
    <w:rsid w:val="0064422B"/>
    <w:rsid w:val="006537BD"/>
    <w:rsid w:val="0066133A"/>
    <w:rsid w:val="00663D01"/>
    <w:rsid w:val="0067047B"/>
    <w:rsid w:val="00674BC1"/>
    <w:rsid w:val="006847FC"/>
    <w:rsid w:val="00686C39"/>
    <w:rsid w:val="006A450D"/>
    <w:rsid w:val="006A4907"/>
    <w:rsid w:val="006B606F"/>
    <w:rsid w:val="006C1CD9"/>
    <w:rsid w:val="006C2D9A"/>
    <w:rsid w:val="006C3C2B"/>
    <w:rsid w:val="006C60DB"/>
    <w:rsid w:val="006C7E38"/>
    <w:rsid w:val="006D2535"/>
    <w:rsid w:val="006E0D43"/>
    <w:rsid w:val="006F4C1E"/>
    <w:rsid w:val="00704550"/>
    <w:rsid w:val="00706107"/>
    <w:rsid w:val="00707138"/>
    <w:rsid w:val="00710711"/>
    <w:rsid w:val="00716E22"/>
    <w:rsid w:val="00732366"/>
    <w:rsid w:val="00732AF6"/>
    <w:rsid w:val="00744FD8"/>
    <w:rsid w:val="00746FC9"/>
    <w:rsid w:val="007519B6"/>
    <w:rsid w:val="0075383A"/>
    <w:rsid w:val="0075418C"/>
    <w:rsid w:val="007546B1"/>
    <w:rsid w:val="0075605D"/>
    <w:rsid w:val="00761284"/>
    <w:rsid w:val="007655F7"/>
    <w:rsid w:val="0076590F"/>
    <w:rsid w:val="007702EC"/>
    <w:rsid w:val="00795EBF"/>
    <w:rsid w:val="007A5592"/>
    <w:rsid w:val="007B0768"/>
    <w:rsid w:val="007B3DD5"/>
    <w:rsid w:val="007C05C7"/>
    <w:rsid w:val="007C2CDF"/>
    <w:rsid w:val="007D087E"/>
    <w:rsid w:val="007D2582"/>
    <w:rsid w:val="007E6CBF"/>
    <w:rsid w:val="007F07E1"/>
    <w:rsid w:val="007F3DE8"/>
    <w:rsid w:val="007F510C"/>
    <w:rsid w:val="008003C7"/>
    <w:rsid w:val="00812A71"/>
    <w:rsid w:val="00840782"/>
    <w:rsid w:val="00841E06"/>
    <w:rsid w:val="00843CD2"/>
    <w:rsid w:val="008522FD"/>
    <w:rsid w:val="0085549C"/>
    <w:rsid w:val="00864622"/>
    <w:rsid w:val="008805DE"/>
    <w:rsid w:val="00884E13"/>
    <w:rsid w:val="00892187"/>
    <w:rsid w:val="008A72A2"/>
    <w:rsid w:val="008B01ED"/>
    <w:rsid w:val="008B0A94"/>
    <w:rsid w:val="008B0DF9"/>
    <w:rsid w:val="008C051D"/>
    <w:rsid w:val="008C2C78"/>
    <w:rsid w:val="008D3948"/>
    <w:rsid w:val="008D734D"/>
    <w:rsid w:val="008E0C76"/>
    <w:rsid w:val="008F377E"/>
    <w:rsid w:val="009061C8"/>
    <w:rsid w:val="00906589"/>
    <w:rsid w:val="009109D0"/>
    <w:rsid w:val="0091255C"/>
    <w:rsid w:val="00912B03"/>
    <w:rsid w:val="0091343B"/>
    <w:rsid w:val="00934B44"/>
    <w:rsid w:val="00947BD0"/>
    <w:rsid w:val="0095116B"/>
    <w:rsid w:val="009538A3"/>
    <w:rsid w:val="009562BE"/>
    <w:rsid w:val="00957306"/>
    <w:rsid w:val="00962BB1"/>
    <w:rsid w:val="00963618"/>
    <w:rsid w:val="00984DD1"/>
    <w:rsid w:val="00991819"/>
    <w:rsid w:val="009A1635"/>
    <w:rsid w:val="009B0953"/>
    <w:rsid w:val="009B5EE0"/>
    <w:rsid w:val="009C19A8"/>
    <w:rsid w:val="009D2947"/>
    <w:rsid w:val="009E69F6"/>
    <w:rsid w:val="00A012C8"/>
    <w:rsid w:val="00A04619"/>
    <w:rsid w:val="00A10357"/>
    <w:rsid w:val="00A138C6"/>
    <w:rsid w:val="00A13C3B"/>
    <w:rsid w:val="00A16BCE"/>
    <w:rsid w:val="00A20219"/>
    <w:rsid w:val="00A26AD4"/>
    <w:rsid w:val="00A35A05"/>
    <w:rsid w:val="00A37586"/>
    <w:rsid w:val="00A40D98"/>
    <w:rsid w:val="00A42636"/>
    <w:rsid w:val="00A542E1"/>
    <w:rsid w:val="00A6074C"/>
    <w:rsid w:val="00A65AF4"/>
    <w:rsid w:val="00A74E3E"/>
    <w:rsid w:val="00A840AE"/>
    <w:rsid w:val="00A8448D"/>
    <w:rsid w:val="00A940D0"/>
    <w:rsid w:val="00AA1403"/>
    <w:rsid w:val="00AA7B11"/>
    <w:rsid w:val="00AB1CB0"/>
    <w:rsid w:val="00AB4573"/>
    <w:rsid w:val="00AB6E5A"/>
    <w:rsid w:val="00AD7F50"/>
    <w:rsid w:val="00AF1638"/>
    <w:rsid w:val="00AF29B5"/>
    <w:rsid w:val="00AF525A"/>
    <w:rsid w:val="00B07D80"/>
    <w:rsid w:val="00B22558"/>
    <w:rsid w:val="00B352AE"/>
    <w:rsid w:val="00B41A57"/>
    <w:rsid w:val="00B4367C"/>
    <w:rsid w:val="00B43F53"/>
    <w:rsid w:val="00B4553A"/>
    <w:rsid w:val="00B506DC"/>
    <w:rsid w:val="00B52836"/>
    <w:rsid w:val="00B65784"/>
    <w:rsid w:val="00B65B21"/>
    <w:rsid w:val="00B81115"/>
    <w:rsid w:val="00B91A66"/>
    <w:rsid w:val="00BA44D7"/>
    <w:rsid w:val="00BB32E4"/>
    <w:rsid w:val="00BB428D"/>
    <w:rsid w:val="00BC69B0"/>
    <w:rsid w:val="00BD1839"/>
    <w:rsid w:val="00BD2BF9"/>
    <w:rsid w:val="00BE166E"/>
    <w:rsid w:val="00BE4403"/>
    <w:rsid w:val="00BF176A"/>
    <w:rsid w:val="00BF333B"/>
    <w:rsid w:val="00C066E1"/>
    <w:rsid w:val="00C06AC8"/>
    <w:rsid w:val="00C12BEE"/>
    <w:rsid w:val="00C14431"/>
    <w:rsid w:val="00C15822"/>
    <w:rsid w:val="00C202BD"/>
    <w:rsid w:val="00C210C6"/>
    <w:rsid w:val="00C22502"/>
    <w:rsid w:val="00C22AB6"/>
    <w:rsid w:val="00C40ED9"/>
    <w:rsid w:val="00C453CA"/>
    <w:rsid w:val="00C46B6F"/>
    <w:rsid w:val="00C532FE"/>
    <w:rsid w:val="00C54C65"/>
    <w:rsid w:val="00C6048E"/>
    <w:rsid w:val="00C613D1"/>
    <w:rsid w:val="00C626D4"/>
    <w:rsid w:val="00C66482"/>
    <w:rsid w:val="00C676FD"/>
    <w:rsid w:val="00C67FFB"/>
    <w:rsid w:val="00C7094A"/>
    <w:rsid w:val="00C93CA9"/>
    <w:rsid w:val="00C94D8C"/>
    <w:rsid w:val="00C96D9A"/>
    <w:rsid w:val="00CC7628"/>
    <w:rsid w:val="00CD327F"/>
    <w:rsid w:val="00CD4E09"/>
    <w:rsid w:val="00CD5B31"/>
    <w:rsid w:val="00CE3E31"/>
    <w:rsid w:val="00CE46CE"/>
    <w:rsid w:val="00CE48DC"/>
    <w:rsid w:val="00CE6A57"/>
    <w:rsid w:val="00CF074F"/>
    <w:rsid w:val="00CF1450"/>
    <w:rsid w:val="00D0235F"/>
    <w:rsid w:val="00D12054"/>
    <w:rsid w:val="00D14EEC"/>
    <w:rsid w:val="00D22394"/>
    <w:rsid w:val="00D250CD"/>
    <w:rsid w:val="00D409EB"/>
    <w:rsid w:val="00D70DE7"/>
    <w:rsid w:val="00D715E3"/>
    <w:rsid w:val="00D755B6"/>
    <w:rsid w:val="00D76242"/>
    <w:rsid w:val="00D80A33"/>
    <w:rsid w:val="00D84D38"/>
    <w:rsid w:val="00D95426"/>
    <w:rsid w:val="00DA0BB3"/>
    <w:rsid w:val="00DB24A6"/>
    <w:rsid w:val="00DB30EB"/>
    <w:rsid w:val="00DB6B6B"/>
    <w:rsid w:val="00DC5FC0"/>
    <w:rsid w:val="00DE18C7"/>
    <w:rsid w:val="00DF5C45"/>
    <w:rsid w:val="00E008C7"/>
    <w:rsid w:val="00E13CA7"/>
    <w:rsid w:val="00E2015A"/>
    <w:rsid w:val="00E24DE8"/>
    <w:rsid w:val="00E26B10"/>
    <w:rsid w:val="00E36B99"/>
    <w:rsid w:val="00E42493"/>
    <w:rsid w:val="00E46D13"/>
    <w:rsid w:val="00E52BA6"/>
    <w:rsid w:val="00E5412F"/>
    <w:rsid w:val="00E54732"/>
    <w:rsid w:val="00E54804"/>
    <w:rsid w:val="00E67018"/>
    <w:rsid w:val="00E73973"/>
    <w:rsid w:val="00E7694F"/>
    <w:rsid w:val="00E8595C"/>
    <w:rsid w:val="00E94D69"/>
    <w:rsid w:val="00EB5198"/>
    <w:rsid w:val="00EC023C"/>
    <w:rsid w:val="00EC051B"/>
    <w:rsid w:val="00ED1530"/>
    <w:rsid w:val="00ED510C"/>
    <w:rsid w:val="00EE1B0D"/>
    <w:rsid w:val="00EE5587"/>
    <w:rsid w:val="00EF69CD"/>
    <w:rsid w:val="00F02102"/>
    <w:rsid w:val="00F03D0B"/>
    <w:rsid w:val="00F04B62"/>
    <w:rsid w:val="00F0650D"/>
    <w:rsid w:val="00F068F4"/>
    <w:rsid w:val="00F1699D"/>
    <w:rsid w:val="00F21AE1"/>
    <w:rsid w:val="00F21B60"/>
    <w:rsid w:val="00F2668D"/>
    <w:rsid w:val="00F4064E"/>
    <w:rsid w:val="00F41F01"/>
    <w:rsid w:val="00F43935"/>
    <w:rsid w:val="00F466C3"/>
    <w:rsid w:val="00F466EB"/>
    <w:rsid w:val="00F57D0D"/>
    <w:rsid w:val="00F77A13"/>
    <w:rsid w:val="00F91AAD"/>
    <w:rsid w:val="00F92075"/>
    <w:rsid w:val="00FA139D"/>
    <w:rsid w:val="00FA6F6B"/>
    <w:rsid w:val="00FA751C"/>
    <w:rsid w:val="00FB4B1D"/>
    <w:rsid w:val="00FB4BFD"/>
    <w:rsid w:val="00FB7F92"/>
    <w:rsid w:val="00FC430E"/>
    <w:rsid w:val="00FD67F0"/>
    <w:rsid w:val="00FD72B5"/>
    <w:rsid w:val="00FE3E7C"/>
    <w:rsid w:val="00FF20F6"/>
    <w:rsid w:val="00FF544B"/>
    <w:rsid w:val="00FF6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1847"/>
  <w15:docId w15:val="{45A0E69A-9663-463D-9493-6A8DC931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C40ED9"/>
  </w:style>
  <w:style w:type="paragraph" w:styleId="1">
    <w:name w:val="heading 1"/>
    <w:basedOn w:val="a4"/>
    <w:link w:val="10"/>
    <w:uiPriority w:val="9"/>
    <w:qFormat/>
    <w:pPr>
      <w:numPr>
        <w:numId w:val="14"/>
      </w:numPr>
      <w:spacing w:after="240" w:line="240" w:lineRule="auto"/>
      <w:jc w:val="both"/>
      <w:outlineLvl w:val="0"/>
    </w:pPr>
    <w:rPr>
      <w:rFonts w:ascii="Times New Roman" w:eastAsia="Times New Roman" w:hAnsi="Times New Roman" w:cs="Times New Roman"/>
      <w:b/>
      <w:bCs/>
      <w:color w:val="000000"/>
      <w:sz w:val="28"/>
      <w:szCs w:val="28"/>
      <w:lang w:eastAsia="ru-RU"/>
    </w:rPr>
  </w:style>
  <w:style w:type="paragraph" w:styleId="20">
    <w:name w:val="heading 2"/>
    <w:basedOn w:val="a4"/>
    <w:next w:val="a4"/>
    <w:link w:val="21"/>
    <w:uiPriority w:val="9"/>
    <w:unhideWhenUsed/>
    <w:qFormat/>
    <w:pPr>
      <w:keepNext/>
      <w:keepLines/>
      <w:numPr>
        <w:ilvl w:val="1"/>
        <w:numId w:val="14"/>
      </w:numPr>
      <w:spacing w:after="120"/>
      <w:outlineLvl w:val="1"/>
    </w:pPr>
    <w:rPr>
      <w:rFonts w:ascii="Times New Roman" w:eastAsia="Arial" w:hAnsi="Times New Roman" w:cs="Times New Roman"/>
      <w:b/>
      <w:sz w:val="26"/>
      <w:szCs w:val="26"/>
    </w:rPr>
  </w:style>
  <w:style w:type="paragraph" w:styleId="3">
    <w:name w:val="heading 3"/>
    <w:basedOn w:val="20"/>
    <w:next w:val="a4"/>
    <w:link w:val="30"/>
    <w:uiPriority w:val="9"/>
    <w:unhideWhenUsed/>
    <w:qFormat/>
    <w:pPr>
      <w:numPr>
        <w:ilvl w:val="2"/>
      </w:numPr>
      <w:outlineLvl w:val="2"/>
    </w:pPr>
    <w:rPr>
      <w:sz w:val="24"/>
      <w:szCs w:val="24"/>
    </w:rPr>
  </w:style>
  <w:style w:type="paragraph" w:styleId="4">
    <w:name w:val="heading 4"/>
    <w:basedOn w:val="a4"/>
    <w:next w:val="a4"/>
    <w:link w:val="40"/>
    <w:uiPriority w:val="9"/>
    <w:unhideWhenUsed/>
    <w:qFormat/>
    <w:pPr>
      <w:keepNext/>
      <w:keepLines/>
      <w:numPr>
        <w:ilvl w:val="3"/>
        <w:numId w:val="14"/>
      </w:numPr>
      <w:spacing w:before="320" w:after="200"/>
      <w:outlineLvl w:val="3"/>
    </w:pPr>
    <w:rPr>
      <w:rFonts w:ascii="Arial" w:eastAsia="Arial" w:hAnsi="Arial" w:cs="Arial"/>
      <w:b/>
      <w:bCs/>
      <w:sz w:val="26"/>
      <w:szCs w:val="26"/>
    </w:rPr>
  </w:style>
  <w:style w:type="paragraph" w:styleId="5">
    <w:name w:val="heading 5"/>
    <w:basedOn w:val="a4"/>
    <w:next w:val="a4"/>
    <w:link w:val="50"/>
    <w:uiPriority w:val="9"/>
    <w:unhideWhenUsed/>
    <w:qFormat/>
    <w:pPr>
      <w:keepNext/>
      <w:keepLines/>
      <w:numPr>
        <w:ilvl w:val="4"/>
        <w:numId w:val="14"/>
      </w:numPr>
      <w:spacing w:before="320" w:after="200"/>
      <w:outlineLvl w:val="4"/>
    </w:pPr>
    <w:rPr>
      <w:rFonts w:ascii="Arial" w:eastAsia="Arial" w:hAnsi="Arial" w:cs="Arial"/>
      <w:b/>
      <w:bCs/>
      <w:sz w:val="24"/>
      <w:szCs w:val="24"/>
    </w:rPr>
  </w:style>
  <w:style w:type="paragraph" w:styleId="6">
    <w:name w:val="heading 6"/>
    <w:basedOn w:val="a4"/>
    <w:next w:val="a4"/>
    <w:link w:val="60"/>
    <w:uiPriority w:val="9"/>
    <w:unhideWhenUsed/>
    <w:qFormat/>
    <w:pPr>
      <w:keepNext/>
      <w:keepLines/>
      <w:numPr>
        <w:ilvl w:val="5"/>
        <w:numId w:val="14"/>
      </w:numPr>
      <w:spacing w:before="320" w:after="200"/>
      <w:outlineLvl w:val="5"/>
    </w:pPr>
    <w:rPr>
      <w:rFonts w:ascii="Arial" w:eastAsia="Arial" w:hAnsi="Arial" w:cs="Arial"/>
      <w:b/>
      <w:bCs/>
    </w:rPr>
  </w:style>
  <w:style w:type="paragraph" w:styleId="7">
    <w:name w:val="heading 7"/>
    <w:basedOn w:val="a4"/>
    <w:next w:val="a4"/>
    <w:link w:val="70"/>
    <w:uiPriority w:val="9"/>
    <w:unhideWhenUsed/>
    <w:qFormat/>
    <w:pPr>
      <w:keepNext/>
      <w:keepLines/>
      <w:numPr>
        <w:ilvl w:val="6"/>
        <w:numId w:val="14"/>
      </w:numPr>
      <w:spacing w:before="320" w:after="200"/>
      <w:outlineLvl w:val="6"/>
    </w:pPr>
    <w:rPr>
      <w:rFonts w:ascii="Arial" w:eastAsia="Arial" w:hAnsi="Arial" w:cs="Arial"/>
      <w:b/>
      <w:bCs/>
      <w:i/>
      <w:iCs/>
    </w:rPr>
  </w:style>
  <w:style w:type="paragraph" w:styleId="8">
    <w:name w:val="heading 8"/>
    <w:basedOn w:val="a4"/>
    <w:next w:val="a4"/>
    <w:link w:val="80"/>
    <w:uiPriority w:val="9"/>
    <w:unhideWhenUsed/>
    <w:qFormat/>
    <w:pPr>
      <w:keepNext/>
      <w:keepLines/>
      <w:numPr>
        <w:ilvl w:val="7"/>
        <w:numId w:val="14"/>
      </w:numPr>
      <w:spacing w:before="320" w:after="200"/>
      <w:outlineLvl w:val="7"/>
    </w:pPr>
    <w:rPr>
      <w:rFonts w:ascii="Arial" w:eastAsia="Arial" w:hAnsi="Arial" w:cs="Arial"/>
      <w:i/>
      <w:iCs/>
    </w:rPr>
  </w:style>
  <w:style w:type="paragraph" w:styleId="9">
    <w:name w:val="heading 9"/>
    <w:basedOn w:val="a4"/>
    <w:next w:val="a4"/>
    <w:link w:val="90"/>
    <w:uiPriority w:val="9"/>
    <w:unhideWhenUsed/>
    <w:qFormat/>
    <w:pPr>
      <w:keepNext/>
      <w:keepLines/>
      <w:numPr>
        <w:ilvl w:val="8"/>
        <w:numId w:val="14"/>
      </w:numPr>
      <w:spacing w:before="320" w:after="200"/>
      <w:outlineLvl w:val="8"/>
    </w:pPr>
    <w:rPr>
      <w:rFonts w:ascii="Arial" w:eastAsia="Arial" w:hAnsi="Arial" w:cs="Arial"/>
      <w:i/>
      <w:iCs/>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Heading2Char">
    <w:name w:val="Heading 2 Char"/>
    <w:basedOn w:val="a5"/>
    <w:uiPriority w:val="9"/>
    <w:rPr>
      <w:rFonts w:ascii="Arial" w:eastAsia="Arial" w:hAnsi="Arial" w:cs="Arial"/>
      <w:sz w:val="34"/>
    </w:rPr>
  </w:style>
  <w:style w:type="character" w:customStyle="1" w:styleId="Heading3Char">
    <w:name w:val="Heading 3 Char"/>
    <w:basedOn w:val="a5"/>
    <w:uiPriority w:val="9"/>
    <w:rPr>
      <w:rFonts w:ascii="Arial" w:eastAsia="Arial" w:hAnsi="Arial" w:cs="Arial"/>
      <w:sz w:val="30"/>
      <w:szCs w:val="30"/>
    </w:rPr>
  </w:style>
  <w:style w:type="character" w:customStyle="1" w:styleId="Heading4Char">
    <w:name w:val="Heading 4 Char"/>
    <w:basedOn w:val="a5"/>
    <w:uiPriority w:val="9"/>
    <w:rPr>
      <w:rFonts w:ascii="Arial" w:eastAsia="Arial" w:hAnsi="Arial" w:cs="Arial"/>
      <w:b/>
      <w:bCs/>
      <w:sz w:val="26"/>
      <w:szCs w:val="26"/>
    </w:rPr>
  </w:style>
  <w:style w:type="character" w:customStyle="1" w:styleId="Heading5Char">
    <w:name w:val="Heading 5 Char"/>
    <w:basedOn w:val="a5"/>
    <w:uiPriority w:val="9"/>
    <w:rPr>
      <w:rFonts w:ascii="Arial" w:eastAsia="Arial" w:hAnsi="Arial" w:cs="Arial"/>
      <w:b/>
      <w:bCs/>
      <w:sz w:val="24"/>
      <w:szCs w:val="24"/>
    </w:rPr>
  </w:style>
  <w:style w:type="character" w:customStyle="1" w:styleId="Heading6Char">
    <w:name w:val="Heading 6 Char"/>
    <w:basedOn w:val="a5"/>
    <w:uiPriority w:val="9"/>
    <w:rPr>
      <w:rFonts w:ascii="Arial" w:eastAsia="Arial" w:hAnsi="Arial" w:cs="Arial"/>
      <w:b/>
      <w:bCs/>
      <w:sz w:val="22"/>
      <w:szCs w:val="22"/>
    </w:rPr>
  </w:style>
  <w:style w:type="character" w:customStyle="1" w:styleId="Heading7Char">
    <w:name w:val="Heading 7 Char"/>
    <w:basedOn w:val="a5"/>
    <w:uiPriority w:val="9"/>
    <w:rPr>
      <w:rFonts w:ascii="Arial" w:eastAsia="Arial" w:hAnsi="Arial" w:cs="Arial"/>
      <w:b/>
      <w:bCs/>
      <w:i/>
      <w:iCs/>
      <w:sz w:val="22"/>
      <w:szCs w:val="22"/>
    </w:rPr>
  </w:style>
  <w:style w:type="character" w:customStyle="1" w:styleId="Heading8Char">
    <w:name w:val="Heading 8 Char"/>
    <w:basedOn w:val="a5"/>
    <w:uiPriority w:val="9"/>
    <w:rPr>
      <w:rFonts w:ascii="Arial" w:eastAsia="Arial" w:hAnsi="Arial" w:cs="Arial"/>
      <w:i/>
      <w:iCs/>
      <w:sz w:val="22"/>
      <w:szCs w:val="22"/>
    </w:rPr>
  </w:style>
  <w:style w:type="character" w:customStyle="1" w:styleId="Heading9Char">
    <w:name w:val="Heading 9 Char"/>
    <w:basedOn w:val="a5"/>
    <w:uiPriority w:val="9"/>
    <w:rPr>
      <w:rFonts w:ascii="Arial" w:eastAsia="Arial" w:hAnsi="Arial" w:cs="Arial"/>
      <w:i/>
      <w:iCs/>
      <w:sz w:val="21"/>
      <w:szCs w:val="21"/>
    </w:rPr>
  </w:style>
  <w:style w:type="character" w:customStyle="1" w:styleId="TitleChar">
    <w:name w:val="Title Char"/>
    <w:basedOn w:val="a5"/>
    <w:uiPriority w:val="10"/>
    <w:rPr>
      <w:sz w:val="48"/>
      <w:szCs w:val="48"/>
    </w:rPr>
  </w:style>
  <w:style w:type="character" w:customStyle="1" w:styleId="SubtitleChar">
    <w:name w:val="Subtitle Char"/>
    <w:basedOn w:val="a5"/>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5"/>
    <w:uiPriority w:val="9"/>
    <w:rPr>
      <w:rFonts w:ascii="Arial" w:eastAsia="Arial" w:hAnsi="Arial" w:cs="Arial"/>
      <w:sz w:val="40"/>
      <w:szCs w:val="40"/>
    </w:rPr>
  </w:style>
  <w:style w:type="character" w:customStyle="1" w:styleId="21">
    <w:name w:val="Заголовок 2 Знак"/>
    <w:basedOn w:val="a5"/>
    <w:link w:val="20"/>
    <w:uiPriority w:val="9"/>
    <w:rPr>
      <w:rFonts w:ascii="Times New Roman" w:eastAsia="Arial" w:hAnsi="Times New Roman" w:cs="Times New Roman"/>
      <w:b/>
      <w:sz w:val="26"/>
      <w:szCs w:val="26"/>
    </w:rPr>
  </w:style>
  <w:style w:type="character" w:customStyle="1" w:styleId="30">
    <w:name w:val="Заголовок 3 Знак"/>
    <w:link w:val="3"/>
    <w:uiPriority w:val="9"/>
    <w:rPr>
      <w:rFonts w:ascii="Times New Roman" w:eastAsia="Arial" w:hAnsi="Times New Roman" w:cs="Times New Roman"/>
      <w:b/>
      <w:sz w:val="24"/>
      <w:szCs w:val="24"/>
    </w:rPr>
  </w:style>
  <w:style w:type="character" w:customStyle="1" w:styleId="40">
    <w:name w:val="Заголовок 4 Знак"/>
    <w:basedOn w:val="a5"/>
    <w:link w:val="4"/>
    <w:uiPriority w:val="9"/>
    <w:rPr>
      <w:rFonts w:ascii="Arial" w:eastAsia="Arial" w:hAnsi="Arial" w:cs="Arial"/>
      <w:b/>
      <w:bCs/>
      <w:sz w:val="26"/>
      <w:szCs w:val="26"/>
    </w:rPr>
  </w:style>
  <w:style w:type="character" w:customStyle="1" w:styleId="50">
    <w:name w:val="Заголовок 5 Знак"/>
    <w:basedOn w:val="a5"/>
    <w:link w:val="5"/>
    <w:uiPriority w:val="9"/>
    <w:rPr>
      <w:rFonts w:ascii="Arial" w:eastAsia="Arial" w:hAnsi="Arial" w:cs="Arial"/>
      <w:b/>
      <w:bCs/>
      <w:sz w:val="24"/>
      <w:szCs w:val="24"/>
    </w:rPr>
  </w:style>
  <w:style w:type="character" w:customStyle="1" w:styleId="60">
    <w:name w:val="Заголовок 6 Знак"/>
    <w:basedOn w:val="a5"/>
    <w:link w:val="6"/>
    <w:uiPriority w:val="9"/>
    <w:rPr>
      <w:rFonts w:ascii="Arial" w:eastAsia="Arial" w:hAnsi="Arial" w:cs="Arial"/>
      <w:b/>
      <w:bCs/>
    </w:rPr>
  </w:style>
  <w:style w:type="character" w:customStyle="1" w:styleId="70">
    <w:name w:val="Заголовок 7 Знак"/>
    <w:basedOn w:val="a5"/>
    <w:link w:val="7"/>
    <w:uiPriority w:val="9"/>
    <w:rPr>
      <w:rFonts w:ascii="Arial" w:eastAsia="Arial" w:hAnsi="Arial" w:cs="Arial"/>
      <w:b/>
      <w:bCs/>
      <w:i/>
      <w:iCs/>
    </w:rPr>
  </w:style>
  <w:style w:type="character" w:customStyle="1" w:styleId="80">
    <w:name w:val="Заголовок 8 Знак"/>
    <w:basedOn w:val="a5"/>
    <w:link w:val="8"/>
    <w:uiPriority w:val="9"/>
    <w:rPr>
      <w:rFonts w:ascii="Arial" w:eastAsia="Arial" w:hAnsi="Arial" w:cs="Arial"/>
      <w:i/>
      <w:iCs/>
    </w:rPr>
  </w:style>
  <w:style w:type="character" w:customStyle="1" w:styleId="90">
    <w:name w:val="Заголовок 9 Знак"/>
    <w:basedOn w:val="a5"/>
    <w:link w:val="9"/>
    <w:uiPriority w:val="9"/>
    <w:rPr>
      <w:rFonts w:ascii="Arial" w:eastAsia="Arial" w:hAnsi="Arial" w:cs="Arial"/>
      <w:i/>
      <w:iCs/>
      <w:sz w:val="21"/>
      <w:szCs w:val="21"/>
    </w:rPr>
  </w:style>
  <w:style w:type="paragraph" w:styleId="a8">
    <w:name w:val="No Spacing"/>
    <w:uiPriority w:val="1"/>
    <w:qFormat/>
    <w:pPr>
      <w:spacing w:after="0" w:line="240" w:lineRule="auto"/>
    </w:pPr>
  </w:style>
  <w:style w:type="paragraph" w:styleId="a9">
    <w:name w:val="Title"/>
    <w:basedOn w:val="a4"/>
    <w:next w:val="a4"/>
    <w:link w:val="aa"/>
    <w:uiPriority w:val="10"/>
    <w:qFormat/>
    <w:pPr>
      <w:spacing w:before="300" w:after="200"/>
      <w:contextualSpacing/>
    </w:pPr>
    <w:rPr>
      <w:sz w:val="48"/>
      <w:szCs w:val="48"/>
    </w:rPr>
  </w:style>
  <w:style w:type="character" w:customStyle="1" w:styleId="aa">
    <w:name w:val="Название Знак"/>
    <w:basedOn w:val="a5"/>
    <w:link w:val="a9"/>
    <w:uiPriority w:val="10"/>
    <w:rPr>
      <w:sz w:val="48"/>
      <w:szCs w:val="48"/>
    </w:rPr>
  </w:style>
  <w:style w:type="paragraph" w:styleId="ab">
    <w:name w:val="Subtitle"/>
    <w:basedOn w:val="a4"/>
    <w:next w:val="a4"/>
    <w:link w:val="ac"/>
    <w:uiPriority w:val="11"/>
    <w:qFormat/>
    <w:pPr>
      <w:spacing w:before="200" w:after="200"/>
    </w:pPr>
    <w:rPr>
      <w:sz w:val="24"/>
      <w:szCs w:val="24"/>
    </w:rPr>
  </w:style>
  <w:style w:type="character" w:customStyle="1" w:styleId="ac">
    <w:name w:val="Подзаголовок Знак"/>
    <w:basedOn w:val="a5"/>
    <w:link w:val="ab"/>
    <w:uiPriority w:val="11"/>
    <w:rPr>
      <w:sz w:val="24"/>
      <w:szCs w:val="24"/>
    </w:rPr>
  </w:style>
  <w:style w:type="paragraph" w:styleId="22">
    <w:name w:val="Quote"/>
    <w:basedOn w:val="a4"/>
    <w:next w:val="a4"/>
    <w:link w:val="23"/>
    <w:uiPriority w:val="29"/>
    <w:qFormat/>
    <w:pPr>
      <w:ind w:left="720" w:right="720"/>
    </w:pPr>
    <w:rPr>
      <w:i/>
    </w:rPr>
  </w:style>
  <w:style w:type="character" w:customStyle="1" w:styleId="23">
    <w:name w:val="Цитата 2 Знак"/>
    <w:link w:val="22"/>
    <w:uiPriority w:val="29"/>
    <w:rPr>
      <w:i/>
    </w:rPr>
  </w:style>
  <w:style w:type="paragraph" w:styleId="ad">
    <w:name w:val="Intense Quote"/>
    <w:basedOn w:val="a4"/>
    <w:next w:val="a4"/>
    <w:link w:val="ae"/>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e">
    <w:name w:val="Выделенная цитата Знак"/>
    <w:link w:val="ad"/>
    <w:uiPriority w:val="30"/>
    <w:rPr>
      <w:i/>
    </w:rPr>
  </w:style>
  <w:style w:type="character" w:customStyle="1" w:styleId="HeaderChar">
    <w:name w:val="Header Char"/>
    <w:basedOn w:val="a5"/>
    <w:uiPriority w:val="99"/>
  </w:style>
  <w:style w:type="character" w:customStyle="1" w:styleId="FooterChar">
    <w:name w:val="Footer Char"/>
    <w:basedOn w:val="a5"/>
    <w:uiPriority w:val="99"/>
  </w:style>
  <w:style w:type="character" w:customStyle="1" w:styleId="CaptionChar">
    <w:name w:val="Caption Char"/>
    <w:uiPriority w:val="99"/>
  </w:style>
  <w:style w:type="table" w:customStyle="1" w:styleId="TableGridLight">
    <w:name w:val="Table Grid Light"/>
    <w:basedOn w:val="a6"/>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6"/>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6"/>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6"/>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41">
    <w:name w:val="Таблица простая 41"/>
    <w:basedOn w:val="a6"/>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51">
    <w:name w:val="Таблица простая 51"/>
    <w:basedOn w:val="a6"/>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11">
    <w:name w:val="Таблица-сетка 1 светлая1"/>
    <w:basedOn w:val="a6"/>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6"/>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6"/>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6"/>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6"/>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6"/>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6"/>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6"/>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a6"/>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table" w:customStyle="1" w:styleId="GridTable2-Accent2">
    <w:name w:val="Grid Table 2 - Accent 2"/>
    <w:basedOn w:val="a6"/>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
    <w:name w:val="Grid Table 2 - Accent 3"/>
    <w:basedOn w:val="a6"/>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2-Accent4">
    <w:name w:val="Grid Table 2 - Accent 4"/>
    <w:basedOn w:val="a6"/>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2-Accent5">
    <w:name w:val="Grid Table 2 - Accent 5"/>
    <w:basedOn w:val="a6"/>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customStyle="1" w:styleId="GridTable2-Accent6">
    <w:name w:val="Grid Table 2 - Accent 6"/>
    <w:basedOn w:val="a6"/>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31">
    <w:name w:val="Таблица-сетка 31"/>
    <w:basedOn w:val="a6"/>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a6"/>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table" w:customStyle="1" w:styleId="GridTable3-Accent2">
    <w:name w:val="Grid Table 3 - Accent 2"/>
    <w:basedOn w:val="a6"/>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
    <w:name w:val="Grid Table 3 - Accent 3"/>
    <w:basedOn w:val="a6"/>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3-Accent4">
    <w:name w:val="Grid Table 3 - Accent 4"/>
    <w:basedOn w:val="a6"/>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3-Accent5">
    <w:name w:val="Grid Table 3 - Accent 5"/>
    <w:basedOn w:val="a6"/>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customStyle="1" w:styleId="GridTable3-Accent6">
    <w:name w:val="Grid Table 3 - Accent 6"/>
    <w:basedOn w:val="a6"/>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41">
    <w:name w:val="Таблица-сетка 41"/>
    <w:basedOn w:val="a6"/>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a6"/>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hemeFill="accent1" w:themeFillTint="32"/>
      </w:tcPr>
    </w:tblStylePr>
    <w:tblStylePr w:type="band1Horz">
      <w:rPr>
        <w:rFonts w:ascii="Arial" w:hAnsi="Arial"/>
        <w:color w:val="404040"/>
        <w:sz w:val="22"/>
      </w:rPr>
      <w:tblPr/>
      <w:tcPr>
        <w:shd w:val="clear" w:color="DEEBF6" w:fill="DEEBF6" w:themeFill="accent1" w:themeFillTint="32"/>
      </w:tcPr>
    </w:tblStylePr>
  </w:style>
  <w:style w:type="table" w:customStyle="1" w:styleId="GridTable4-Accent2">
    <w:name w:val="Grid Table 4 - Accent 2"/>
    <w:basedOn w:val="a6"/>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
    <w:name w:val="Grid Table 4 - Accent 3"/>
    <w:basedOn w:val="a6"/>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4-Accent4">
    <w:name w:val="Grid Table 4 - Accent 4"/>
    <w:basedOn w:val="a6"/>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4-Accent5">
    <w:name w:val="Grid Table 4 - Accent 5"/>
    <w:basedOn w:val="a6"/>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customStyle="1" w:styleId="GridTable4-Accent6">
    <w:name w:val="Grid Table 4 - Accent 6"/>
    <w:basedOn w:val="a6"/>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51">
    <w:name w:val="Таблица-сетка 5 темная1"/>
    <w:basedOn w:val="a6"/>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6"/>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Fill="accent1" w:themeFillTint="34"/>
    </w:tblPr>
    <w:tblStylePr w:type="firstRow">
      <w:rPr>
        <w:rFonts w:ascii="Arial" w:hAnsi="Arial"/>
        <w:b/>
        <w:color w:val="FFFFFF"/>
        <w:sz w:val="22"/>
      </w:rPr>
      <w:tblPr/>
      <w:tcPr>
        <w:shd w:val="clear" w:color="5B9BD5" w:fill="5B9BD5" w:themeFill="accent1"/>
      </w:tcPr>
    </w:tblStylePr>
    <w:tblStylePr w:type="lastRow">
      <w:rPr>
        <w:rFonts w:ascii="Arial" w:hAnsi="Arial"/>
        <w:b/>
        <w:color w:val="FFFFFF"/>
        <w:sz w:val="22"/>
      </w:rPr>
      <w:tblPr/>
      <w:tcPr>
        <w:tcBorders>
          <w:top w:val="single" w:sz="4" w:space="0" w:color="FFFFFF" w:themeColor="light1"/>
        </w:tcBorders>
        <w:shd w:val="clear" w:color="5B9BD5" w:fill="5B9BD5" w:themeFill="accent1"/>
      </w:tcPr>
    </w:tblStylePr>
    <w:tblStylePr w:type="firstCol">
      <w:rPr>
        <w:rFonts w:ascii="Arial" w:hAnsi="Arial"/>
        <w:b/>
        <w:color w:val="FFFFFF"/>
        <w:sz w:val="22"/>
      </w:rPr>
      <w:tblPr/>
      <w:tcPr>
        <w:shd w:val="clear" w:color="5B9BD5" w:fill="5B9BD5" w:themeFill="accent1"/>
      </w:tcPr>
    </w:tblStylePr>
    <w:tblStylePr w:type="lastCol">
      <w:rPr>
        <w:rFonts w:ascii="Arial" w:hAnsi="Arial"/>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6"/>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6"/>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6"/>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6"/>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Fill="accent5" w:themeFillTint="34"/>
    </w:tblPr>
    <w:tblStylePr w:type="firstRow">
      <w:rPr>
        <w:rFonts w:ascii="Arial" w:hAnsi="Arial"/>
        <w:b/>
        <w:color w:val="FFFFFF"/>
        <w:sz w:val="22"/>
      </w:rPr>
      <w:tblPr/>
      <w:tcPr>
        <w:shd w:val="clear" w:color="4472C4" w:fill="4472C4" w:themeFill="accent5"/>
      </w:tcPr>
    </w:tblStylePr>
    <w:tblStylePr w:type="lastRow">
      <w:rPr>
        <w:rFonts w:ascii="Arial" w:hAnsi="Arial"/>
        <w:b/>
        <w:color w:val="FFFFFF"/>
        <w:sz w:val="22"/>
      </w:rPr>
      <w:tblPr/>
      <w:tcPr>
        <w:tcBorders>
          <w:top w:val="single" w:sz="4" w:space="0" w:color="FFFFFF" w:themeColor="light1"/>
        </w:tcBorders>
        <w:shd w:val="clear" w:color="4472C4" w:fill="4472C4" w:themeFill="accent5"/>
      </w:tcPr>
    </w:tblStylePr>
    <w:tblStylePr w:type="firstCol">
      <w:rPr>
        <w:rFonts w:ascii="Arial" w:hAnsi="Arial"/>
        <w:b/>
        <w:color w:val="FFFFFF"/>
        <w:sz w:val="22"/>
      </w:rPr>
      <w:tblPr/>
      <w:tcPr>
        <w:shd w:val="clear" w:color="4472C4" w:fill="4472C4" w:themeFill="accent5"/>
      </w:tcPr>
    </w:tblStylePr>
    <w:tblStylePr w:type="lastCol">
      <w:rPr>
        <w:rFonts w:ascii="Arial" w:hAnsi="Arial"/>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6"/>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6"/>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6"/>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rFonts w:ascii="Arial" w:hAnsi="Arial"/>
        <w:color w:val="ACCCEA" w:themeColor="accent1" w:themeTint="80" w:themeShade="95"/>
        <w:sz w:val="22"/>
      </w:rPr>
      <w:tblPr/>
      <w:tcPr>
        <w:shd w:val="clear" w:color="DDEAF6"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6"/>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6"/>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6"/>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6"/>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rFonts w:ascii="Arial" w:hAnsi="Arial"/>
        <w:color w:val="254175" w:themeColor="accent5" w:themeShade="95"/>
        <w:sz w:val="22"/>
      </w:rPr>
      <w:tblPr/>
      <w:tcPr>
        <w:shd w:val="clear" w:color="D8E2F3"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6"/>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rFonts w:ascii="Arial" w:hAnsi="Arial"/>
        <w:color w:val="254175" w:themeColor="accent5" w:themeShade="95"/>
        <w:sz w:val="22"/>
      </w:rPr>
      <w:tblPr/>
      <w:tcPr>
        <w:shd w:val="clear" w:color="E1EFD8"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6"/>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6"/>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DDEAF6" w:fill="DDEAF6" w:themeFill="accent1" w:themeFillTint="34"/>
      </w:tcPr>
    </w:tblStylePr>
    <w:tblStylePr w:type="band1Horz">
      <w:rPr>
        <w:rFonts w:ascii="Arial" w:hAnsi="Arial"/>
        <w:color w:val="ACCCEA" w:themeColor="accent1" w:themeTint="80" w:themeShade="95"/>
        <w:sz w:val="22"/>
      </w:rPr>
      <w:tblPr/>
      <w:tcPr>
        <w:shd w:val="clear" w:color="DDEAF6"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6"/>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6"/>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6"/>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6"/>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D8E2F3" w:fill="D8E2F3" w:themeFill="accent5" w:themeFillTint="34"/>
      </w:tcPr>
    </w:tblStylePr>
    <w:tblStylePr w:type="band1Horz">
      <w:rPr>
        <w:rFonts w:ascii="Arial" w:hAnsi="Arial"/>
        <w:color w:val="254175" w:themeColor="accent5" w:themeShade="95"/>
        <w:sz w:val="22"/>
      </w:rPr>
      <w:tblPr/>
      <w:tcPr>
        <w:shd w:val="clear" w:color="D8E2F3"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6"/>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6"/>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6"/>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6"/>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6"/>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6"/>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6"/>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6"/>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6"/>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a6"/>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Fill="accent1" w:themeFillTint="40"/>
      </w:tcPr>
    </w:tblStylePr>
    <w:tblStylePr w:type="band1Horz">
      <w:rPr>
        <w:rFonts w:ascii="Arial" w:hAnsi="Arial"/>
        <w:color w:val="404040"/>
        <w:sz w:val="22"/>
      </w:rPr>
      <w:tblPr/>
      <w:tcPr>
        <w:shd w:val="clear" w:color="D5E5F4" w:fill="D5E5F4" w:themeFill="accent1" w:themeFillTint="40"/>
      </w:tcPr>
    </w:tblStylePr>
  </w:style>
  <w:style w:type="table" w:customStyle="1" w:styleId="ListTable2-Accent2">
    <w:name w:val="List Table 2 - Accent 2"/>
    <w:basedOn w:val="a6"/>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
    <w:name w:val="List Table 2 - Accent 3"/>
    <w:basedOn w:val="a6"/>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
    <w:name w:val="List Table 2 - Accent 4"/>
    <w:basedOn w:val="a6"/>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
    <w:name w:val="List Table 2 - Accent 5"/>
    <w:basedOn w:val="a6"/>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Fill="accent5" w:themeFillTint="40"/>
      </w:tcPr>
    </w:tblStylePr>
    <w:tblStylePr w:type="band1Horz">
      <w:rPr>
        <w:rFonts w:ascii="Arial" w:hAnsi="Arial"/>
        <w:color w:val="404040"/>
        <w:sz w:val="22"/>
      </w:rPr>
      <w:tblPr/>
      <w:tcPr>
        <w:shd w:val="clear" w:color="CFDBF0" w:fill="CFDBF0" w:themeFill="accent5" w:themeFillTint="40"/>
      </w:tcPr>
    </w:tblStylePr>
  </w:style>
  <w:style w:type="table" w:customStyle="1" w:styleId="ListTable2-Accent6">
    <w:name w:val="List Table 2 - Accent 6"/>
    <w:basedOn w:val="a6"/>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customStyle="1" w:styleId="-310">
    <w:name w:val="Список-таблица 31"/>
    <w:basedOn w:val="a6"/>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6"/>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6"/>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6"/>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6"/>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6"/>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6"/>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6"/>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a6"/>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Fill="accent1" w:themeFillTint="40"/>
      </w:tcPr>
    </w:tblStylePr>
    <w:tblStylePr w:type="band1Horz">
      <w:rPr>
        <w:rFonts w:ascii="Arial" w:hAnsi="Arial"/>
        <w:color w:val="404040"/>
        <w:sz w:val="22"/>
      </w:rPr>
      <w:tblPr/>
      <w:tcPr>
        <w:shd w:val="clear" w:color="D5E5F4" w:fill="D5E5F4" w:themeFill="accent1" w:themeFillTint="40"/>
      </w:tcPr>
    </w:tblStylePr>
  </w:style>
  <w:style w:type="table" w:customStyle="1" w:styleId="ListTable4-Accent2">
    <w:name w:val="List Table 4 - Accent 2"/>
    <w:basedOn w:val="a6"/>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
    <w:name w:val="List Table 4 - Accent 3"/>
    <w:basedOn w:val="a6"/>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
    <w:name w:val="List Table 4 - Accent 4"/>
    <w:basedOn w:val="a6"/>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
    <w:name w:val="List Table 4 - Accent 5"/>
    <w:basedOn w:val="a6"/>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Fill="accent5" w:themeFillTint="40"/>
      </w:tcPr>
    </w:tblStylePr>
    <w:tblStylePr w:type="band1Horz">
      <w:rPr>
        <w:rFonts w:ascii="Arial" w:hAnsi="Arial"/>
        <w:color w:val="404040"/>
        <w:sz w:val="22"/>
      </w:rPr>
      <w:tblPr/>
      <w:tcPr>
        <w:shd w:val="clear" w:color="CFDBF0" w:fill="CFDBF0" w:themeFill="accent5" w:themeFillTint="40"/>
      </w:tcPr>
    </w:tblStylePr>
  </w:style>
  <w:style w:type="table" w:customStyle="1" w:styleId="ListTable4-Accent6">
    <w:name w:val="List Table 4 - Accent 6"/>
    <w:basedOn w:val="a6"/>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customStyle="1" w:styleId="-510">
    <w:name w:val="Список-таблица 5 темная1"/>
    <w:basedOn w:val="a6"/>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6"/>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6"/>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6"/>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6"/>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6"/>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6"/>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610">
    <w:name w:val="Список-таблица 6 цветная1"/>
    <w:basedOn w:val="a6"/>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6"/>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rFonts w:ascii="Arial" w:hAnsi="Arial"/>
        <w:color w:val="245A8D" w:themeColor="accent1" w:themeShade="95"/>
        <w:sz w:val="22"/>
      </w:rPr>
      <w:tblPr/>
      <w:tcPr>
        <w:shd w:val="clear" w:color="D5E5F4"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6"/>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6"/>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6"/>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6"/>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rFonts w:ascii="Arial" w:hAnsi="Arial"/>
        <w:color w:val="8DA9DB" w:themeColor="accent5" w:themeTint="9A" w:themeShade="95"/>
        <w:sz w:val="22"/>
      </w:rPr>
      <w:tblPr/>
      <w:tcPr>
        <w:shd w:val="clear" w:color="CFDBF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6"/>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6"/>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6"/>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D5E5F4" w:fill="D5E5F4" w:themeFill="accent1" w:themeFillTint="40"/>
      </w:tcPr>
    </w:tblStylePr>
    <w:tblStylePr w:type="band1Horz">
      <w:rPr>
        <w:rFonts w:ascii="Arial" w:hAnsi="Arial"/>
        <w:color w:val="245A8D" w:themeColor="accent1" w:themeShade="95"/>
        <w:sz w:val="22"/>
      </w:rPr>
      <w:tblPr/>
      <w:tcPr>
        <w:shd w:val="clear" w:color="D5E5F4"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6"/>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6"/>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6"/>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6"/>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CFDBF0" w:fill="CFDBF0" w:themeFill="accent5" w:themeFillTint="40"/>
      </w:tcPr>
    </w:tblStylePr>
    <w:tblStylePr w:type="band1Horz">
      <w:rPr>
        <w:rFonts w:ascii="Arial" w:hAnsi="Arial"/>
        <w:color w:val="8DA9DB" w:themeColor="accent5" w:themeTint="9A" w:themeShade="95"/>
        <w:sz w:val="22"/>
      </w:rPr>
      <w:tblPr/>
      <w:tcPr>
        <w:shd w:val="clear" w:color="CFDBF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6"/>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6"/>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a6"/>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hemeFill="accent1" w:themeFillTint="EA"/>
      </w:tcPr>
    </w:tblStylePr>
    <w:tblStylePr w:type="lastRow">
      <w:rPr>
        <w:rFonts w:ascii="Arial" w:hAnsi="Arial"/>
        <w:color w:val="F2F2F2"/>
        <w:sz w:val="22"/>
      </w:rPr>
      <w:tblPr/>
      <w:tcPr>
        <w:shd w:val="clear" w:color="68A2D8" w:fill="68A2D8" w:themeFill="accent1" w:themeFillTint="EA"/>
      </w:tcPr>
    </w:tblStylePr>
    <w:tblStylePr w:type="firstCol">
      <w:rPr>
        <w:rFonts w:ascii="Arial" w:hAnsi="Arial"/>
        <w:color w:val="F2F2F2"/>
        <w:sz w:val="22"/>
      </w:rPr>
      <w:tblPr/>
      <w:tcPr>
        <w:shd w:val="clear" w:color="68A2D8" w:fill="68A2D8" w:themeFill="accent1" w:themeFillTint="EA"/>
      </w:tcPr>
    </w:tblStylePr>
    <w:tblStylePr w:type="lastCol">
      <w:rPr>
        <w:rFonts w:ascii="Arial" w:hAnsi="Arial"/>
        <w:color w:val="F2F2F2"/>
        <w:sz w:val="22"/>
      </w:rPr>
      <w:tblPr/>
      <w:tcPr>
        <w:shd w:val="clear" w:color="68A2D8"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Fill="accent1" w:themeFillTint="50"/>
      </w:tcPr>
    </w:tblStylePr>
  </w:style>
  <w:style w:type="table" w:customStyle="1" w:styleId="Lined-Accent2">
    <w:name w:val="Lined - Accent 2"/>
    <w:basedOn w:val="a6"/>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Lined-Accent3">
    <w:name w:val="Lined - Accent 3"/>
    <w:basedOn w:val="a6"/>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Lined-Accent4">
    <w:name w:val="Lined - Accent 4"/>
    <w:basedOn w:val="a6"/>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Lined-Accent5">
    <w:name w:val="Lined - Accent 5"/>
    <w:basedOn w:val="a6"/>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hemeFill="accent5"/>
      </w:tcPr>
    </w:tblStylePr>
    <w:tblStylePr w:type="lastRow">
      <w:rPr>
        <w:rFonts w:ascii="Arial" w:hAnsi="Arial"/>
        <w:color w:val="F2F2F2"/>
        <w:sz w:val="22"/>
      </w:rPr>
      <w:tblPr/>
      <w:tcPr>
        <w:shd w:val="clear" w:color="4472C4" w:fill="4472C4" w:themeFill="accent5"/>
      </w:tcPr>
    </w:tblStylePr>
    <w:tblStylePr w:type="firstCol">
      <w:rPr>
        <w:rFonts w:ascii="Arial" w:hAnsi="Arial"/>
        <w:color w:val="F2F2F2"/>
        <w:sz w:val="22"/>
      </w:rPr>
      <w:tblPr/>
      <w:tcPr>
        <w:shd w:val="clear" w:color="4472C4" w:fill="4472C4" w:themeFill="accent5"/>
      </w:tcPr>
    </w:tblStylePr>
    <w:tblStylePr w:type="lastCol">
      <w:rPr>
        <w:rFonts w:ascii="Arial" w:hAnsi="Arial"/>
        <w:color w:val="F2F2F2"/>
        <w:sz w:val="22"/>
      </w:rPr>
      <w:tblPr/>
      <w:tcPr>
        <w:shd w:val="clear" w:color="4472C4"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Fill="accent5" w:themeFillTint="34"/>
      </w:tcPr>
    </w:tblStylePr>
  </w:style>
  <w:style w:type="table" w:customStyle="1" w:styleId="Lined-Accent6">
    <w:name w:val="Lined - Accent 6"/>
    <w:basedOn w:val="a6"/>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Lined-Accent">
    <w:name w:val="Bordered &amp; Lined - Accent"/>
    <w:basedOn w:val="a6"/>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a6"/>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fill="68A2D8" w:themeFill="accent1" w:themeFillTint="EA"/>
      </w:tcPr>
    </w:tblStylePr>
    <w:tblStylePr w:type="lastRow">
      <w:rPr>
        <w:rFonts w:ascii="Arial" w:hAnsi="Arial"/>
        <w:color w:val="F2F2F2"/>
        <w:sz w:val="22"/>
      </w:rPr>
      <w:tblPr/>
      <w:tcPr>
        <w:shd w:val="clear" w:color="68A2D8" w:fill="68A2D8" w:themeFill="accent1" w:themeFillTint="EA"/>
      </w:tcPr>
    </w:tblStylePr>
    <w:tblStylePr w:type="firstCol">
      <w:rPr>
        <w:rFonts w:ascii="Arial" w:hAnsi="Arial"/>
        <w:color w:val="F2F2F2"/>
        <w:sz w:val="22"/>
      </w:rPr>
      <w:tblPr/>
      <w:tcPr>
        <w:shd w:val="clear" w:color="68A2D8" w:fill="68A2D8" w:themeFill="accent1" w:themeFillTint="EA"/>
      </w:tcPr>
    </w:tblStylePr>
    <w:tblStylePr w:type="lastCol">
      <w:rPr>
        <w:rFonts w:ascii="Arial" w:hAnsi="Arial"/>
        <w:color w:val="F2F2F2"/>
        <w:sz w:val="22"/>
      </w:rPr>
      <w:tblPr/>
      <w:tcPr>
        <w:shd w:val="clear" w:color="68A2D8"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Fill="accent1" w:themeFillTint="50"/>
      </w:tcPr>
    </w:tblStylePr>
  </w:style>
  <w:style w:type="table" w:customStyle="1" w:styleId="BorderedLined-Accent2">
    <w:name w:val="Bordered &amp; Lined - Accent 2"/>
    <w:basedOn w:val="a6"/>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BorderedLined-Accent3">
    <w:name w:val="Bordered &amp; Lined - Accent 3"/>
    <w:basedOn w:val="a6"/>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BorderedLined-Accent4">
    <w:name w:val="Bordered &amp; Lined - Accent 4"/>
    <w:basedOn w:val="a6"/>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BorderedLined-Accent5">
    <w:name w:val="Bordered &amp; Lined - Accent 5"/>
    <w:basedOn w:val="a6"/>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fill="4472C4" w:themeFill="accent5"/>
      </w:tcPr>
    </w:tblStylePr>
    <w:tblStylePr w:type="lastRow">
      <w:rPr>
        <w:rFonts w:ascii="Arial" w:hAnsi="Arial"/>
        <w:color w:val="F2F2F2"/>
        <w:sz w:val="22"/>
      </w:rPr>
      <w:tblPr/>
      <w:tcPr>
        <w:shd w:val="clear" w:color="4472C4" w:fill="4472C4" w:themeFill="accent5"/>
      </w:tcPr>
    </w:tblStylePr>
    <w:tblStylePr w:type="firstCol">
      <w:rPr>
        <w:rFonts w:ascii="Arial" w:hAnsi="Arial"/>
        <w:color w:val="F2F2F2"/>
        <w:sz w:val="22"/>
      </w:rPr>
      <w:tblPr/>
      <w:tcPr>
        <w:shd w:val="clear" w:color="4472C4" w:fill="4472C4" w:themeFill="accent5"/>
      </w:tcPr>
    </w:tblStylePr>
    <w:tblStylePr w:type="lastCol">
      <w:rPr>
        <w:rFonts w:ascii="Arial" w:hAnsi="Arial"/>
        <w:color w:val="F2F2F2"/>
        <w:sz w:val="22"/>
      </w:rPr>
      <w:tblPr/>
      <w:tcPr>
        <w:shd w:val="clear" w:color="4472C4"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Fill="accent5" w:themeFillTint="34"/>
      </w:tcPr>
    </w:tblStylePr>
  </w:style>
  <w:style w:type="table" w:customStyle="1" w:styleId="BorderedLined-Accent6">
    <w:name w:val="Bordered &amp; Lined - Accent 6"/>
    <w:basedOn w:val="a6"/>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
    <w:name w:val="Bordered"/>
    <w:basedOn w:val="a6"/>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6"/>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6"/>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6"/>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6"/>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6"/>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6"/>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af0">
    <w:name w:val="endnote text"/>
    <w:basedOn w:val="a4"/>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5"/>
    <w:uiPriority w:val="99"/>
    <w:semiHidden/>
    <w:unhideWhenUsed/>
    <w:rPr>
      <w:vertAlign w:val="superscript"/>
    </w:rPr>
  </w:style>
  <w:style w:type="paragraph" w:styleId="12">
    <w:name w:val="toc 1"/>
    <w:basedOn w:val="a4"/>
    <w:next w:val="a4"/>
    <w:uiPriority w:val="39"/>
    <w:unhideWhenUsed/>
    <w:pPr>
      <w:spacing w:after="57"/>
    </w:pPr>
  </w:style>
  <w:style w:type="paragraph" w:styleId="24">
    <w:name w:val="toc 2"/>
    <w:basedOn w:val="a4"/>
    <w:next w:val="a4"/>
    <w:uiPriority w:val="39"/>
    <w:unhideWhenUsed/>
    <w:pPr>
      <w:spacing w:after="57"/>
      <w:ind w:left="283"/>
    </w:pPr>
  </w:style>
  <w:style w:type="paragraph" w:styleId="32">
    <w:name w:val="toc 3"/>
    <w:basedOn w:val="a4"/>
    <w:next w:val="a4"/>
    <w:uiPriority w:val="39"/>
    <w:unhideWhenUsed/>
    <w:pPr>
      <w:spacing w:after="57"/>
      <w:ind w:left="567"/>
    </w:pPr>
  </w:style>
  <w:style w:type="paragraph" w:styleId="42">
    <w:name w:val="toc 4"/>
    <w:basedOn w:val="a4"/>
    <w:next w:val="a4"/>
    <w:uiPriority w:val="39"/>
    <w:unhideWhenUsed/>
    <w:pPr>
      <w:spacing w:after="57"/>
      <w:ind w:left="850"/>
    </w:pPr>
  </w:style>
  <w:style w:type="paragraph" w:styleId="52">
    <w:name w:val="toc 5"/>
    <w:basedOn w:val="a4"/>
    <w:next w:val="a4"/>
    <w:uiPriority w:val="39"/>
    <w:unhideWhenUsed/>
    <w:pPr>
      <w:spacing w:after="57"/>
      <w:ind w:left="1134"/>
    </w:pPr>
  </w:style>
  <w:style w:type="paragraph" w:styleId="61">
    <w:name w:val="toc 6"/>
    <w:basedOn w:val="a4"/>
    <w:next w:val="a4"/>
    <w:uiPriority w:val="39"/>
    <w:unhideWhenUsed/>
    <w:pPr>
      <w:spacing w:after="57"/>
      <w:ind w:left="1417"/>
    </w:pPr>
  </w:style>
  <w:style w:type="paragraph" w:styleId="71">
    <w:name w:val="toc 7"/>
    <w:basedOn w:val="a4"/>
    <w:next w:val="a4"/>
    <w:uiPriority w:val="39"/>
    <w:unhideWhenUsed/>
    <w:pPr>
      <w:spacing w:after="57"/>
      <w:ind w:left="1701"/>
    </w:pPr>
  </w:style>
  <w:style w:type="paragraph" w:styleId="81">
    <w:name w:val="toc 8"/>
    <w:basedOn w:val="a4"/>
    <w:next w:val="a4"/>
    <w:uiPriority w:val="39"/>
    <w:unhideWhenUsed/>
    <w:pPr>
      <w:spacing w:after="57"/>
      <w:ind w:left="1984"/>
    </w:pPr>
  </w:style>
  <w:style w:type="paragraph" w:styleId="91">
    <w:name w:val="toc 9"/>
    <w:basedOn w:val="a4"/>
    <w:next w:val="a4"/>
    <w:uiPriority w:val="39"/>
    <w:unhideWhenUsed/>
    <w:pPr>
      <w:spacing w:after="57"/>
      <w:ind w:left="2268"/>
    </w:pPr>
  </w:style>
  <w:style w:type="paragraph" w:styleId="af3">
    <w:name w:val="TOC Heading"/>
    <w:uiPriority w:val="39"/>
    <w:unhideWhenUsed/>
  </w:style>
  <w:style w:type="paragraph" w:styleId="af4">
    <w:name w:val="table of figures"/>
    <w:basedOn w:val="a4"/>
    <w:next w:val="a4"/>
    <w:uiPriority w:val="99"/>
    <w:unhideWhenUsed/>
    <w:pPr>
      <w:spacing w:after="0"/>
    </w:pPr>
  </w:style>
  <w:style w:type="paragraph" w:styleId="af5">
    <w:name w:val="Normal (Web)"/>
    <w:basedOn w:val="a4"/>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5"/>
    <w:link w:val="1"/>
    <w:uiPriority w:val="9"/>
    <w:rPr>
      <w:rFonts w:ascii="Times New Roman" w:eastAsia="Times New Roman" w:hAnsi="Times New Roman" w:cs="Times New Roman"/>
      <w:b/>
      <w:bCs/>
      <w:color w:val="000000"/>
      <w:sz w:val="28"/>
      <w:szCs w:val="28"/>
      <w:lang w:eastAsia="ru-RU"/>
    </w:rPr>
  </w:style>
  <w:style w:type="paragraph" w:styleId="af6">
    <w:name w:val="footnote text"/>
    <w:basedOn w:val="a4"/>
    <w:link w:val="af7"/>
    <w:uiPriority w:val="99"/>
    <w:unhideWhenUsed/>
    <w:pPr>
      <w:spacing w:after="0" w:line="240" w:lineRule="auto"/>
    </w:pPr>
    <w:rPr>
      <w:sz w:val="20"/>
      <w:szCs w:val="20"/>
    </w:rPr>
  </w:style>
  <w:style w:type="character" w:customStyle="1" w:styleId="af7">
    <w:name w:val="Текст сноски Знак"/>
    <w:basedOn w:val="a5"/>
    <w:link w:val="af6"/>
    <w:uiPriority w:val="99"/>
    <w:rPr>
      <w:sz w:val="20"/>
      <w:szCs w:val="20"/>
    </w:rPr>
  </w:style>
  <w:style w:type="character" w:styleId="af8">
    <w:name w:val="footnote reference"/>
    <w:basedOn w:val="a5"/>
    <w:uiPriority w:val="99"/>
    <w:semiHidden/>
    <w:unhideWhenUsed/>
    <w:rPr>
      <w:vertAlign w:val="superscript"/>
    </w:rPr>
  </w:style>
  <w:style w:type="table" w:styleId="af9">
    <w:name w:val="Table Grid"/>
    <w:basedOn w:val="a6"/>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List Paragraph"/>
    <w:basedOn w:val="a4"/>
    <w:link w:val="afb"/>
    <w:uiPriority w:val="34"/>
    <w:qFormat/>
    <w:pPr>
      <w:ind w:left="720"/>
      <w:contextualSpacing/>
    </w:pPr>
  </w:style>
  <w:style w:type="paragraph" w:styleId="afc">
    <w:name w:val="header"/>
    <w:basedOn w:val="a4"/>
    <w:link w:val="afd"/>
    <w:uiPriority w:val="99"/>
    <w:unhideWhenUsed/>
    <w:pPr>
      <w:tabs>
        <w:tab w:val="center" w:pos="4677"/>
        <w:tab w:val="right" w:pos="9355"/>
      </w:tabs>
      <w:spacing w:after="0" w:line="240" w:lineRule="auto"/>
    </w:pPr>
  </w:style>
  <w:style w:type="character" w:customStyle="1" w:styleId="afd">
    <w:name w:val="Верхний колонтитул Знак"/>
    <w:basedOn w:val="a5"/>
    <w:link w:val="afc"/>
    <w:uiPriority w:val="99"/>
  </w:style>
  <w:style w:type="paragraph" w:styleId="afe">
    <w:name w:val="footer"/>
    <w:basedOn w:val="a4"/>
    <w:link w:val="aff"/>
    <w:uiPriority w:val="99"/>
    <w:unhideWhenUsed/>
    <w:pPr>
      <w:tabs>
        <w:tab w:val="center" w:pos="4677"/>
        <w:tab w:val="right" w:pos="9355"/>
      </w:tabs>
      <w:spacing w:after="0" w:line="240" w:lineRule="auto"/>
    </w:pPr>
  </w:style>
  <w:style w:type="character" w:customStyle="1" w:styleId="aff">
    <w:name w:val="Нижний колонтитул Знак"/>
    <w:basedOn w:val="a5"/>
    <w:link w:val="afe"/>
    <w:uiPriority w:val="99"/>
  </w:style>
  <w:style w:type="paragraph" w:styleId="aff0">
    <w:name w:val="caption"/>
    <w:aliases w:val="Название таблицы,Рисунок название"/>
    <w:next w:val="a4"/>
    <w:link w:val="aff1"/>
    <w:uiPriority w:val="35"/>
    <w:unhideWhenUsed/>
    <w:qFormat/>
    <w:pPr>
      <w:keepNext/>
      <w:spacing w:before="240" w:after="0" w:line="240" w:lineRule="auto"/>
    </w:pPr>
    <w:rPr>
      <w:rFonts w:ascii="Times New Roman" w:hAnsi="Times New Roman"/>
      <w:b/>
      <w:i/>
      <w:iCs/>
      <w:sz w:val="20"/>
      <w:szCs w:val="18"/>
    </w:rPr>
  </w:style>
  <w:style w:type="character" w:styleId="aff2">
    <w:name w:val="annotation reference"/>
    <w:basedOn w:val="a5"/>
    <w:uiPriority w:val="99"/>
    <w:semiHidden/>
    <w:unhideWhenUsed/>
    <w:rPr>
      <w:sz w:val="16"/>
      <w:szCs w:val="16"/>
    </w:rPr>
  </w:style>
  <w:style w:type="paragraph" w:styleId="aff3">
    <w:name w:val="annotation text"/>
    <w:basedOn w:val="a4"/>
    <w:link w:val="aff4"/>
    <w:uiPriority w:val="99"/>
    <w:unhideWhenUsed/>
    <w:pPr>
      <w:spacing w:line="240" w:lineRule="auto"/>
    </w:pPr>
    <w:rPr>
      <w:sz w:val="20"/>
      <w:szCs w:val="20"/>
    </w:rPr>
  </w:style>
  <w:style w:type="character" w:customStyle="1" w:styleId="aff4">
    <w:name w:val="Текст примечания Знак"/>
    <w:basedOn w:val="a5"/>
    <w:link w:val="aff3"/>
    <w:uiPriority w:val="99"/>
    <w:rPr>
      <w:sz w:val="20"/>
      <w:szCs w:val="20"/>
    </w:rPr>
  </w:style>
  <w:style w:type="paragraph" w:styleId="aff5">
    <w:name w:val="annotation subject"/>
    <w:basedOn w:val="aff3"/>
    <w:next w:val="aff3"/>
    <w:link w:val="aff6"/>
    <w:uiPriority w:val="99"/>
    <w:semiHidden/>
    <w:unhideWhenUsed/>
    <w:rPr>
      <w:b/>
      <w:bCs/>
    </w:rPr>
  </w:style>
  <w:style w:type="character" w:customStyle="1" w:styleId="aff6">
    <w:name w:val="Тема примечания Знак"/>
    <w:basedOn w:val="aff4"/>
    <w:link w:val="aff5"/>
    <w:uiPriority w:val="99"/>
    <w:semiHidden/>
    <w:rPr>
      <w:b/>
      <w:bCs/>
      <w:sz w:val="20"/>
      <w:szCs w:val="20"/>
    </w:rPr>
  </w:style>
  <w:style w:type="paragraph" w:styleId="aff7">
    <w:name w:val="Balloon Text"/>
    <w:basedOn w:val="a4"/>
    <w:link w:val="aff8"/>
    <w:uiPriority w:val="99"/>
    <w:semiHidden/>
    <w:unhideWhenUsed/>
    <w:pPr>
      <w:spacing w:after="0" w:line="240" w:lineRule="auto"/>
    </w:pPr>
    <w:rPr>
      <w:rFonts w:ascii="Segoe UI" w:hAnsi="Segoe UI" w:cs="Segoe UI"/>
      <w:sz w:val="18"/>
      <w:szCs w:val="18"/>
    </w:rPr>
  </w:style>
  <w:style w:type="character" w:customStyle="1" w:styleId="aff8">
    <w:name w:val="Текст выноски Знак"/>
    <w:basedOn w:val="a5"/>
    <w:link w:val="aff7"/>
    <w:uiPriority w:val="99"/>
    <w:semiHidden/>
    <w:rPr>
      <w:rFonts w:ascii="Segoe UI" w:hAnsi="Segoe UI" w:cs="Segoe UI"/>
      <w:sz w:val="18"/>
      <w:szCs w:val="18"/>
    </w:rPr>
  </w:style>
  <w:style w:type="paragraph" w:customStyle="1" w:styleId="13">
    <w:name w:val="__ТекстОснБезОтст_1и"/>
    <w:basedOn w:val="a4"/>
    <w:link w:val="110"/>
    <w:qFormat/>
    <w:pPr>
      <w:tabs>
        <w:tab w:val="left" w:pos="851"/>
      </w:tabs>
      <w:spacing w:before="60" w:after="60" w:line="240" w:lineRule="auto"/>
    </w:pPr>
    <w:rPr>
      <w:rFonts w:ascii="Times New Roman" w:eastAsia="Times New Roman" w:hAnsi="Times New Roman" w:cs="Times New Roman"/>
      <w:sz w:val="24"/>
      <w:szCs w:val="24"/>
      <w:lang w:eastAsia="ru-RU"/>
    </w:rPr>
  </w:style>
  <w:style w:type="character" w:customStyle="1" w:styleId="110">
    <w:name w:val="__ТекстОснБезОтст_1и1"/>
    <w:link w:val="13"/>
    <w:rPr>
      <w:rFonts w:ascii="Times New Roman" w:eastAsia="Times New Roman" w:hAnsi="Times New Roman" w:cs="Times New Roman"/>
      <w:sz w:val="24"/>
      <w:szCs w:val="24"/>
      <w:lang w:eastAsia="ru-RU"/>
    </w:rPr>
  </w:style>
  <w:style w:type="paragraph" w:styleId="aff9">
    <w:name w:val="Revision"/>
    <w:hidden/>
    <w:uiPriority w:val="99"/>
    <w:semiHidden/>
    <w:pPr>
      <w:spacing w:after="0" w:line="240" w:lineRule="auto"/>
    </w:pPr>
  </w:style>
  <w:style w:type="character" w:styleId="affa">
    <w:name w:val="FollowedHyperlink"/>
    <w:basedOn w:val="a5"/>
    <w:uiPriority w:val="99"/>
    <w:semiHidden/>
    <w:unhideWhenUsed/>
    <w:rPr>
      <w:color w:val="954F72" w:themeColor="followedHyperlink"/>
      <w:u w:val="single"/>
    </w:rPr>
  </w:style>
  <w:style w:type="character" w:customStyle="1" w:styleId="14">
    <w:name w:val="Текст примечания Знак1"/>
    <w:uiPriority w:val="99"/>
    <w:semiHidden/>
    <w:rPr>
      <w:sz w:val="20"/>
      <w:szCs w:val="20"/>
    </w:rPr>
  </w:style>
  <w:style w:type="character" w:styleId="affb">
    <w:name w:val="Strong"/>
    <w:basedOn w:val="a5"/>
    <w:uiPriority w:val="22"/>
    <w:qFormat/>
    <w:rPr>
      <w:b/>
      <w:bCs/>
    </w:rPr>
  </w:style>
  <w:style w:type="paragraph" w:customStyle="1" w:styleId="a1">
    <w:name w:val="Список со скобкой"/>
    <w:link w:val="affc"/>
    <w:qFormat/>
    <w:pPr>
      <w:numPr>
        <w:numId w:val="1"/>
      </w:numPr>
      <w:spacing w:after="0" w:line="240" w:lineRule="auto"/>
      <w:jc w:val="both"/>
    </w:pPr>
    <w:rPr>
      <w:rFonts w:ascii="Times New Roman" w:hAnsi="Times New Roman" w:cs="Times New Roman"/>
      <w:color w:val="000000"/>
      <w:sz w:val="24"/>
      <w:szCs w:val="24"/>
    </w:rPr>
  </w:style>
  <w:style w:type="paragraph" w:customStyle="1" w:styleId="a3">
    <w:name w:val="Таблица. Список п/п"/>
    <w:link w:val="affd"/>
    <w:qFormat/>
    <w:pPr>
      <w:numPr>
        <w:numId w:val="2"/>
      </w:numPr>
      <w:spacing w:after="0" w:line="240" w:lineRule="auto"/>
      <w:jc w:val="both"/>
    </w:pPr>
    <w:rPr>
      <w:rFonts w:ascii="Times New Roman" w:hAnsi="Times New Roman" w:cs="Times New Roman"/>
      <w:color w:val="000000"/>
      <w:sz w:val="24"/>
      <w:szCs w:val="24"/>
    </w:rPr>
  </w:style>
  <w:style w:type="character" w:customStyle="1" w:styleId="affc">
    <w:name w:val="Список со скобкой Знак"/>
    <w:basedOn w:val="a5"/>
    <w:link w:val="a1"/>
    <w:rPr>
      <w:rFonts w:ascii="Times New Roman" w:hAnsi="Times New Roman" w:cs="Times New Roman"/>
      <w:color w:val="000000"/>
      <w:sz w:val="24"/>
      <w:szCs w:val="24"/>
    </w:rPr>
  </w:style>
  <w:style w:type="paragraph" w:customStyle="1" w:styleId="a">
    <w:name w:val="Таблица. Список со скобкой"/>
    <w:link w:val="affe"/>
    <w:qFormat/>
    <w:pPr>
      <w:numPr>
        <w:numId w:val="3"/>
      </w:numPr>
      <w:spacing w:after="0" w:line="240" w:lineRule="auto"/>
    </w:pPr>
    <w:rPr>
      <w:rFonts w:ascii="Times New Roman" w:hAnsi="Times New Roman" w:cs="Times New Roman"/>
      <w:color w:val="000000"/>
      <w:sz w:val="24"/>
      <w:szCs w:val="24"/>
    </w:rPr>
  </w:style>
  <w:style w:type="character" w:customStyle="1" w:styleId="affd">
    <w:name w:val="Таблица. Список п/п Знак"/>
    <w:basedOn w:val="a5"/>
    <w:link w:val="a3"/>
    <w:rPr>
      <w:rFonts w:ascii="Times New Roman" w:hAnsi="Times New Roman" w:cs="Times New Roman"/>
      <w:color w:val="000000"/>
      <w:sz w:val="24"/>
      <w:szCs w:val="24"/>
    </w:rPr>
  </w:style>
  <w:style w:type="paragraph" w:customStyle="1" w:styleId="a2">
    <w:name w:val="Таблица. Списко с точкой"/>
    <w:link w:val="afff"/>
    <w:qFormat/>
    <w:pPr>
      <w:numPr>
        <w:numId w:val="4"/>
      </w:numPr>
      <w:spacing w:after="0" w:line="240" w:lineRule="auto"/>
    </w:pPr>
    <w:rPr>
      <w:rFonts w:ascii="Times New Roman" w:hAnsi="Times New Roman" w:cs="Times New Roman"/>
      <w:color w:val="000000"/>
      <w:sz w:val="24"/>
      <w:szCs w:val="24"/>
    </w:rPr>
  </w:style>
  <w:style w:type="character" w:customStyle="1" w:styleId="affe">
    <w:name w:val="Таблица. Список со скобкой Знак"/>
    <w:basedOn w:val="a5"/>
    <w:link w:val="a"/>
    <w:rPr>
      <w:rFonts w:ascii="Times New Roman" w:hAnsi="Times New Roman" w:cs="Times New Roman"/>
      <w:color w:val="000000"/>
      <w:sz w:val="24"/>
      <w:szCs w:val="24"/>
    </w:rPr>
  </w:style>
  <w:style w:type="character" w:customStyle="1" w:styleId="afff">
    <w:name w:val="Таблица. Списко с точкой Знак"/>
    <w:basedOn w:val="a5"/>
    <w:link w:val="a2"/>
    <w:rPr>
      <w:rFonts w:ascii="Times New Roman" w:hAnsi="Times New Roman" w:cs="Times New Roman"/>
      <w:color w:val="000000"/>
      <w:sz w:val="24"/>
      <w:szCs w:val="24"/>
    </w:rPr>
  </w:style>
  <w:style w:type="paragraph" w:customStyle="1" w:styleId="afff0">
    <w:name w:val="Таблица. Текст"/>
    <w:link w:val="afff1"/>
    <w:qFormat/>
    <w:pPr>
      <w:pBdr>
        <w:top w:val="none" w:sz="4" w:space="0" w:color="000000"/>
        <w:left w:val="none" w:sz="4" w:space="0" w:color="000000"/>
        <w:bottom w:val="none" w:sz="4" w:space="0" w:color="000000"/>
        <w:right w:val="none" w:sz="4" w:space="0" w:color="000000"/>
      </w:pBdr>
      <w:spacing w:after="0" w:line="240" w:lineRule="auto"/>
    </w:pPr>
    <w:rPr>
      <w:rFonts w:ascii="Times New Roman" w:eastAsia="Times New Roman" w:hAnsi="Times New Roman" w:cs="Times New Roman"/>
      <w:bCs/>
      <w:sz w:val="24"/>
      <w:szCs w:val="24"/>
      <w:lang w:eastAsia="ru-RU"/>
    </w:rPr>
  </w:style>
  <w:style w:type="character" w:customStyle="1" w:styleId="afff1">
    <w:name w:val="Таблица. Текст Знак"/>
    <w:basedOn w:val="a5"/>
    <w:link w:val="afff0"/>
    <w:rPr>
      <w:rFonts w:ascii="Times New Roman" w:eastAsia="Times New Roman" w:hAnsi="Times New Roman" w:cs="Times New Roman"/>
      <w:bCs/>
      <w:sz w:val="24"/>
      <w:szCs w:val="24"/>
      <w:lang w:eastAsia="ru-RU"/>
    </w:rPr>
  </w:style>
  <w:style w:type="paragraph" w:customStyle="1" w:styleId="a0">
    <w:name w:val="Список с точкой"/>
    <w:link w:val="afff2"/>
    <w:qFormat/>
    <w:pPr>
      <w:numPr>
        <w:numId w:val="9"/>
      </w:numPr>
      <w:spacing w:after="60"/>
      <w:ind w:left="357" w:hanging="357"/>
    </w:pPr>
    <w:rPr>
      <w:rFonts w:ascii="Times New Roman" w:hAnsi="Times New Roman" w:cs="Times New Roman"/>
      <w:color w:val="000000"/>
      <w:sz w:val="24"/>
      <w:szCs w:val="24"/>
    </w:rPr>
  </w:style>
  <w:style w:type="character" w:customStyle="1" w:styleId="afff2">
    <w:name w:val="Список с точкой Знак"/>
    <w:basedOn w:val="a5"/>
    <w:link w:val="a0"/>
    <w:rPr>
      <w:rFonts w:ascii="Times New Roman" w:hAnsi="Times New Roman" w:cs="Times New Roman"/>
      <w:color w:val="000000"/>
      <w:sz w:val="24"/>
      <w:szCs w:val="24"/>
    </w:rPr>
  </w:style>
  <w:style w:type="character" w:customStyle="1" w:styleId="afb">
    <w:name w:val="Абзац списка Знак"/>
    <w:link w:val="afa"/>
    <w:uiPriority w:val="34"/>
    <w:rsid w:val="004551B8"/>
  </w:style>
  <w:style w:type="character" w:customStyle="1" w:styleId="aff1">
    <w:name w:val="Название объекта Знак"/>
    <w:aliases w:val="Название таблицы Знак,Рисунок название Знак"/>
    <w:link w:val="aff0"/>
    <w:uiPriority w:val="35"/>
    <w:locked/>
    <w:rsid w:val="00EE5587"/>
    <w:rPr>
      <w:rFonts w:ascii="Times New Roman" w:hAnsi="Times New Roman"/>
      <w:b/>
      <w:i/>
      <w:iCs/>
      <w:sz w:val="20"/>
      <w:szCs w:val="18"/>
    </w:rPr>
  </w:style>
  <w:style w:type="paragraph" w:customStyle="1" w:styleId="afff3">
    <w:name w:val="Рисунок_Название"/>
    <w:next w:val="a4"/>
    <w:link w:val="afff4"/>
    <w:qFormat/>
    <w:rsid w:val="00EE5587"/>
    <w:pPr>
      <w:keepNext/>
      <w:keepLines/>
      <w:spacing w:after="240" w:line="360" w:lineRule="auto"/>
      <w:contextualSpacing/>
      <w:jc w:val="center"/>
    </w:pPr>
    <w:rPr>
      <w:rFonts w:ascii="Times New Roman" w:hAnsi="Times New Roman" w:cs="Times New Roman"/>
      <w:sz w:val="20"/>
      <w:szCs w:val="20"/>
    </w:rPr>
  </w:style>
  <w:style w:type="character" w:customStyle="1" w:styleId="afff4">
    <w:name w:val="Рисунок_Название Знак"/>
    <w:link w:val="afff3"/>
    <w:rsid w:val="00EE5587"/>
    <w:rPr>
      <w:rFonts w:ascii="Times New Roman" w:hAnsi="Times New Roman" w:cs="Times New Roman"/>
      <w:sz w:val="20"/>
      <w:szCs w:val="20"/>
    </w:rPr>
  </w:style>
  <w:style w:type="character" w:customStyle="1" w:styleId="15">
    <w:name w:val="Неразрешенное упоминание1"/>
    <w:basedOn w:val="a5"/>
    <w:uiPriority w:val="99"/>
    <w:semiHidden/>
    <w:unhideWhenUsed/>
    <w:rsid w:val="003B7669"/>
    <w:rPr>
      <w:color w:val="605E5C"/>
      <w:shd w:val="clear" w:color="auto" w:fill="E1DFDD"/>
    </w:rPr>
  </w:style>
  <w:style w:type="paragraph" w:customStyle="1" w:styleId="16">
    <w:name w:val="Приложение 1"/>
    <w:next w:val="a4"/>
    <w:link w:val="17"/>
    <w:qFormat/>
    <w:rsid w:val="005C346D"/>
    <w:pPr>
      <w:pageBreakBefore/>
      <w:ind w:left="431" w:hanging="431"/>
      <w:outlineLvl w:val="0"/>
    </w:pPr>
    <w:rPr>
      <w:rFonts w:ascii="Times New Roman" w:eastAsia="Times New Roman" w:hAnsi="Times New Roman" w:cs="Times New Roman"/>
      <w:color w:val="000000"/>
      <w:sz w:val="28"/>
      <w:szCs w:val="28"/>
      <w:lang w:eastAsia="ru-RU"/>
    </w:rPr>
  </w:style>
  <w:style w:type="paragraph" w:customStyle="1" w:styleId="2">
    <w:name w:val="Приложение 2"/>
    <w:next w:val="a4"/>
    <w:link w:val="25"/>
    <w:qFormat/>
    <w:rsid w:val="000429B9"/>
    <w:pPr>
      <w:numPr>
        <w:ilvl w:val="1"/>
        <w:numId w:val="16"/>
      </w:numPr>
      <w:outlineLvl w:val="1"/>
    </w:pPr>
    <w:rPr>
      <w:rFonts w:ascii="Times New Roman" w:eastAsia="Times New Roman" w:hAnsi="Times New Roman" w:cs="Times New Roman"/>
      <w:b/>
      <w:sz w:val="28"/>
      <w:szCs w:val="24"/>
      <w:lang w:eastAsia="ru-RU"/>
    </w:rPr>
  </w:style>
  <w:style w:type="character" w:customStyle="1" w:styleId="17">
    <w:name w:val="Приложение 1 Знак"/>
    <w:basedOn w:val="a5"/>
    <w:link w:val="16"/>
    <w:rsid w:val="005C346D"/>
    <w:rPr>
      <w:rFonts w:ascii="Times New Roman" w:eastAsia="Times New Roman" w:hAnsi="Times New Roman" w:cs="Times New Roman"/>
      <w:color w:val="000000"/>
      <w:sz w:val="28"/>
      <w:szCs w:val="28"/>
      <w:lang w:eastAsia="ru-RU"/>
    </w:rPr>
  </w:style>
  <w:style w:type="character" w:customStyle="1" w:styleId="25">
    <w:name w:val="Приложение 2 Знак"/>
    <w:basedOn w:val="a5"/>
    <w:link w:val="2"/>
    <w:rsid w:val="000429B9"/>
    <w:rPr>
      <w:rFonts w:ascii="Times New Roman" w:eastAsia="Times New Roman" w:hAnsi="Times New Roman" w:cs="Times New Roman"/>
      <w:b/>
      <w:sz w:val="28"/>
      <w:szCs w:val="24"/>
      <w:lang w:eastAsia="ru-RU"/>
    </w:rPr>
  </w:style>
  <w:style w:type="character" w:customStyle="1" w:styleId="26">
    <w:name w:val="Неразрешенное упоминание2"/>
    <w:basedOn w:val="a5"/>
    <w:uiPriority w:val="99"/>
    <w:semiHidden/>
    <w:unhideWhenUsed/>
    <w:rsid w:val="00FA6F6B"/>
    <w:rPr>
      <w:color w:val="605E5C"/>
      <w:shd w:val="clear" w:color="auto" w:fill="E1DFDD"/>
    </w:rPr>
  </w:style>
  <w:style w:type="character" w:styleId="afff5">
    <w:name w:val="Emphasis"/>
    <w:basedOn w:val="a5"/>
    <w:uiPriority w:val="20"/>
    <w:qFormat/>
    <w:rsid w:val="000308C5"/>
    <w:rPr>
      <w:i/>
      <w:iCs/>
    </w:rPr>
  </w:style>
  <w:style w:type="paragraph" w:customStyle="1" w:styleId="ConsPlusNormal">
    <w:name w:val="ConsPlusNormal"/>
    <w:rsid w:val="00FC430E"/>
    <w:pPr>
      <w:widowControl w:val="0"/>
      <w:autoSpaceDE w:val="0"/>
      <w:autoSpaceDN w:val="0"/>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671923">
      <w:bodyDiv w:val="1"/>
      <w:marLeft w:val="0"/>
      <w:marRight w:val="0"/>
      <w:marTop w:val="0"/>
      <w:marBottom w:val="0"/>
      <w:divBdr>
        <w:top w:val="none" w:sz="0" w:space="0" w:color="auto"/>
        <w:left w:val="none" w:sz="0" w:space="0" w:color="auto"/>
        <w:bottom w:val="none" w:sz="0" w:space="0" w:color="auto"/>
        <w:right w:val="none" w:sz="0" w:space="0" w:color="auto"/>
      </w:divBdr>
    </w:div>
    <w:div w:id="1292131200">
      <w:bodyDiv w:val="1"/>
      <w:marLeft w:val="0"/>
      <w:marRight w:val="0"/>
      <w:marTop w:val="0"/>
      <w:marBottom w:val="0"/>
      <w:divBdr>
        <w:top w:val="none" w:sz="0" w:space="0" w:color="auto"/>
        <w:left w:val="none" w:sz="0" w:space="0" w:color="auto"/>
        <w:bottom w:val="none" w:sz="0" w:space="0" w:color="auto"/>
        <w:right w:val="none" w:sz="0" w:space="0" w:color="auto"/>
      </w:divBdr>
    </w:div>
    <w:div w:id="1404765667">
      <w:bodyDiv w:val="1"/>
      <w:marLeft w:val="0"/>
      <w:marRight w:val="0"/>
      <w:marTop w:val="0"/>
      <w:marBottom w:val="0"/>
      <w:divBdr>
        <w:top w:val="none" w:sz="0" w:space="0" w:color="auto"/>
        <w:left w:val="none" w:sz="0" w:space="0" w:color="auto"/>
        <w:bottom w:val="none" w:sz="0" w:space="0" w:color="auto"/>
        <w:right w:val="none" w:sz="0" w:space="0" w:color="auto"/>
      </w:divBdr>
    </w:div>
    <w:div w:id="162846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34" Type="http://schemas.onlyoffice.com/commentsDocument" Target="commentsDocument.xml"/><Relationship Id="rId7" Type="http://schemas.openxmlformats.org/officeDocument/2006/relationships/footnotes" Target="footnotes.xml"/><Relationship Id="rId12" Type="http://schemas.openxmlformats.org/officeDocument/2006/relationships/theme" Target="theme/theme1.xml"/><Relationship Id="rId33" Type="http://schemas.onlyoffice.com/commentsExtendedDocument" Target="commentsExtended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32" Type="http://schemas.onlyoffice.com/commentsExtensibleDocument" Target="commentsExtensibleDocument.xml"/><Relationship Id="rId5" Type="http://schemas.openxmlformats.org/officeDocument/2006/relationships/settings" Target="settings.xml"/><Relationship Id="rId36" Type="http://schemas.onlyoffice.com/commentsIdsDocument" Target="commentsIdsDocument.xml"/><Relationship Id="rId10" Type="http://schemas.openxmlformats.org/officeDocument/2006/relationships/hyperlink" Target="https://www.figma.com/file/QBbbetNq6VzBeGK0UQeWa6/%D0%A0%D0%AD%D0%A1-%D0%98-%D0%92%D0%A7%D0%A3?node-id=17%3A15592" TargetMode="External"/><Relationship Id="rId4" Type="http://schemas.openxmlformats.org/officeDocument/2006/relationships/styles" Target="styles.xml"/><Relationship Id="rId9" Type="http://schemas.openxmlformats.org/officeDocument/2006/relationships/header" Target="header1.xml"/><Relationship Id="rId35" Type="http://schemas.onlyoffice.com/peopleDocument" Target="peopleDocument.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EF482F7D-F04F-41A1-B3D8-927A161F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52</Pages>
  <Words>8899</Words>
  <Characters>66387</Characters>
  <Application>Microsoft Office Word</Application>
  <DocSecurity>0</DocSecurity>
  <Lines>3319</Lines>
  <Paragraphs>2151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73135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Мелешков Александр Александрович</dc:creator>
  <cp:lastModifiedBy>happyuser</cp:lastModifiedBy>
  <cp:revision>18</cp:revision>
  <dcterms:created xsi:type="dcterms:W3CDTF">2023-11-08T06:11:00Z</dcterms:created>
  <dcterms:modified xsi:type="dcterms:W3CDTF">2023-11-13T10:56:00Z</dcterms:modified>
</cp:coreProperties>
</file>