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A5" w:rsidRDefault="002342A5" w:rsidP="002342A5">
      <w:pPr>
        <w:widowControl/>
        <w:autoSpaceDE/>
        <w:adjustRightInd/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СООБЩЕНИЕ</w:t>
      </w:r>
    </w:p>
    <w:p w:rsidR="00D87E89" w:rsidRPr="00D87E89" w:rsidRDefault="004B6B89" w:rsidP="00D87E8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r w:rsidR="002342A5">
        <w:rPr>
          <w:rFonts w:eastAsia="Calibri"/>
          <w:sz w:val="28"/>
          <w:szCs w:val="28"/>
          <w:lang w:eastAsia="en-US"/>
        </w:rPr>
        <w:t>Администрация Надеждинского сельского поселения Омского муниципального района Омской области сообщает, что назначено</w:t>
      </w:r>
      <w:r w:rsidR="002342A5">
        <w:rPr>
          <w:sz w:val="28"/>
          <w:szCs w:val="28"/>
        </w:rPr>
        <w:t xml:space="preserve"> </w:t>
      </w:r>
      <w:r w:rsidR="002342A5" w:rsidRPr="005C47C0">
        <w:rPr>
          <w:sz w:val="28"/>
          <w:szCs w:val="28"/>
        </w:rPr>
        <w:t xml:space="preserve">проведение публичных слушаний по вопросу предоставления разрешения на </w:t>
      </w:r>
      <w:r w:rsidR="002342A5" w:rsidRPr="005C47C0">
        <w:rPr>
          <w:color w:val="000000"/>
          <w:sz w:val="28"/>
          <w:szCs w:val="28"/>
        </w:rPr>
        <w:t>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</w:t>
      </w:r>
      <w:r w:rsidR="00D87E89">
        <w:rPr>
          <w:color w:val="000000"/>
          <w:sz w:val="28"/>
          <w:szCs w:val="28"/>
        </w:rPr>
        <w:t xml:space="preserve">опустимого размещения объекта) </w:t>
      </w:r>
      <w:r w:rsidR="00D87E89" w:rsidRPr="00D87E89">
        <w:rPr>
          <w:sz w:val="28"/>
          <w:szCs w:val="28"/>
        </w:rPr>
        <w:t xml:space="preserve">в отношении земельного участка </w:t>
      </w:r>
      <w:r w:rsidR="00CA717D" w:rsidRPr="00CA717D">
        <w:rPr>
          <w:sz w:val="28"/>
          <w:szCs w:val="28"/>
        </w:rPr>
        <w:t xml:space="preserve">55:20:130201:13. Разрешенный вид использования земельного участка  «Для ведения личного подсобного хозяйства». Земельный  участок расположен  в зоне жилой застройки (ЖЗ 104). Местоположение земельного участка установлено: Омская область, р-н Омский,  д. Большекулачье, ул. Тихая, д. 61 на 17.02.2021 г. в 14.30 часов в кабинете № 21 Администрации Надеждинского сельского поселения Омского муниципального района Омской области по адресу: Российская Федерация, Омская область, Омский муниципальный район, с. </w:t>
      </w:r>
      <w:proofErr w:type="gramStart"/>
      <w:r w:rsidR="00CA717D" w:rsidRPr="00CA717D">
        <w:rPr>
          <w:sz w:val="28"/>
          <w:szCs w:val="28"/>
        </w:rPr>
        <w:t>Надеждино</w:t>
      </w:r>
      <w:proofErr w:type="gramEnd"/>
      <w:r w:rsidR="00CA717D" w:rsidRPr="00CA717D">
        <w:rPr>
          <w:sz w:val="28"/>
          <w:szCs w:val="28"/>
        </w:rPr>
        <w:t>, ул. Центральная, дом 37.</w:t>
      </w:r>
    </w:p>
    <w:p w:rsidR="00CA6106" w:rsidRDefault="00D87E89" w:rsidP="00D87E89">
      <w:pPr>
        <w:ind w:firstLine="708"/>
        <w:jc w:val="both"/>
        <w:rPr>
          <w:sz w:val="28"/>
          <w:szCs w:val="28"/>
        </w:rPr>
      </w:pPr>
      <w:r w:rsidRPr="00D87E89">
        <w:rPr>
          <w:sz w:val="28"/>
          <w:szCs w:val="28"/>
        </w:rPr>
        <w:t xml:space="preserve">Установить, что замечания и предложения по указанным вопросам направляются в письменном виде в кабинет № 23 Администрации Надеждинского сельского поселения Омского муниципального района Омской области по адресу: с. </w:t>
      </w:r>
      <w:proofErr w:type="gramStart"/>
      <w:r w:rsidRPr="00D87E89">
        <w:rPr>
          <w:sz w:val="28"/>
          <w:szCs w:val="28"/>
        </w:rPr>
        <w:t>Надеждино</w:t>
      </w:r>
      <w:proofErr w:type="gramEnd"/>
      <w:r w:rsidRPr="00D87E89">
        <w:rPr>
          <w:sz w:val="28"/>
          <w:szCs w:val="28"/>
        </w:rPr>
        <w:t xml:space="preserve">, ул. Центральная, дом 37, либо на электронный адрес nadejdino_adm@mail.ru в срок до </w:t>
      </w:r>
      <w:r w:rsidR="00CA717D">
        <w:rPr>
          <w:sz w:val="28"/>
          <w:szCs w:val="28"/>
        </w:rPr>
        <w:t>16.02.2021</w:t>
      </w:r>
      <w:bookmarkStart w:id="0" w:name="_GoBack"/>
      <w:bookmarkEnd w:id="0"/>
      <w:r w:rsidRPr="00D87E89">
        <w:rPr>
          <w:sz w:val="28"/>
          <w:szCs w:val="28"/>
        </w:rPr>
        <w:t xml:space="preserve"> г.</w:t>
      </w: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D87E89">
      <w:pPr>
        <w:ind w:firstLine="708"/>
        <w:jc w:val="both"/>
        <w:rPr>
          <w:sz w:val="28"/>
          <w:szCs w:val="28"/>
        </w:rPr>
      </w:pPr>
    </w:p>
    <w:p w:rsidR="00432A85" w:rsidRDefault="00432A85" w:rsidP="00432A85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432A85" w:rsidRDefault="00432A85" w:rsidP="00432A85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432A85" w:rsidRPr="00432A85" w:rsidRDefault="00432A85" w:rsidP="00432A85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432A85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432A85" w:rsidRPr="00432A85" w:rsidRDefault="00432A85" w:rsidP="00432A85">
      <w:pPr>
        <w:shd w:val="clear" w:color="auto" w:fill="FFFFFF"/>
        <w:rPr>
          <w:b/>
          <w:color w:val="000000"/>
          <w:sz w:val="38"/>
          <w:szCs w:val="38"/>
        </w:rPr>
      </w:pPr>
      <w:r w:rsidRPr="00432A85">
        <w:rPr>
          <w:b/>
          <w:color w:val="000000"/>
          <w:sz w:val="38"/>
          <w:szCs w:val="38"/>
        </w:rPr>
        <w:t>Администрация Надеждинского сельского поселения</w:t>
      </w:r>
    </w:p>
    <w:p w:rsidR="00432A85" w:rsidRPr="00432A85" w:rsidRDefault="00432A85" w:rsidP="00432A85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32A85" w:rsidRPr="00432A85" w:rsidTr="00EE11F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32A85" w:rsidRPr="00432A85" w:rsidRDefault="00432A85" w:rsidP="00432A8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32A85" w:rsidRPr="00432A85" w:rsidRDefault="00432A85" w:rsidP="00432A8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432A85">
        <w:rPr>
          <w:b/>
          <w:color w:val="000000"/>
          <w:spacing w:val="38"/>
          <w:sz w:val="36"/>
          <w:szCs w:val="36"/>
        </w:rPr>
        <w:t>ПОСТАНОВЛЕНИЕ</w:t>
      </w:r>
    </w:p>
    <w:p w:rsidR="00432A85" w:rsidRPr="00432A85" w:rsidRDefault="00432A85" w:rsidP="00432A8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432A85">
        <w:rPr>
          <w:b/>
          <w:color w:val="000000"/>
          <w:spacing w:val="38"/>
          <w:sz w:val="36"/>
          <w:szCs w:val="36"/>
        </w:rPr>
        <w:t>(ПРОЕКТ)</w:t>
      </w:r>
    </w:p>
    <w:p w:rsidR="00432A85" w:rsidRPr="00432A85" w:rsidRDefault="00432A85" w:rsidP="00432A85">
      <w:pPr>
        <w:shd w:val="clear" w:color="auto" w:fill="FFFFFF"/>
        <w:jc w:val="center"/>
        <w:rPr>
          <w:b/>
          <w:color w:val="000000"/>
          <w:spacing w:val="38"/>
          <w:sz w:val="16"/>
          <w:szCs w:val="16"/>
        </w:rPr>
      </w:pPr>
    </w:p>
    <w:p w:rsidR="00432A85" w:rsidRPr="00432A85" w:rsidRDefault="00432A85" w:rsidP="00432A85">
      <w:pPr>
        <w:shd w:val="clear" w:color="auto" w:fill="FFFFFF"/>
        <w:rPr>
          <w:color w:val="000000"/>
          <w:sz w:val="28"/>
          <w:szCs w:val="28"/>
        </w:rPr>
      </w:pPr>
      <w:r w:rsidRPr="00432A85">
        <w:rPr>
          <w:color w:val="000000"/>
          <w:sz w:val="28"/>
          <w:szCs w:val="28"/>
        </w:rPr>
        <w:t>от _</w:t>
      </w:r>
      <w:r w:rsidRPr="00432A85">
        <w:rPr>
          <w:color w:val="000000"/>
          <w:sz w:val="28"/>
          <w:szCs w:val="28"/>
          <w:u w:val="single"/>
        </w:rPr>
        <w:t>_________</w:t>
      </w:r>
      <w:r w:rsidRPr="00432A85">
        <w:rPr>
          <w:color w:val="000000"/>
          <w:sz w:val="28"/>
          <w:szCs w:val="28"/>
        </w:rPr>
        <w:t>___ №  _______</w:t>
      </w:r>
    </w:p>
    <w:p w:rsidR="00432A85" w:rsidRPr="00432A85" w:rsidRDefault="00432A85" w:rsidP="00432A85">
      <w:pPr>
        <w:jc w:val="both"/>
        <w:rPr>
          <w:color w:val="000000"/>
          <w:sz w:val="28"/>
          <w:szCs w:val="28"/>
        </w:rPr>
      </w:pPr>
    </w:p>
    <w:p w:rsidR="00432A85" w:rsidRPr="00432A85" w:rsidRDefault="00432A85" w:rsidP="00432A85">
      <w:pPr>
        <w:jc w:val="both"/>
        <w:rPr>
          <w:sz w:val="28"/>
          <w:szCs w:val="28"/>
        </w:rPr>
      </w:pPr>
      <w:r w:rsidRPr="00432A85">
        <w:rPr>
          <w:color w:val="000000"/>
          <w:sz w:val="28"/>
          <w:szCs w:val="28"/>
        </w:rPr>
        <w:t xml:space="preserve">о  предоставлении разрешения на отклонения от предельных параметров разрешенного строительства  </w:t>
      </w:r>
    </w:p>
    <w:p w:rsidR="00432A85" w:rsidRPr="00432A85" w:rsidRDefault="00432A85" w:rsidP="00432A85">
      <w:pPr>
        <w:ind w:firstLine="708"/>
        <w:jc w:val="both"/>
        <w:rPr>
          <w:sz w:val="28"/>
          <w:szCs w:val="28"/>
        </w:rPr>
      </w:pPr>
    </w:p>
    <w:p w:rsidR="00432A85" w:rsidRPr="00432A85" w:rsidRDefault="00432A85" w:rsidP="00432A85">
      <w:pPr>
        <w:ind w:firstLine="708"/>
        <w:jc w:val="both"/>
        <w:rPr>
          <w:sz w:val="28"/>
          <w:szCs w:val="28"/>
        </w:rPr>
      </w:pPr>
      <w:proofErr w:type="gramStart"/>
      <w:r w:rsidRPr="00432A85">
        <w:rPr>
          <w:sz w:val="28"/>
          <w:szCs w:val="28"/>
        </w:rPr>
        <w:t xml:space="preserve">В соответствии с Градостроительным кодексом РФ, Федеральным законом от 06.10.2003 г. № 131-ФЗ «Об общих принципах организации местного самоуправления в Российской Федерации», Правилами землепользования и застройки, утвержденными решением Совета  Надеждинского сельского поселения от  26.03.2009 года № 9 (в редакции </w:t>
      </w:r>
      <w:r w:rsidRPr="00432A85">
        <w:t xml:space="preserve"> </w:t>
      </w:r>
      <w:r w:rsidRPr="00432A85">
        <w:rPr>
          <w:sz w:val="28"/>
          <w:szCs w:val="28"/>
        </w:rPr>
        <w:t>утвержденной</w:t>
      </w:r>
      <w:r w:rsidRPr="00432A85">
        <w:rPr>
          <w:sz w:val="24"/>
          <w:szCs w:val="24"/>
        </w:rPr>
        <w:t xml:space="preserve"> </w:t>
      </w:r>
      <w:r w:rsidRPr="00432A85">
        <w:rPr>
          <w:sz w:val="28"/>
          <w:szCs w:val="28"/>
        </w:rPr>
        <w:t>решением Совета  Надеждинского сельского поселения от  05.12.2019  года № 37) ,  согласно Уставу Надеждинского сельского поселения Омского муниципального района Омской области, с учетом результатов</w:t>
      </w:r>
      <w:proofErr w:type="gramEnd"/>
      <w:r w:rsidRPr="00432A85">
        <w:rPr>
          <w:sz w:val="28"/>
          <w:szCs w:val="28"/>
        </w:rPr>
        <w:t xml:space="preserve"> публичных слушаний, проведенных 27.11.2020 г., мнения комиссии по проведению публичных слушаний</w:t>
      </w:r>
    </w:p>
    <w:p w:rsidR="00432A85" w:rsidRPr="00432A85" w:rsidRDefault="00432A85" w:rsidP="00432A85">
      <w:pPr>
        <w:jc w:val="both"/>
        <w:rPr>
          <w:sz w:val="16"/>
          <w:szCs w:val="16"/>
        </w:rPr>
      </w:pPr>
    </w:p>
    <w:p w:rsidR="00432A85" w:rsidRPr="00432A85" w:rsidRDefault="00432A85" w:rsidP="00432A85">
      <w:pPr>
        <w:jc w:val="both"/>
        <w:rPr>
          <w:sz w:val="36"/>
          <w:szCs w:val="36"/>
        </w:rPr>
      </w:pPr>
      <w:r w:rsidRPr="00432A85">
        <w:rPr>
          <w:sz w:val="36"/>
          <w:szCs w:val="36"/>
        </w:rPr>
        <w:t>ПОСТАНОВЛЯЮ:</w:t>
      </w:r>
    </w:p>
    <w:p w:rsidR="00432A85" w:rsidRPr="00432A85" w:rsidRDefault="00432A85" w:rsidP="00432A85">
      <w:pPr>
        <w:jc w:val="both"/>
        <w:rPr>
          <w:sz w:val="16"/>
          <w:szCs w:val="16"/>
        </w:rPr>
      </w:pPr>
    </w:p>
    <w:p w:rsidR="00432A85" w:rsidRPr="00432A85" w:rsidRDefault="00432A85" w:rsidP="00432A85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432A85">
        <w:rPr>
          <w:sz w:val="28"/>
          <w:szCs w:val="28"/>
        </w:rPr>
        <w:t>Предоставить разрешение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в отношении земельного участка с кадастровым номером в отношении земельного участка с кадастровым номером 55:20:131101:2872. Разрешенный вид использования земельного участка  «Малоэтажная жилая застройка (индивидуальное жилищное строительство)». Земельный  участок расположен  в зоне жилой застройки (ЖЗ 104). Местоположение земельного участка установлено: относительно ориентира, расположенного за пределами участка. Ориентир жилой дом. Участок находится примерно в 240 м от ориентира по направлению на северо-запад. Почтовый адрес ориентира: Омская область, р-н Омский,  д. Большекулачье, ул. Светлая, д. 26.</w:t>
      </w:r>
    </w:p>
    <w:p w:rsidR="00432A85" w:rsidRPr="00432A85" w:rsidRDefault="00432A85" w:rsidP="00432A85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432A85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в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:rsidR="00432A85" w:rsidRPr="00432A85" w:rsidRDefault="00432A85" w:rsidP="00432A85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432A85">
        <w:rPr>
          <w:sz w:val="28"/>
          <w:szCs w:val="28"/>
        </w:rPr>
        <w:t xml:space="preserve"> </w:t>
      </w:r>
      <w:proofErr w:type="gramStart"/>
      <w:r w:rsidRPr="00432A85">
        <w:rPr>
          <w:sz w:val="28"/>
          <w:szCs w:val="28"/>
        </w:rPr>
        <w:t>Контроль за</w:t>
      </w:r>
      <w:proofErr w:type="gramEnd"/>
      <w:r w:rsidRPr="00432A8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2A85" w:rsidRPr="00432A85" w:rsidRDefault="00432A85" w:rsidP="00432A85">
      <w:pPr>
        <w:jc w:val="both"/>
        <w:rPr>
          <w:sz w:val="28"/>
          <w:szCs w:val="28"/>
        </w:rPr>
      </w:pPr>
    </w:p>
    <w:p w:rsidR="00432A85" w:rsidRPr="00432A85" w:rsidRDefault="00432A85" w:rsidP="00432A85">
      <w:pPr>
        <w:jc w:val="both"/>
        <w:rPr>
          <w:sz w:val="28"/>
          <w:szCs w:val="28"/>
        </w:rPr>
      </w:pPr>
    </w:p>
    <w:p w:rsidR="00432A85" w:rsidRPr="00432A85" w:rsidRDefault="00432A85" w:rsidP="00432A85">
      <w:pPr>
        <w:jc w:val="both"/>
        <w:rPr>
          <w:sz w:val="28"/>
          <w:szCs w:val="28"/>
        </w:rPr>
      </w:pPr>
      <w:r w:rsidRPr="00432A85">
        <w:rPr>
          <w:sz w:val="28"/>
          <w:szCs w:val="28"/>
        </w:rPr>
        <w:t xml:space="preserve">Глава сельского поселения                                                       А.И. Миронова </w:t>
      </w:r>
    </w:p>
    <w:p w:rsidR="00432A85" w:rsidRDefault="00432A85" w:rsidP="00D87E89">
      <w:pPr>
        <w:ind w:firstLine="708"/>
        <w:jc w:val="both"/>
      </w:pPr>
    </w:p>
    <w:sectPr w:rsidR="00432A85" w:rsidSect="00432A8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A5"/>
    <w:rsid w:val="00070460"/>
    <w:rsid w:val="00075BEE"/>
    <w:rsid w:val="00112893"/>
    <w:rsid w:val="00166F8F"/>
    <w:rsid w:val="002342A5"/>
    <w:rsid w:val="00432A85"/>
    <w:rsid w:val="004B6B89"/>
    <w:rsid w:val="005B405A"/>
    <w:rsid w:val="006E674F"/>
    <w:rsid w:val="00CA6106"/>
    <w:rsid w:val="00CA717D"/>
    <w:rsid w:val="00D87E89"/>
    <w:rsid w:val="00E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7</cp:revision>
  <cp:lastPrinted>2020-10-02T10:35:00Z</cp:lastPrinted>
  <dcterms:created xsi:type="dcterms:W3CDTF">2020-11-09T01:50:00Z</dcterms:created>
  <dcterms:modified xsi:type="dcterms:W3CDTF">2021-02-10T01:22:00Z</dcterms:modified>
</cp:coreProperties>
</file>